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E168D" w14:textId="2E3DC8C0" w:rsidR="00CA55F1" w:rsidRPr="00D4525B" w:rsidRDefault="00CA55F1" w:rsidP="00437263">
      <w:pPr>
        <w:spacing w:before="120" w:after="120" w:line="259" w:lineRule="auto"/>
        <w:rPr>
          <w:rFonts w:ascii="Times New Roman" w:eastAsia="Times New Roman" w:hAnsi="Times New Roman" w:cs="Times New Roman"/>
        </w:rPr>
      </w:pPr>
      <w:bookmarkStart w:id="0" w:name="_GoBack"/>
    </w:p>
    <w:bookmarkEnd w:id="0"/>
    <w:p w14:paraId="134B4292" w14:textId="77777777" w:rsidR="00812588" w:rsidRPr="00D4525B" w:rsidRDefault="00812588" w:rsidP="00437263">
      <w:pPr>
        <w:spacing w:before="120" w:after="120" w:line="259" w:lineRule="auto"/>
        <w:rPr>
          <w:rFonts w:ascii="Times New Roman" w:eastAsia="Times New Roman" w:hAnsi="Times New Roman" w:cs="Times New Roman"/>
        </w:rPr>
      </w:pPr>
    </w:p>
    <w:p w14:paraId="3273F59E" w14:textId="77777777" w:rsidR="00CA55F1" w:rsidRPr="00D4525B" w:rsidRDefault="00CA55F1" w:rsidP="00437263">
      <w:pPr>
        <w:spacing w:before="120" w:after="120" w:line="259" w:lineRule="auto"/>
        <w:rPr>
          <w:rFonts w:ascii="Times New Roman" w:eastAsia="Times New Roman" w:hAnsi="Times New Roman" w:cs="Times New Roman"/>
        </w:rPr>
      </w:pPr>
    </w:p>
    <w:p w14:paraId="25A2726F" w14:textId="77777777" w:rsidR="00CA55F1" w:rsidRPr="00D4525B" w:rsidRDefault="00CA55F1" w:rsidP="00437263">
      <w:pPr>
        <w:spacing w:before="120" w:after="120" w:line="259" w:lineRule="auto"/>
        <w:rPr>
          <w:rFonts w:ascii="Times New Roman" w:eastAsia="Times New Roman" w:hAnsi="Times New Roman" w:cs="Times New Roman"/>
        </w:rPr>
      </w:pPr>
    </w:p>
    <w:p w14:paraId="640CE377" w14:textId="77777777" w:rsidR="00CA55F1" w:rsidRPr="00D4525B" w:rsidRDefault="00CA55F1" w:rsidP="00437263">
      <w:pPr>
        <w:spacing w:before="120" w:after="120" w:line="259" w:lineRule="auto"/>
        <w:rPr>
          <w:rFonts w:ascii="Times New Roman" w:eastAsia="Times New Roman" w:hAnsi="Times New Roman" w:cs="Times New Roman"/>
        </w:rPr>
      </w:pPr>
    </w:p>
    <w:p w14:paraId="5D7F2F95" w14:textId="77777777" w:rsidR="00CA55F1" w:rsidRPr="00D4525B" w:rsidRDefault="00CA55F1" w:rsidP="00437263">
      <w:pPr>
        <w:spacing w:before="120" w:after="120" w:line="259" w:lineRule="auto"/>
        <w:rPr>
          <w:rFonts w:ascii="Times New Roman" w:eastAsia="Times New Roman" w:hAnsi="Times New Roman" w:cs="Times New Roman"/>
        </w:rPr>
      </w:pPr>
    </w:p>
    <w:p w14:paraId="735161C9" w14:textId="77777777" w:rsidR="00CA55F1" w:rsidRPr="00D4525B" w:rsidRDefault="000B7998" w:rsidP="00437263">
      <w:pPr>
        <w:spacing w:before="120" w:after="120" w:line="259" w:lineRule="auto"/>
        <w:jc w:val="center"/>
        <w:rPr>
          <w:rFonts w:ascii="Times New Roman" w:eastAsia="Times New Roman" w:hAnsi="Times New Roman" w:cs="Times New Roman"/>
        </w:rPr>
      </w:pPr>
      <w:r w:rsidRPr="00D4525B">
        <w:rPr>
          <w:rFonts w:ascii="Times New Roman" w:eastAsia="Times New Roman" w:hAnsi="Times New Roman" w:cs="Times New Roman"/>
          <w:noProof/>
        </w:rPr>
        <w:drawing>
          <wp:inline distT="0" distB="0" distL="0" distR="0" wp14:anchorId="0D94E95C" wp14:editId="24C92C64">
            <wp:extent cx="3190250"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we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250" cy="1600200"/>
                    </a:xfrm>
                    <a:prstGeom prst="rect">
                      <a:avLst/>
                    </a:prstGeom>
                  </pic:spPr>
                </pic:pic>
              </a:graphicData>
            </a:graphic>
          </wp:inline>
        </w:drawing>
      </w:r>
    </w:p>
    <w:p w14:paraId="14214320" w14:textId="77777777" w:rsidR="00CA55F1" w:rsidRPr="00D4525B" w:rsidRDefault="00CA55F1" w:rsidP="00437263">
      <w:pPr>
        <w:spacing w:before="120" w:after="120" w:line="259" w:lineRule="auto"/>
        <w:rPr>
          <w:rFonts w:ascii="Times New Roman" w:eastAsia="Times New Roman" w:hAnsi="Times New Roman" w:cs="Times New Roman"/>
        </w:rPr>
      </w:pPr>
    </w:p>
    <w:p w14:paraId="5B18D3B4" w14:textId="77777777" w:rsidR="00CA55F1" w:rsidRPr="00D4525B" w:rsidRDefault="00CA55F1" w:rsidP="00437263">
      <w:pPr>
        <w:spacing w:before="120" w:after="120" w:line="259" w:lineRule="auto"/>
        <w:rPr>
          <w:rFonts w:ascii="Times New Roman" w:eastAsia="Times New Roman" w:hAnsi="Times New Roman" w:cs="Times New Roman"/>
        </w:rPr>
      </w:pPr>
    </w:p>
    <w:p w14:paraId="627E7941" w14:textId="77777777" w:rsidR="00CA55F1" w:rsidRPr="00D4525B" w:rsidRDefault="00CA55F1" w:rsidP="00437263">
      <w:pPr>
        <w:spacing w:before="120" w:after="120" w:line="259" w:lineRule="auto"/>
        <w:rPr>
          <w:rFonts w:ascii="Times New Roman" w:eastAsia="Times New Roman" w:hAnsi="Times New Roman" w:cs="Times New Roman"/>
        </w:rPr>
      </w:pPr>
    </w:p>
    <w:p w14:paraId="7A466FF9" w14:textId="77777777" w:rsidR="00BF4F01" w:rsidRPr="00D4525B" w:rsidRDefault="005F74A9" w:rsidP="00437263">
      <w:pPr>
        <w:spacing w:before="120" w:after="120" w:line="259" w:lineRule="auto"/>
        <w:ind w:left="436" w:right="536"/>
        <w:jc w:val="center"/>
        <w:rPr>
          <w:rFonts w:ascii="Times New Roman" w:hAnsi="Times New Roman" w:cs="Times New Roman"/>
          <w:b/>
          <w:spacing w:val="23"/>
        </w:rPr>
      </w:pPr>
      <w:r w:rsidRPr="00D4525B">
        <w:rPr>
          <w:rFonts w:ascii="Times New Roman" w:hAnsi="Times New Roman" w:cs="Times New Roman"/>
          <w:b/>
        </w:rPr>
        <w:t>NEW MEXICO</w:t>
      </w:r>
      <w:r w:rsidRPr="00D4525B">
        <w:rPr>
          <w:rFonts w:ascii="Times New Roman" w:hAnsi="Times New Roman" w:cs="Times New Roman"/>
          <w:b/>
          <w:spacing w:val="49"/>
        </w:rPr>
        <w:t xml:space="preserve"> </w:t>
      </w:r>
      <w:r w:rsidRPr="00D4525B">
        <w:rPr>
          <w:rFonts w:ascii="Times New Roman" w:hAnsi="Times New Roman" w:cs="Times New Roman"/>
          <w:b/>
        </w:rPr>
        <w:t>HEALTH</w:t>
      </w:r>
      <w:r w:rsidRPr="00D4525B">
        <w:rPr>
          <w:rFonts w:ascii="Times New Roman" w:hAnsi="Times New Roman" w:cs="Times New Roman"/>
          <w:b/>
          <w:spacing w:val="51"/>
        </w:rPr>
        <w:t xml:space="preserve"> </w:t>
      </w:r>
      <w:r w:rsidRPr="00D4525B">
        <w:rPr>
          <w:rFonts w:ascii="Times New Roman" w:hAnsi="Times New Roman" w:cs="Times New Roman"/>
          <w:b/>
        </w:rPr>
        <w:t>INSURANCE</w:t>
      </w:r>
      <w:r w:rsidRPr="00D4525B">
        <w:rPr>
          <w:rFonts w:ascii="Times New Roman" w:hAnsi="Times New Roman" w:cs="Times New Roman"/>
          <w:b/>
          <w:spacing w:val="-1"/>
        </w:rPr>
        <w:t xml:space="preserve"> EXCHANGE</w:t>
      </w:r>
      <w:r w:rsidRPr="00D4525B">
        <w:rPr>
          <w:rFonts w:ascii="Times New Roman" w:hAnsi="Times New Roman" w:cs="Times New Roman"/>
          <w:b/>
        </w:rPr>
        <w:t xml:space="preserve"> </w:t>
      </w:r>
      <w:r w:rsidRPr="00D4525B">
        <w:rPr>
          <w:rFonts w:ascii="Times New Roman" w:hAnsi="Times New Roman" w:cs="Times New Roman"/>
          <w:b/>
          <w:spacing w:val="-1"/>
        </w:rPr>
        <w:t>(NMHIX)</w:t>
      </w:r>
      <w:r w:rsidRPr="00D4525B">
        <w:rPr>
          <w:rFonts w:ascii="Times New Roman" w:hAnsi="Times New Roman" w:cs="Times New Roman"/>
          <w:b/>
          <w:spacing w:val="23"/>
        </w:rPr>
        <w:t xml:space="preserve"> </w:t>
      </w:r>
    </w:p>
    <w:p w14:paraId="45C9E4EF" w14:textId="77777777" w:rsidR="00BF4F01" w:rsidRPr="00D4525B" w:rsidRDefault="005F74A9" w:rsidP="00437263">
      <w:pPr>
        <w:spacing w:before="120" w:after="120" w:line="259" w:lineRule="auto"/>
        <w:ind w:left="436" w:right="536"/>
        <w:jc w:val="center"/>
        <w:rPr>
          <w:rFonts w:ascii="Times New Roman" w:hAnsi="Times New Roman" w:cs="Times New Roman"/>
          <w:b/>
          <w:spacing w:val="24"/>
        </w:rPr>
      </w:pPr>
      <w:r w:rsidRPr="00D4525B">
        <w:rPr>
          <w:rFonts w:ascii="Times New Roman" w:hAnsi="Times New Roman" w:cs="Times New Roman"/>
          <w:b/>
          <w:spacing w:val="-1"/>
        </w:rPr>
        <w:t>REQUEST</w:t>
      </w:r>
      <w:r w:rsidRPr="00D4525B">
        <w:rPr>
          <w:rFonts w:ascii="Times New Roman" w:hAnsi="Times New Roman" w:cs="Times New Roman"/>
          <w:b/>
          <w:spacing w:val="45"/>
        </w:rPr>
        <w:t xml:space="preserve"> </w:t>
      </w:r>
      <w:r w:rsidRPr="00D4525B">
        <w:rPr>
          <w:rFonts w:ascii="Times New Roman" w:hAnsi="Times New Roman" w:cs="Times New Roman"/>
          <w:b/>
        </w:rPr>
        <w:t>FOR</w:t>
      </w:r>
      <w:r w:rsidRPr="00D4525B">
        <w:rPr>
          <w:rFonts w:ascii="Times New Roman" w:hAnsi="Times New Roman" w:cs="Times New Roman"/>
          <w:b/>
          <w:spacing w:val="46"/>
        </w:rPr>
        <w:t xml:space="preserve"> </w:t>
      </w:r>
      <w:r w:rsidR="005E1453" w:rsidRPr="00D4525B">
        <w:rPr>
          <w:rFonts w:ascii="Times New Roman" w:hAnsi="Times New Roman" w:cs="Times New Roman"/>
          <w:b/>
        </w:rPr>
        <w:t>PROPOSAL</w:t>
      </w:r>
      <w:r w:rsidRPr="00D4525B">
        <w:rPr>
          <w:rFonts w:ascii="Times New Roman" w:hAnsi="Times New Roman" w:cs="Times New Roman"/>
          <w:b/>
          <w:spacing w:val="24"/>
        </w:rPr>
        <w:t xml:space="preserve"> </w:t>
      </w:r>
    </w:p>
    <w:p w14:paraId="28FE9CCA" w14:textId="7D951D29" w:rsidR="00CA55F1" w:rsidRPr="00D4525B" w:rsidRDefault="005F74A9" w:rsidP="00437263">
      <w:pPr>
        <w:spacing w:before="120" w:after="120" w:line="259" w:lineRule="auto"/>
        <w:ind w:left="436" w:right="536"/>
        <w:jc w:val="center"/>
        <w:rPr>
          <w:rFonts w:ascii="Times New Roman" w:eastAsia="Times New Roman" w:hAnsi="Times New Roman" w:cs="Times New Roman"/>
        </w:rPr>
      </w:pPr>
      <w:r w:rsidRPr="00D4525B">
        <w:rPr>
          <w:rFonts w:ascii="Times New Roman" w:hAnsi="Times New Roman" w:cs="Times New Roman"/>
          <w:b/>
          <w:spacing w:val="-1"/>
        </w:rPr>
        <w:t>FOR</w:t>
      </w:r>
      <w:r w:rsidR="00DE5F3F">
        <w:rPr>
          <w:rFonts w:ascii="Times New Roman" w:hAnsi="Times New Roman" w:cs="Times New Roman"/>
          <w:b/>
          <w:spacing w:val="-1"/>
        </w:rPr>
        <w:t xml:space="preserve"> AN</w:t>
      </w:r>
    </w:p>
    <w:p w14:paraId="69E4A41D" w14:textId="6CFBD19B" w:rsidR="00AA66A0" w:rsidRPr="00D4525B" w:rsidRDefault="00C56FC1" w:rsidP="00437263">
      <w:pPr>
        <w:spacing w:before="120" w:after="120" w:line="259" w:lineRule="auto"/>
        <w:ind w:left="436" w:right="536"/>
        <w:jc w:val="center"/>
        <w:rPr>
          <w:rFonts w:ascii="Times New Roman" w:eastAsia="Times New Roman" w:hAnsi="Times New Roman" w:cs="Times New Roman"/>
          <w:b/>
          <w:i/>
          <w:color w:val="FF0000"/>
        </w:rPr>
      </w:pPr>
      <w:r w:rsidRPr="00D4525B">
        <w:rPr>
          <w:rFonts w:ascii="Times New Roman" w:eastAsia="Times New Roman" w:hAnsi="Times New Roman" w:cs="Times New Roman"/>
          <w:b/>
          <w:i/>
          <w:color w:val="FF0000"/>
        </w:rPr>
        <w:t>Individual Marketplace</w:t>
      </w:r>
      <w:r w:rsidR="000A7DEF" w:rsidRPr="00D4525B">
        <w:rPr>
          <w:rFonts w:ascii="Times New Roman" w:eastAsia="Times New Roman" w:hAnsi="Times New Roman" w:cs="Times New Roman"/>
          <w:b/>
          <w:i/>
          <w:color w:val="FF0000"/>
        </w:rPr>
        <w:t xml:space="preserve"> and C</w:t>
      </w:r>
      <w:r w:rsidR="00F802C0" w:rsidRPr="00D4525B">
        <w:rPr>
          <w:rFonts w:ascii="Times New Roman" w:eastAsia="Times New Roman" w:hAnsi="Times New Roman" w:cs="Times New Roman"/>
          <w:b/>
          <w:i/>
          <w:color w:val="FF0000"/>
        </w:rPr>
        <w:t>ustomer</w:t>
      </w:r>
      <w:r w:rsidR="000A7DEF" w:rsidRPr="00D4525B">
        <w:rPr>
          <w:rFonts w:ascii="Times New Roman" w:eastAsia="Times New Roman" w:hAnsi="Times New Roman" w:cs="Times New Roman"/>
          <w:b/>
          <w:i/>
          <w:color w:val="FF0000"/>
        </w:rPr>
        <w:t xml:space="preserve"> Engagement</w:t>
      </w:r>
      <w:r w:rsidR="00F802C0" w:rsidRPr="00D4525B">
        <w:rPr>
          <w:rFonts w:ascii="Times New Roman" w:eastAsia="Times New Roman" w:hAnsi="Times New Roman" w:cs="Times New Roman"/>
          <w:b/>
          <w:i/>
          <w:color w:val="FF0000"/>
        </w:rPr>
        <w:t xml:space="preserve"> Center</w:t>
      </w:r>
    </w:p>
    <w:p w14:paraId="0378E613" w14:textId="43038C2B" w:rsidR="00CA55F1" w:rsidRPr="00D4525B" w:rsidRDefault="00DC3C4D" w:rsidP="00437263">
      <w:pPr>
        <w:spacing w:before="120" w:after="120" w:line="259" w:lineRule="auto"/>
        <w:ind w:left="436" w:right="532"/>
        <w:jc w:val="center"/>
        <w:rPr>
          <w:rFonts w:ascii="Times New Roman" w:hAnsi="Times New Roman" w:cs="Times New Roman"/>
          <w:color w:val="FF0000"/>
        </w:rPr>
      </w:pPr>
      <w:r w:rsidRPr="00D4525B">
        <w:rPr>
          <w:rFonts w:ascii="Times New Roman" w:hAnsi="Times New Roman" w:cs="Times New Roman"/>
        </w:rPr>
        <w:t>RFP</w:t>
      </w:r>
      <w:r w:rsidR="005F74A9" w:rsidRPr="00D4525B">
        <w:rPr>
          <w:rFonts w:ascii="Times New Roman" w:hAnsi="Times New Roman" w:cs="Times New Roman"/>
          <w:spacing w:val="26"/>
        </w:rPr>
        <w:t xml:space="preserve"> </w:t>
      </w:r>
      <w:r w:rsidR="005F74A9" w:rsidRPr="00D4525B">
        <w:rPr>
          <w:rFonts w:ascii="Times New Roman" w:hAnsi="Times New Roman" w:cs="Times New Roman"/>
        </w:rPr>
        <w:t xml:space="preserve">No. </w:t>
      </w:r>
      <w:r w:rsidR="00A36533" w:rsidRPr="00D4525B">
        <w:rPr>
          <w:rFonts w:ascii="Times New Roman" w:hAnsi="Times New Roman" w:cs="Times New Roman"/>
        </w:rPr>
        <w:t>201</w:t>
      </w:r>
      <w:r w:rsidR="001E61A9" w:rsidRPr="00D4525B">
        <w:rPr>
          <w:rFonts w:ascii="Times New Roman" w:hAnsi="Times New Roman" w:cs="Times New Roman"/>
        </w:rPr>
        <w:t>9</w:t>
      </w:r>
      <w:r w:rsidR="005E1453" w:rsidRPr="00D4525B">
        <w:rPr>
          <w:rFonts w:ascii="Times New Roman" w:hAnsi="Times New Roman" w:cs="Times New Roman"/>
        </w:rPr>
        <w:t>/</w:t>
      </w:r>
      <w:r w:rsidR="001E61A9" w:rsidRPr="00D4525B">
        <w:rPr>
          <w:rFonts w:ascii="Times New Roman" w:hAnsi="Times New Roman" w:cs="Times New Roman"/>
        </w:rPr>
        <w:t>001</w:t>
      </w:r>
    </w:p>
    <w:p w14:paraId="501F0BD7" w14:textId="77777777" w:rsidR="00CA55F1" w:rsidRPr="00D4525B" w:rsidRDefault="00CA55F1" w:rsidP="00437263">
      <w:pPr>
        <w:spacing w:before="120" w:after="120" w:line="259" w:lineRule="auto"/>
        <w:rPr>
          <w:rFonts w:ascii="Times New Roman" w:eastAsia="Times New Roman" w:hAnsi="Times New Roman" w:cs="Times New Roman"/>
          <w:b/>
          <w:bCs/>
        </w:rPr>
      </w:pPr>
    </w:p>
    <w:p w14:paraId="52162600" w14:textId="77777777" w:rsidR="00CA55F1" w:rsidRPr="00D4525B" w:rsidRDefault="00CA55F1" w:rsidP="00437263">
      <w:pPr>
        <w:spacing w:before="120" w:after="120" w:line="259" w:lineRule="auto"/>
        <w:rPr>
          <w:rFonts w:ascii="Times New Roman" w:eastAsia="Times New Roman" w:hAnsi="Times New Roman" w:cs="Times New Roman"/>
          <w:b/>
          <w:bCs/>
        </w:rPr>
      </w:pPr>
    </w:p>
    <w:p w14:paraId="36BCA13F" w14:textId="2E1169C1" w:rsidR="00925F5D" w:rsidRPr="00D4525B" w:rsidRDefault="006841F0" w:rsidP="00437263">
      <w:pPr>
        <w:spacing w:before="120" w:after="120" w:line="259" w:lineRule="auto"/>
        <w:ind w:left="3388" w:right="3368" w:hanging="3"/>
        <w:jc w:val="center"/>
        <w:rPr>
          <w:rFonts w:ascii="Times New Roman" w:eastAsia="Times New Roman" w:hAnsi="Times New Roman" w:cs="Times New Roman"/>
          <w:b/>
          <w:w w:val="99"/>
        </w:rPr>
      </w:pPr>
      <w:r>
        <w:rPr>
          <w:rFonts w:ascii="Times New Roman" w:eastAsia="Times New Roman" w:hAnsi="Times New Roman" w:cs="Times New Roman"/>
          <w:b/>
          <w:w w:val="99"/>
        </w:rPr>
        <w:t xml:space="preserve">Request for Proposal </w:t>
      </w:r>
      <w:r w:rsidR="00925F5D" w:rsidRPr="00D4525B">
        <w:rPr>
          <w:rFonts w:ascii="Times New Roman" w:eastAsia="Times New Roman" w:hAnsi="Times New Roman" w:cs="Times New Roman"/>
          <w:b/>
          <w:w w:val="99"/>
        </w:rPr>
        <w:t>Is</w:t>
      </w:r>
      <w:r w:rsidR="00925F5D" w:rsidRPr="00D4525B">
        <w:rPr>
          <w:rFonts w:ascii="Times New Roman" w:eastAsia="Times New Roman" w:hAnsi="Times New Roman" w:cs="Times New Roman"/>
          <w:b/>
          <w:spacing w:val="-1"/>
          <w:w w:val="99"/>
        </w:rPr>
        <w:t>s</w:t>
      </w:r>
      <w:r w:rsidR="00925F5D" w:rsidRPr="00D4525B">
        <w:rPr>
          <w:rFonts w:ascii="Times New Roman" w:eastAsia="Times New Roman" w:hAnsi="Times New Roman" w:cs="Times New Roman"/>
          <w:b/>
          <w:w w:val="99"/>
        </w:rPr>
        <w:t xml:space="preserve">ued: </w:t>
      </w:r>
    </w:p>
    <w:p w14:paraId="7D82C028" w14:textId="5175641B" w:rsidR="005E1453" w:rsidRPr="00D4525B" w:rsidRDefault="001E61A9" w:rsidP="00437263">
      <w:pPr>
        <w:spacing w:before="120" w:after="120" w:line="259" w:lineRule="auto"/>
        <w:ind w:left="3388" w:right="3368" w:hanging="3"/>
        <w:jc w:val="center"/>
        <w:rPr>
          <w:rFonts w:ascii="Times New Roman" w:eastAsia="Times New Roman" w:hAnsi="Times New Roman" w:cs="Times New Roman"/>
          <w:i/>
        </w:rPr>
      </w:pPr>
      <w:r w:rsidRPr="00D4525B">
        <w:rPr>
          <w:rFonts w:ascii="Times New Roman" w:eastAsia="Times New Roman" w:hAnsi="Times New Roman" w:cs="Times New Roman"/>
          <w:i/>
        </w:rPr>
        <w:t>Ma</w:t>
      </w:r>
      <w:r w:rsidR="00BB5FA2" w:rsidRPr="00D4525B">
        <w:rPr>
          <w:rFonts w:ascii="Times New Roman" w:eastAsia="Times New Roman" w:hAnsi="Times New Roman" w:cs="Times New Roman"/>
          <w:i/>
        </w:rPr>
        <w:t>rch</w:t>
      </w:r>
      <w:r w:rsidRPr="00D4525B">
        <w:rPr>
          <w:rFonts w:ascii="Times New Roman" w:eastAsia="Times New Roman" w:hAnsi="Times New Roman" w:cs="Times New Roman"/>
          <w:i/>
        </w:rPr>
        <w:t xml:space="preserve"> 1</w:t>
      </w:r>
      <w:r w:rsidR="00866F87" w:rsidRPr="00D4525B">
        <w:rPr>
          <w:rFonts w:ascii="Times New Roman" w:eastAsia="Times New Roman" w:hAnsi="Times New Roman" w:cs="Times New Roman"/>
          <w:i/>
        </w:rPr>
        <w:t>, 201</w:t>
      </w:r>
      <w:r w:rsidRPr="00D4525B">
        <w:rPr>
          <w:rFonts w:ascii="Times New Roman" w:eastAsia="Times New Roman" w:hAnsi="Times New Roman" w:cs="Times New Roman"/>
          <w:i/>
        </w:rPr>
        <w:t>9</w:t>
      </w:r>
    </w:p>
    <w:p w14:paraId="7EF9AD9F" w14:textId="77777777" w:rsidR="00925F5D" w:rsidRPr="00D4525B" w:rsidRDefault="00925F5D" w:rsidP="00437263">
      <w:pPr>
        <w:spacing w:before="120" w:after="120" w:line="259" w:lineRule="auto"/>
        <w:rPr>
          <w:rFonts w:ascii="Times New Roman" w:hAnsi="Times New Roman" w:cs="Times New Roman"/>
        </w:rPr>
      </w:pPr>
    </w:p>
    <w:p w14:paraId="4B86A52C" w14:textId="77777777" w:rsidR="00925F5D" w:rsidRPr="00D4525B" w:rsidRDefault="00925F5D" w:rsidP="00437263">
      <w:pPr>
        <w:spacing w:before="120" w:after="120" w:line="259" w:lineRule="auto"/>
        <w:rPr>
          <w:rFonts w:ascii="Times New Roman" w:hAnsi="Times New Roman" w:cs="Times New Roman"/>
        </w:rPr>
      </w:pPr>
    </w:p>
    <w:p w14:paraId="077B5EEE" w14:textId="77777777" w:rsidR="00925F5D" w:rsidRPr="00D4525B" w:rsidRDefault="001C25D4" w:rsidP="00437263">
      <w:pPr>
        <w:spacing w:before="120" w:after="120" w:line="259" w:lineRule="auto"/>
        <w:ind w:left="3311" w:right="3289" w:hanging="3"/>
        <w:jc w:val="center"/>
        <w:rPr>
          <w:rFonts w:ascii="Times New Roman" w:eastAsia="Times New Roman" w:hAnsi="Times New Roman" w:cs="Times New Roman"/>
          <w:b/>
          <w:w w:val="99"/>
        </w:rPr>
      </w:pPr>
      <w:r w:rsidRPr="00D4525B">
        <w:rPr>
          <w:rFonts w:ascii="Times New Roman" w:eastAsia="Times New Roman" w:hAnsi="Times New Roman" w:cs="Times New Roman"/>
          <w:b/>
        </w:rPr>
        <w:t>Proposals</w:t>
      </w:r>
      <w:r w:rsidR="00925F5D" w:rsidRPr="00D4525B">
        <w:rPr>
          <w:rFonts w:ascii="Times New Roman" w:eastAsia="Times New Roman" w:hAnsi="Times New Roman" w:cs="Times New Roman"/>
          <w:b/>
          <w:spacing w:val="6"/>
        </w:rPr>
        <w:t xml:space="preserve"> </w:t>
      </w:r>
      <w:r w:rsidR="00925F5D" w:rsidRPr="00D4525B">
        <w:rPr>
          <w:rFonts w:ascii="Times New Roman" w:eastAsia="Times New Roman" w:hAnsi="Times New Roman" w:cs="Times New Roman"/>
          <w:b/>
          <w:w w:val="99"/>
        </w:rPr>
        <w:t xml:space="preserve">Due: </w:t>
      </w:r>
    </w:p>
    <w:p w14:paraId="22F5910D" w14:textId="1222854E" w:rsidR="001C25D4" w:rsidRPr="00D4525B" w:rsidRDefault="00BB5FA2" w:rsidP="00437263">
      <w:pPr>
        <w:spacing w:before="120" w:after="120" w:line="259" w:lineRule="auto"/>
        <w:ind w:left="3388" w:right="3368" w:hanging="3"/>
        <w:jc w:val="center"/>
        <w:rPr>
          <w:rFonts w:ascii="Times New Roman" w:eastAsia="Times New Roman" w:hAnsi="Times New Roman" w:cs="Times New Roman"/>
          <w:i/>
        </w:rPr>
      </w:pPr>
      <w:r w:rsidRPr="00D4525B">
        <w:rPr>
          <w:rFonts w:ascii="Times New Roman" w:eastAsia="Times New Roman" w:hAnsi="Times New Roman" w:cs="Times New Roman"/>
          <w:i/>
        </w:rPr>
        <w:t>April 1, 2019</w:t>
      </w:r>
    </w:p>
    <w:p w14:paraId="70CDCF35" w14:textId="1FD96826" w:rsidR="00925F5D" w:rsidRPr="00D4525B" w:rsidRDefault="001C25D4" w:rsidP="00437263">
      <w:pPr>
        <w:spacing w:before="120" w:after="120" w:line="259" w:lineRule="auto"/>
        <w:ind w:left="2906" w:right="2889"/>
        <w:jc w:val="center"/>
        <w:rPr>
          <w:rFonts w:ascii="Times New Roman" w:hAnsi="Times New Roman" w:cs="Times New Roman"/>
        </w:rPr>
        <w:sectPr w:rsidR="00925F5D" w:rsidRPr="00D4525B" w:rsidSect="00925F5D">
          <w:type w:val="continuous"/>
          <w:pgSz w:w="12240" w:h="15840"/>
          <w:pgMar w:top="1480" w:right="1620" w:bottom="280" w:left="1720" w:header="720" w:footer="720" w:gutter="0"/>
          <w:cols w:space="720"/>
        </w:sectPr>
      </w:pPr>
      <w:r w:rsidRPr="00D4525B">
        <w:rPr>
          <w:rFonts w:ascii="Times New Roman" w:eastAsia="Times New Roman" w:hAnsi="Times New Roman" w:cs="Times New Roman"/>
          <w:b/>
        </w:rPr>
        <w:t>4</w:t>
      </w:r>
      <w:r w:rsidR="00925F5D" w:rsidRPr="00D4525B">
        <w:rPr>
          <w:rFonts w:ascii="Times New Roman" w:eastAsia="Times New Roman" w:hAnsi="Times New Roman" w:cs="Times New Roman"/>
          <w:b/>
          <w:spacing w:val="-2"/>
        </w:rPr>
        <w:t xml:space="preserve"> </w:t>
      </w:r>
      <w:r w:rsidR="00925F5D" w:rsidRPr="00D4525B">
        <w:rPr>
          <w:rFonts w:ascii="Times New Roman" w:eastAsia="Times New Roman" w:hAnsi="Times New Roman" w:cs="Times New Roman"/>
          <w:b/>
        </w:rPr>
        <w:t>P</w:t>
      </w:r>
      <w:r w:rsidR="00925F5D" w:rsidRPr="00D4525B">
        <w:rPr>
          <w:rFonts w:ascii="Times New Roman" w:eastAsia="Times New Roman" w:hAnsi="Times New Roman" w:cs="Times New Roman"/>
          <w:b/>
          <w:spacing w:val="-1"/>
        </w:rPr>
        <w:t>.</w:t>
      </w:r>
      <w:r w:rsidR="00925F5D" w:rsidRPr="00D4525B">
        <w:rPr>
          <w:rFonts w:ascii="Times New Roman" w:eastAsia="Times New Roman" w:hAnsi="Times New Roman" w:cs="Times New Roman"/>
          <w:b/>
          <w:spacing w:val="1"/>
        </w:rPr>
        <w:t>M</w:t>
      </w:r>
      <w:r w:rsidR="00925F5D" w:rsidRPr="00D4525B">
        <w:rPr>
          <w:rFonts w:ascii="Times New Roman" w:eastAsia="Times New Roman" w:hAnsi="Times New Roman" w:cs="Times New Roman"/>
          <w:b/>
        </w:rPr>
        <w:t>.</w:t>
      </w:r>
      <w:r w:rsidR="00925F5D" w:rsidRPr="00D4525B">
        <w:rPr>
          <w:rFonts w:ascii="Times New Roman" w:eastAsia="Times New Roman" w:hAnsi="Times New Roman" w:cs="Times New Roman"/>
          <w:b/>
          <w:spacing w:val="-5"/>
        </w:rPr>
        <w:t xml:space="preserve"> </w:t>
      </w:r>
      <w:r w:rsidR="00925F5D" w:rsidRPr="00D4525B">
        <w:rPr>
          <w:rFonts w:ascii="Times New Roman" w:eastAsia="Times New Roman" w:hAnsi="Times New Roman" w:cs="Times New Roman"/>
          <w:b/>
        </w:rPr>
        <w:t>M</w:t>
      </w:r>
      <w:r w:rsidR="00925F5D" w:rsidRPr="00D4525B">
        <w:rPr>
          <w:rFonts w:ascii="Times New Roman" w:eastAsia="Times New Roman" w:hAnsi="Times New Roman" w:cs="Times New Roman"/>
          <w:b/>
          <w:spacing w:val="2"/>
        </w:rPr>
        <w:t>o</w:t>
      </w:r>
      <w:r w:rsidR="00925F5D" w:rsidRPr="00D4525B">
        <w:rPr>
          <w:rFonts w:ascii="Times New Roman" w:eastAsia="Times New Roman" w:hAnsi="Times New Roman" w:cs="Times New Roman"/>
          <w:b/>
        </w:rPr>
        <w:t>u</w:t>
      </w:r>
      <w:r w:rsidR="00925F5D" w:rsidRPr="00D4525B">
        <w:rPr>
          <w:rFonts w:ascii="Times New Roman" w:eastAsia="Times New Roman" w:hAnsi="Times New Roman" w:cs="Times New Roman"/>
          <w:b/>
          <w:spacing w:val="1"/>
        </w:rPr>
        <w:t>n</w:t>
      </w:r>
      <w:r w:rsidR="00925F5D" w:rsidRPr="00D4525B">
        <w:rPr>
          <w:rFonts w:ascii="Times New Roman" w:eastAsia="Times New Roman" w:hAnsi="Times New Roman" w:cs="Times New Roman"/>
          <w:b/>
        </w:rPr>
        <w:t>t</w:t>
      </w:r>
      <w:r w:rsidR="00925F5D" w:rsidRPr="00D4525B">
        <w:rPr>
          <w:rFonts w:ascii="Times New Roman" w:eastAsia="Times New Roman" w:hAnsi="Times New Roman" w:cs="Times New Roman"/>
          <w:b/>
          <w:spacing w:val="1"/>
        </w:rPr>
        <w:t>a</w:t>
      </w:r>
      <w:r w:rsidR="00925F5D" w:rsidRPr="00D4525B">
        <w:rPr>
          <w:rFonts w:ascii="Times New Roman" w:eastAsia="Times New Roman" w:hAnsi="Times New Roman" w:cs="Times New Roman"/>
          <w:b/>
        </w:rPr>
        <w:t>in</w:t>
      </w:r>
      <w:r w:rsidR="00925F5D" w:rsidRPr="00D4525B">
        <w:rPr>
          <w:rFonts w:ascii="Times New Roman" w:eastAsia="Times New Roman" w:hAnsi="Times New Roman" w:cs="Times New Roman"/>
          <w:b/>
          <w:spacing w:val="-16"/>
        </w:rPr>
        <w:t xml:space="preserve"> </w:t>
      </w:r>
      <w:r w:rsidR="00BB2A27">
        <w:rPr>
          <w:rFonts w:ascii="Times New Roman" w:eastAsia="Times New Roman" w:hAnsi="Times New Roman" w:cs="Times New Roman"/>
          <w:b/>
          <w:spacing w:val="-16"/>
        </w:rPr>
        <w:t>Daylight</w:t>
      </w:r>
      <w:r w:rsidR="00BF4F01" w:rsidRPr="00D4525B">
        <w:rPr>
          <w:rFonts w:ascii="Times New Roman" w:eastAsia="Times New Roman" w:hAnsi="Times New Roman" w:cs="Times New Roman"/>
          <w:b/>
          <w:spacing w:val="-16"/>
        </w:rPr>
        <w:t xml:space="preserve"> </w:t>
      </w:r>
      <w:r w:rsidR="00925F5D" w:rsidRPr="00D4525B">
        <w:rPr>
          <w:rFonts w:ascii="Times New Roman" w:eastAsia="Times New Roman" w:hAnsi="Times New Roman" w:cs="Times New Roman"/>
          <w:b/>
        </w:rPr>
        <w:t>Time</w:t>
      </w:r>
    </w:p>
    <w:sdt>
      <w:sdtPr>
        <w:rPr>
          <w:rFonts w:asciiTheme="minorHAnsi" w:eastAsiaTheme="minorHAnsi" w:hAnsiTheme="minorHAnsi" w:cstheme="minorBidi"/>
          <w:b/>
          <w:color w:val="30849B"/>
          <w:sz w:val="22"/>
          <w:szCs w:val="22"/>
        </w:rPr>
        <w:id w:val="-1674634525"/>
        <w:docPartObj>
          <w:docPartGallery w:val="Table of Contents"/>
          <w:docPartUnique/>
        </w:docPartObj>
      </w:sdtPr>
      <w:sdtEndPr>
        <w:rPr>
          <w:bCs/>
          <w:noProof/>
          <w:color w:val="auto"/>
        </w:rPr>
      </w:sdtEndPr>
      <w:sdtContent>
        <w:p w14:paraId="3E07D0BF" w14:textId="7869AF63" w:rsidR="00B20FEA" w:rsidRPr="001B3A4F" w:rsidRDefault="001B3A4F" w:rsidP="001B3A4F">
          <w:pPr>
            <w:pStyle w:val="TOCHeading"/>
            <w:jc w:val="center"/>
            <w:rPr>
              <w:rFonts w:ascii="Times New Roman" w:hAnsi="Times New Roman" w:cs="Times New Roman"/>
              <w:b/>
              <w:color w:val="30849B"/>
            </w:rPr>
          </w:pPr>
          <w:r w:rsidRPr="001B3A4F">
            <w:rPr>
              <w:rFonts w:ascii="Times New Roman" w:hAnsi="Times New Roman" w:cs="Times New Roman"/>
              <w:b/>
              <w:color w:val="30849B"/>
            </w:rPr>
            <w:t xml:space="preserve">Table of </w:t>
          </w:r>
          <w:r w:rsidR="00B20FEA" w:rsidRPr="001B3A4F">
            <w:rPr>
              <w:rFonts w:ascii="Times New Roman" w:hAnsi="Times New Roman" w:cs="Times New Roman"/>
              <w:b/>
              <w:color w:val="30849B"/>
            </w:rPr>
            <w:t>Contents</w:t>
          </w:r>
        </w:p>
        <w:p w14:paraId="56E0DAF7" w14:textId="6481BDD0" w:rsidR="00EA5EB3" w:rsidRPr="00EA5EB3" w:rsidRDefault="00B20FEA">
          <w:pPr>
            <w:pStyle w:val="TOC1"/>
            <w:tabs>
              <w:tab w:val="right" w:pos="9570"/>
            </w:tabs>
            <w:rPr>
              <w:rFonts w:ascii="Times New Roman" w:eastAsiaTheme="minorEastAsia" w:hAnsi="Times New Roman" w:cs="Times New Roman"/>
              <w:b w:val="0"/>
              <w:bCs w:val="0"/>
              <w:noProof/>
              <w:sz w:val="22"/>
              <w:szCs w:val="22"/>
            </w:rPr>
          </w:pPr>
          <w:r>
            <w:rPr>
              <w:b w:val="0"/>
              <w:bCs w:val="0"/>
              <w:noProof/>
            </w:rPr>
            <w:fldChar w:fldCharType="begin"/>
          </w:r>
          <w:r>
            <w:rPr>
              <w:b w:val="0"/>
              <w:bCs w:val="0"/>
              <w:noProof/>
            </w:rPr>
            <w:instrText xml:space="preserve"> TOC \o "1-3" \h \z \u </w:instrText>
          </w:r>
          <w:r>
            <w:rPr>
              <w:b w:val="0"/>
              <w:bCs w:val="0"/>
              <w:noProof/>
            </w:rPr>
            <w:fldChar w:fldCharType="separate"/>
          </w:r>
          <w:hyperlink w:anchor="_Toc2331093" w:history="1">
            <w:r w:rsidR="00EA5EB3" w:rsidRPr="00EA5EB3">
              <w:rPr>
                <w:rStyle w:val="Hyperlink"/>
                <w:rFonts w:ascii="Times New Roman" w:hAnsi="Times New Roman"/>
                <w:noProof/>
                <w:w w:val="99"/>
              </w:rPr>
              <w:t>1.</w:t>
            </w:r>
            <w:r w:rsidR="00EA5EB3" w:rsidRPr="00EA5EB3">
              <w:rPr>
                <w:rFonts w:ascii="Times New Roman" w:eastAsiaTheme="minorEastAsia" w:hAnsi="Times New Roman" w:cs="Times New Roman"/>
                <w:b w:val="0"/>
                <w:bCs w:val="0"/>
                <w:noProof/>
                <w:sz w:val="22"/>
                <w:szCs w:val="22"/>
              </w:rPr>
              <w:tab/>
            </w:r>
            <w:r w:rsidR="00EA5EB3" w:rsidRPr="00EA5EB3">
              <w:rPr>
                <w:rStyle w:val="Hyperlink"/>
                <w:rFonts w:ascii="Times New Roman" w:hAnsi="Times New Roman"/>
                <w:noProof/>
              </w:rPr>
              <w:t>Background Information</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_Toc2331093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4</w:t>
            </w:r>
            <w:r w:rsidR="00EA5EB3" w:rsidRPr="00EA5EB3">
              <w:rPr>
                <w:rFonts w:ascii="Times New Roman" w:hAnsi="Times New Roman" w:cs="Times New Roman"/>
                <w:noProof/>
                <w:webHidden/>
              </w:rPr>
              <w:fldChar w:fldCharType="end"/>
            </w:r>
          </w:hyperlink>
        </w:p>
        <w:p w14:paraId="0B3D25C0" w14:textId="38C2B124"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094" w:history="1">
            <w:r w:rsidR="00EA5EB3" w:rsidRPr="00EA5EB3">
              <w:rPr>
                <w:rStyle w:val="Hyperlink"/>
                <w:rFonts w:ascii="Times New Roman" w:hAnsi="Times New Roman"/>
                <w:noProof/>
              </w:rPr>
              <w:t>1.1.</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Background on the New Mexico Health Insurance Exchange</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_Toc2331094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4</w:t>
            </w:r>
            <w:r w:rsidR="00EA5EB3" w:rsidRPr="00EA5EB3">
              <w:rPr>
                <w:rFonts w:ascii="Times New Roman" w:hAnsi="Times New Roman" w:cs="Times New Roman"/>
                <w:noProof/>
                <w:webHidden/>
              </w:rPr>
              <w:fldChar w:fldCharType="end"/>
            </w:r>
          </w:hyperlink>
        </w:p>
        <w:p w14:paraId="43DDFF6E" w14:textId="02D384F1"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095" w:history="1">
            <w:r w:rsidR="00EA5EB3" w:rsidRPr="00EA5EB3">
              <w:rPr>
                <w:rStyle w:val="Hyperlink"/>
                <w:rFonts w:ascii="Times New Roman" w:hAnsi="Times New Roman"/>
                <w:noProof/>
              </w:rPr>
              <w:t>1.2.</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Purpose of</w:t>
            </w:r>
            <w:r w:rsidR="00EA5EB3" w:rsidRPr="00EA5EB3">
              <w:rPr>
                <w:rStyle w:val="Hyperlink"/>
                <w:rFonts w:ascii="Times New Roman" w:hAnsi="Times New Roman"/>
                <w:noProof/>
                <w:spacing w:val="-2"/>
              </w:rPr>
              <w:t xml:space="preserve"> </w:t>
            </w:r>
            <w:r w:rsidR="00EA5EB3" w:rsidRPr="00EA5EB3">
              <w:rPr>
                <w:rStyle w:val="Hyperlink"/>
                <w:rFonts w:ascii="Times New Roman" w:hAnsi="Times New Roman"/>
                <w:noProof/>
              </w:rPr>
              <w:t>the RFP</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_Toc2331095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w:t>
            </w:r>
            <w:r w:rsidR="00EA5EB3" w:rsidRPr="00EA5EB3">
              <w:rPr>
                <w:rFonts w:ascii="Times New Roman" w:hAnsi="Times New Roman" w:cs="Times New Roman"/>
                <w:noProof/>
                <w:webHidden/>
              </w:rPr>
              <w:fldChar w:fldCharType="end"/>
            </w:r>
          </w:hyperlink>
        </w:p>
        <w:p w14:paraId="369D0025" w14:textId="19B21410"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096" w:history="1">
            <w:r w:rsidR="00EA5EB3" w:rsidRPr="00EA5EB3">
              <w:rPr>
                <w:rStyle w:val="Hyperlink"/>
                <w:rFonts w:ascii="Times New Roman" w:hAnsi="Times New Roman"/>
                <w:noProof/>
              </w:rPr>
              <w:t>1.3.</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Key Terms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_Toc2331096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w:t>
            </w:r>
            <w:r w:rsidR="00EA5EB3" w:rsidRPr="00EA5EB3">
              <w:rPr>
                <w:rFonts w:ascii="Times New Roman" w:hAnsi="Times New Roman" w:cs="Times New Roman"/>
                <w:noProof/>
                <w:webHidden/>
              </w:rPr>
              <w:fldChar w:fldCharType="end"/>
            </w:r>
          </w:hyperlink>
        </w:p>
        <w:p w14:paraId="401B5579" w14:textId="3F0A73A4"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097" w:history="1">
            <w:r w:rsidR="00EA5EB3" w:rsidRPr="00EA5EB3">
              <w:rPr>
                <w:rStyle w:val="Hyperlink"/>
                <w:rFonts w:ascii="Times New Roman" w:hAnsi="Times New Roman"/>
                <w:noProof/>
                <w:w w:val="99"/>
              </w:rPr>
              <w:t>2.</w:t>
            </w:r>
            <w:r w:rsidR="00EA5EB3" w:rsidRPr="00EA5EB3">
              <w:rPr>
                <w:rFonts w:ascii="Times New Roman" w:eastAsiaTheme="minorEastAsia" w:hAnsi="Times New Roman" w:cs="Times New Roman"/>
                <w:b w:val="0"/>
                <w:bCs w:val="0"/>
                <w:noProof/>
                <w:sz w:val="22"/>
                <w:szCs w:val="22"/>
              </w:rPr>
              <w:tab/>
            </w:r>
            <w:r w:rsidR="00EA5EB3" w:rsidRPr="00EA5EB3">
              <w:rPr>
                <w:rStyle w:val="Hyperlink"/>
                <w:rFonts w:ascii="Times New Roman" w:hAnsi="Times New Roman"/>
                <w:noProof/>
              </w:rPr>
              <w:t>Administrative Information</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_Toc2331097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w:t>
            </w:r>
            <w:r w:rsidR="00EA5EB3" w:rsidRPr="00EA5EB3">
              <w:rPr>
                <w:rFonts w:ascii="Times New Roman" w:hAnsi="Times New Roman" w:cs="Times New Roman"/>
                <w:noProof/>
                <w:webHidden/>
              </w:rPr>
              <w:fldChar w:fldCharType="end"/>
            </w:r>
          </w:hyperlink>
        </w:p>
        <w:p w14:paraId="73AAC81D" w14:textId="087D645E"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099" w:history="1">
            <w:r w:rsidR="00EA5EB3" w:rsidRPr="00EA5EB3">
              <w:rPr>
                <w:rStyle w:val="Hyperlink"/>
                <w:rFonts w:ascii="Times New Roman" w:hAnsi="Times New Roman"/>
                <w:noProof/>
              </w:rPr>
              <w:t>2.1.</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Procurement Administrator</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_Toc2331099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w:t>
            </w:r>
            <w:r w:rsidR="00EA5EB3" w:rsidRPr="00EA5EB3">
              <w:rPr>
                <w:rFonts w:ascii="Times New Roman" w:hAnsi="Times New Roman" w:cs="Times New Roman"/>
                <w:noProof/>
                <w:webHidden/>
              </w:rPr>
              <w:fldChar w:fldCharType="end"/>
            </w:r>
          </w:hyperlink>
        </w:p>
        <w:p w14:paraId="79CBF379" w14:textId="45F7C091"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0" w:history="1">
            <w:r w:rsidR="00EA5EB3" w:rsidRPr="00EA5EB3">
              <w:rPr>
                <w:rStyle w:val="Hyperlink"/>
                <w:rFonts w:ascii="Times New Roman" w:hAnsi="Times New Roman"/>
                <w:noProof/>
              </w:rPr>
              <w:t>2.2.</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Restriction on Communications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_Toc2331100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w:t>
            </w:r>
            <w:r w:rsidR="00EA5EB3" w:rsidRPr="00EA5EB3">
              <w:rPr>
                <w:rFonts w:ascii="Times New Roman" w:hAnsi="Times New Roman" w:cs="Times New Roman"/>
                <w:noProof/>
                <w:webHidden/>
              </w:rPr>
              <w:fldChar w:fldCharType="end"/>
            </w:r>
          </w:hyperlink>
        </w:p>
        <w:p w14:paraId="20485B60" w14:textId="2F924D46"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1" w:history="1">
            <w:r w:rsidR="00EA5EB3" w:rsidRPr="00EA5EB3">
              <w:rPr>
                <w:rStyle w:val="Hyperlink"/>
                <w:rFonts w:ascii="Times New Roman" w:hAnsi="Times New Roman"/>
                <w:noProof/>
              </w:rPr>
              <w:t>2.3.</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Questions, Requests for Clarification, and Suggested Changes</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_Toc2331101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w:t>
            </w:r>
            <w:r w:rsidR="00EA5EB3" w:rsidRPr="00EA5EB3">
              <w:rPr>
                <w:rFonts w:ascii="Times New Roman" w:hAnsi="Times New Roman" w:cs="Times New Roman"/>
                <w:noProof/>
                <w:webHidden/>
              </w:rPr>
              <w:fldChar w:fldCharType="end"/>
            </w:r>
          </w:hyperlink>
        </w:p>
        <w:p w14:paraId="12E63371" w14:textId="391F19A5"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2" w:history="1">
            <w:r w:rsidR="00EA5EB3" w:rsidRPr="00EA5EB3">
              <w:rPr>
                <w:rStyle w:val="Hyperlink"/>
                <w:rFonts w:ascii="Times New Roman" w:hAnsi="Times New Roman"/>
                <w:noProof/>
              </w:rPr>
              <w:t>2.4.</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Optional Pre-Proposal Conference</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_Toc2331102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w:t>
            </w:r>
            <w:r w:rsidR="00EA5EB3" w:rsidRPr="00EA5EB3">
              <w:rPr>
                <w:rFonts w:ascii="Times New Roman" w:hAnsi="Times New Roman" w:cs="Times New Roman"/>
                <w:noProof/>
                <w:webHidden/>
              </w:rPr>
              <w:fldChar w:fldCharType="end"/>
            </w:r>
          </w:hyperlink>
        </w:p>
        <w:p w14:paraId="2450270E" w14:textId="00048388"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3" w:history="1">
            <w:r w:rsidR="00EA5EB3" w:rsidRPr="00EA5EB3">
              <w:rPr>
                <w:rStyle w:val="Hyperlink"/>
                <w:rFonts w:ascii="Times New Roman" w:hAnsi="Times New Roman"/>
                <w:noProof/>
              </w:rPr>
              <w:t>2.5.</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shd w:val="clear" w:color="auto" w:fill="FFFFFF" w:themeFill="background1"/>
              </w:rPr>
              <w:t>Acknowledgement of Receipt of Request for Proposals Form</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w:t>
            </w:r>
            <w:r w:rsidR="00EA5EB3" w:rsidRPr="00EA5EB3">
              <w:rPr>
                <w:rFonts w:ascii="Times New Roman" w:hAnsi="Times New Roman" w:cs="Times New Roman"/>
                <w:noProof/>
                <w:webHidden/>
              </w:rPr>
              <w:fldChar w:fldCharType="end"/>
            </w:r>
          </w:hyperlink>
        </w:p>
        <w:p w14:paraId="31F715FC" w14:textId="7604FC68"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4" w:history="1">
            <w:r w:rsidR="00EA5EB3" w:rsidRPr="00EA5EB3">
              <w:rPr>
                <w:rStyle w:val="Hyperlink"/>
                <w:rFonts w:ascii="Times New Roman" w:hAnsi="Times New Roman"/>
                <w:noProof/>
              </w:rPr>
              <w:t>2.6.</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Amendment and Withdrawal of this RFP</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_Toc2331104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7</w:t>
            </w:r>
            <w:r w:rsidR="00EA5EB3" w:rsidRPr="00EA5EB3">
              <w:rPr>
                <w:rFonts w:ascii="Times New Roman" w:hAnsi="Times New Roman" w:cs="Times New Roman"/>
                <w:noProof/>
                <w:webHidden/>
              </w:rPr>
              <w:fldChar w:fldCharType="end"/>
            </w:r>
          </w:hyperlink>
        </w:p>
        <w:p w14:paraId="6F132C7A" w14:textId="0F356BE3"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5" w:history="1">
            <w:r w:rsidR="00EA5EB3" w:rsidRPr="00EA5EB3">
              <w:rPr>
                <w:rStyle w:val="Hyperlink"/>
                <w:rFonts w:ascii="Times New Roman" w:hAnsi="Times New Roman"/>
                <w:noProof/>
              </w:rPr>
              <w:t>2.7.</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Amendment and Withdrawal of Proposals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_Toc2331105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7</w:t>
            </w:r>
            <w:r w:rsidR="00EA5EB3" w:rsidRPr="00EA5EB3">
              <w:rPr>
                <w:rFonts w:ascii="Times New Roman" w:hAnsi="Times New Roman" w:cs="Times New Roman"/>
                <w:noProof/>
                <w:webHidden/>
              </w:rPr>
              <w:fldChar w:fldCharType="end"/>
            </w:r>
          </w:hyperlink>
        </w:p>
        <w:p w14:paraId="4D9E2C8C" w14:textId="1EAE1F76"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6" w:history="1">
            <w:r w:rsidR="00EA5EB3" w:rsidRPr="00EA5EB3">
              <w:rPr>
                <w:rStyle w:val="Hyperlink"/>
                <w:rFonts w:ascii="Times New Roman" w:hAnsi="Times New Roman"/>
                <w:noProof/>
              </w:rPr>
              <w:t>2.8.</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Submission of Proposals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7</w:t>
            </w:r>
            <w:r w:rsidR="00EA5EB3" w:rsidRPr="00EA5EB3">
              <w:rPr>
                <w:rFonts w:ascii="Times New Roman" w:hAnsi="Times New Roman" w:cs="Times New Roman"/>
                <w:noProof/>
                <w:webHidden/>
              </w:rPr>
              <w:fldChar w:fldCharType="end"/>
            </w:r>
          </w:hyperlink>
        </w:p>
        <w:p w14:paraId="481FC3D0" w14:textId="3D0F49B8"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7" w:history="1">
            <w:r w:rsidR="00EA5EB3" w:rsidRPr="00EA5EB3">
              <w:rPr>
                <w:rStyle w:val="Hyperlink"/>
                <w:rFonts w:ascii="Times New Roman" w:hAnsi="Times New Roman"/>
                <w:noProof/>
              </w:rPr>
              <w:t>2.9.</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Finalist Interviews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7</w:t>
            </w:r>
            <w:r w:rsidR="00EA5EB3" w:rsidRPr="00EA5EB3">
              <w:rPr>
                <w:rFonts w:ascii="Times New Roman" w:hAnsi="Times New Roman" w:cs="Times New Roman"/>
                <w:noProof/>
                <w:webHidden/>
              </w:rPr>
              <w:fldChar w:fldCharType="end"/>
            </w:r>
          </w:hyperlink>
        </w:p>
        <w:p w14:paraId="05A7CAF2" w14:textId="2753D450"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8" w:history="1">
            <w:r w:rsidR="00EA5EB3" w:rsidRPr="00EA5EB3">
              <w:rPr>
                <w:rStyle w:val="Hyperlink"/>
                <w:rFonts w:ascii="Times New Roman" w:hAnsi="Times New Roman"/>
                <w:noProof/>
              </w:rPr>
              <w:t>2.10.</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Award Notice and Acceptance Period</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_Toc2331108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7</w:t>
            </w:r>
            <w:r w:rsidR="00EA5EB3" w:rsidRPr="00EA5EB3">
              <w:rPr>
                <w:rFonts w:ascii="Times New Roman" w:hAnsi="Times New Roman" w:cs="Times New Roman"/>
                <w:noProof/>
                <w:webHidden/>
              </w:rPr>
              <w:fldChar w:fldCharType="end"/>
            </w:r>
          </w:hyperlink>
        </w:p>
        <w:p w14:paraId="11216B3A" w14:textId="0F46B005"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09" w:history="1">
            <w:r w:rsidR="00EA5EB3" w:rsidRPr="00EA5EB3">
              <w:rPr>
                <w:rStyle w:val="Hyperlink"/>
                <w:rFonts w:ascii="Times New Roman" w:hAnsi="Times New Roman"/>
                <w:noProof/>
              </w:rPr>
              <w:t>2.11.</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Key Dates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_Toc2331109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7</w:t>
            </w:r>
            <w:r w:rsidR="00EA5EB3" w:rsidRPr="00EA5EB3">
              <w:rPr>
                <w:rFonts w:ascii="Times New Roman" w:hAnsi="Times New Roman" w:cs="Times New Roman"/>
                <w:noProof/>
                <w:webHidden/>
              </w:rPr>
              <w:fldChar w:fldCharType="end"/>
            </w:r>
          </w:hyperlink>
        </w:p>
        <w:p w14:paraId="4A1B4438" w14:textId="6FAA8151"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0" w:history="1">
            <w:r w:rsidR="00EA5EB3" w:rsidRPr="00EA5EB3">
              <w:rPr>
                <w:rStyle w:val="Hyperlink"/>
                <w:rFonts w:ascii="Times New Roman" w:hAnsi="Times New Roman"/>
                <w:noProof/>
              </w:rPr>
              <w:t>2.12.</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Costs of Preparing the Proposal</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_Toc2331110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8</w:t>
            </w:r>
            <w:r w:rsidR="00EA5EB3" w:rsidRPr="00EA5EB3">
              <w:rPr>
                <w:rFonts w:ascii="Times New Roman" w:hAnsi="Times New Roman" w:cs="Times New Roman"/>
                <w:noProof/>
                <w:webHidden/>
              </w:rPr>
              <w:fldChar w:fldCharType="end"/>
            </w:r>
          </w:hyperlink>
        </w:p>
        <w:p w14:paraId="1315025F" w14:textId="79366D72"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1" w:history="1">
            <w:r w:rsidR="00EA5EB3" w:rsidRPr="00EA5EB3">
              <w:rPr>
                <w:rStyle w:val="Hyperlink"/>
                <w:rFonts w:ascii="Times New Roman" w:hAnsi="Times New Roman"/>
                <w:noProof/>
              </w:rPr>
              <w:t>2.13.</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No Commitment to Contract</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_Toc2331111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8</w:t>
            </w:r>
            <w:r w:rsidR="00EA5EB3" w:rsidRPr="00EA5EB3">
              <w:rPr>
                <w:rFonts w:ascii="Times New Roman" w:hAnsi="Times New Roman" w:cs="Times New Roman"/>
                <w:noProof/>
                <w:webHidden/>
              </w:rPr>
              <w:fldChar w:fldCharType="end"/>
            </w:r>
          </w:hyperlink>
        </w:p>
        <w:p w14:paraId="2808AAD0" w14:textId="176ACBE9"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2" w:history="1">
            <w:r w:rsidR="00EA5EB3" w:rsidRPr="00EA5EB3">
              <w:rPr>
                <w:rStyle w:val="Hyperlink"/>
                <w:rFonts w:ascii="Times New Roman" w:hAnsi="Times New Roman"/>
                <w:noProof/>
              </w:rPr>
              <w:t>2.14.</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Rejection of Proposals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_Toc2331112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8</w:t>
            </w:r>
            <w:r w:rsidR="00EA5EB3" w:rsidRPr="00EA5EB3">
              <w:rPr>
                <w:rFonts w:ascii="Times New Roman" w:hAnsi="Times New Roman" w:cs="Times New Roman"/>
                <w:noProof/>
                <w:webHidden/>
              </w:rPr>
              <w:fldChar w:fldCharType="end"/>
            </w:r>
          </w:hyperlink>
        </w:p>
        <w:p w14:paraId="6F8DBF28" w14:textId="3CFA5AE4"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3" w:history="1">
            <w:r w:rsidR="00EA5EB3" w:rsidRPr="00EA5EB3">
              <w:rPr>
                <w:rStyle w:val="Hyperlink"/>
                <w:rFonts w:ascii="Times New Roman" w:hAnsi="Times New Roman"/>
                <w:noProof/>
              </w:rPr>
              <w:t>2.15.</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Subcontractors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8</w:t>
            </w:r>
            <w:r w:rsidR="00EA5EB3" w:rsidRPr="00EA5EB3">
              <w:rPr>
                <w:rFonts w:ascii="Times New Roman" w:hAnsi="Times New Roman" w:cs="Times New Roman"/>
                <w:noProof/>
                <w:webHidden/>
              </w:rPr>
              <w:fldChar w:fldCharType="end"/>
            </w:r>
          </w:hyperlink>
        </w:p>
        <w:p w14:paraId="2BEB5A51" w14:textId="4FB05CFC"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4" w:history="1">
            <w:r w:rsidR="00EA5EB3" w:rsidRPr="00EA5EB3">
              <w:rPr>
                <w:rStyle w:val="Hyperlink"/>
                <w:rFonts w:ascii="Times New Roman" w:hAnsi="Times New Roman"/>
                <w:noProof/>
              </w:rPr>
              <w:t>2.16.</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Reference Checks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_Toc2331114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9</w:t>
            </w:r>
            <w:r w:rsidR="00EA5EB3" w:rsidRPr="00EA5EB3">
              <w:rPr>
                <w:rFonts w:ascii="Times New Roman" w:hAnsi="Times New Roman" w:cs="Times New Roman"/>
                <w:noProof/>
                <w:webHidden/>
              </w:rPr>
              <w:fldChar w:fldCharType="end"/>
            </w:r>
          </w:hyperlink>
        </w:p>
        <w:p w14:paraId="7EF4A7C5" w14:textId="68E07041"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5" w:history="1">
            <w:r w:rsidR="00EA5EB3" w:rsidRPr="00EA5EB3">
              <w:rPr>
                <w:rStyle w:val="Hyperlink"/>
                <w:rFonts w:ascii="Times New Roman" w:hAnsi="Times New Roman"/>
                <w:noProof/>
              </w:rPr>
              <w:t>2.17.</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Information from Other Sources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_Toc2331115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9</w:t>
            </w:r>
            <w:r w:rsidR="00EA5EB3" w:rsidRPr="00EA5EB3">
              <w:rPr>
                <w:rFonts w:ascii="Times New Roman" w:hAnsi="Times New Roman" w:cs="Times New Roman"/>
                <w:noProof/>
                <w:webHidden/>
              </w:rPr>
              <w:fldChar w:fldCharType="end"/>
            </w:r>
          </w:hyperlink>
        </w:p>
        <w:p w14:paraId="0AD52250" w14:textId="6D5EFCDB"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6" w:history="1">
            <w:r w:rsidR="00EA5EB3" w:rsidRPr="00EA5EB3">
              <w:rPr>
                <w:rStyle w:val="Hyperlink"/>
                <w:rFonts w:ascii="Times New Roman" w:hAnsi="Times New Roman"/>
                <w:noProof/>
              </w:rPr>
              <w:t>2.18.</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Proposal Clarification Process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9</w:t>
            </w:r>
            <w:r w:rsidR="00EA5EB3" w:rsidRPr="00EA5EB3">
              <w:rPr>
                <w:rFonts w:ascii="Times New Roman" w:hAnsi="Times New Roman" w:cs="Times New Roman"/>
                <w:noProof/>
                <w:webHidden/>
              </w:rPr>
              <w:fldChar w:fldCharType="end"/>
            </w:r>
          </w:hyperlink>
        </w:p>
        <w:p w14:paraId="2D920059" w14:textId="46E0085A"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7" w:history="1">
            <w:r w:rsidR="00EA5EB3" w:rsidRPr="00EA5EB3">
              <w:rPr>
                <w:rStyle w:val="Hyperlink"/>
                <w:rFonts w:ascii="Times New Roman" w:hAnsi="Times New Roman"/>
                <w:noProof/>
              </w:rPr>
              <w:t>2.19.</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Disposition of Proposals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9</w:t>
            </w:r>
            <w:r w:rsidR="00EA5EB3" w:rsidRPr="00EA5EB3">
              <w:rPr>
                <w:rFonts w:ascii="Times New Roman" w:hAnsi="Times New Roman" w:cs="Times New Roman"/>
                <w:noProof/>
                <w:webHidden/>
              </w:rPr>
              <w:fldChar w:fldCharType="end"/>
            </w:r>
          </w:hyperlink>
        </w:p>
        <w:p w14:paraId="55243364" w14:textId="6044DF71"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8" w:history="1">
            <w:r w:rsidR="00EA5EB3" w:rsidRPr="00EA5EB3">
              <w:rPr>
                <w:rStyle w:val="Hyperlink"/>
                <w:rFonts w:ascii="Times New Roman" w:hAnsi="Times New Roman"/>
                <w:noProof/>
              </w:rPr>
              <w:t>2.20.</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Confidentiality</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_Toc2331118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10</w:t>
            </w:r>
            <w:r w:rsidR="00EA5EB3" w:rsidRPr="00EA5EB3">
              <w:rPr>
                <w:rFonts w:ascii="Times New Roman" w:hAnsi="Times New Roman" w:cs="Times New Roman"/>
                <w:noProof/>
                <w:webHidden/>
              </w:rPr>
              <w:fldChar w:fldCharType="end"/>
            </w:r>
          </w:hyperlink>
        </w:p>
        <w:p w14:paraId="68D47418" w14:textId="30557C47"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19" w:history="1">
            <w:r w:rsidR="00EA5EB3" w:rsidRPr="00EA5EB3">
              <w:rPr>
                <w:rStyle w:val="Hyperlink"/>
                <w:rFonts w:ascii="Times New Roman" w:hAnsi="Times New Roman"/>
                <w:noProof/>
              </w:rPr>
              <w:t>2.21.</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No Contract Rights until Execution</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_Toc2331119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10</w:t>
            </w:r>
            <w:r w:rsidR="00EA5EB3" w:rsidRPr="00EA5EB3">
              <w:rPr>
                <w:rFonts w:ascii="Times New Roman" w:hAnsi="Times New Roman" w:cs="Times New Roman"/>
                <w:noProof/>
                <w:webHidden/>
              </w:rPr>
              <w:fldChar w:fldCharType="end"/>
            </w:r>
          </w:hyperlink>
        </w:p>
        <w:p w14:paraId="3976A4B8" w14:textId="00C975D7"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20" w:history="1">
            <w:r w:rsidR="00EA5EB3" w:rsidRPr="00EA5EB3">
              <w:rPr>
                <w:rStyle w:val="Hyperlink"/>
                <w:rFonts w:ascii="Times New Roman" w:hAnsi="Times New Roman"/>
                <w:noProof/>
              </w:rPr>
              <w:t>2.22.</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Choice of Law and Forum</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_Toc2331120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10</w:t>
            </w:r>
            <w:r w:rsidR="00EA5EB3" w:rsidRPr="00EA5EB3">
              <w:rPr>
                <w:rFonts w:ascii="Times New Roman" w:hAnsi="Times New Roman" w:cs="Times New Roman"/>
                <w:noProof/>
                <w:webHidden/>
              </w:rPr>
              <w:fldChar w:fldCharType="end"/>
            </w:r>
          </w:hyperlink>
        </w:p>
        <w:p w14:paraId="179A052E" w14:textId="4AF295A5"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21" w:history="1">
            <w:r w:rsidR="00EA5EB3" w:rsidRPr="00EA5EB3">
              <w:rPr>
                <w:rStyle w:val="Hyperlink"/>
                <w:rFonts w:ascii="Times New Roman" w:hAnsi="Times New Roman"/>
                <w:noProof/>
              </w:rPr>
              <w:t>2.23.</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Protests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_Toc2331121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10</w:t>
            </w:r>
            <w:r w:rsidR="00EA5EB3" w:rsidRPr="00EA5EB3">
              <w:rPr>
                <w:rFonts w:ascii="Times New Roman" w:hAnsi="Times New Roman" w:cs="Times New Roman"/>
                <w:noProof/>
                <w:webHidden/>
              </w:rPr>
              <w:fldChar w:fldCharType="end"/>
            </w:r>
          </w:hyperlink>
        </w:p>
        <w:p w14:paraId="0AC5837D" w14:textId="283201C9"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22" w:history="1">
            <w:r w:rsidR="00EA5EB3" w:rsidRPr="00EA5EB3">
              <w:rPr>
                <w:rStyle w:val="Hyperlink"/>
                <w:rFonts w:ascii="Times New Roman" w:hAnsi="Times New Roman"/>
                <w:noProof/>
              </w:rPr>
              <w:t>2.24.</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Conflict of Interest</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_Toc2331122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12</w:t>
            </w:r>
            <w:r w:rsidR="00EA5EB3" w:rsidRPr="00EA5EB3">
              <w:rPr>
                <w:rFonts w:ascii="Times New Roman" w:hAnsi="Times New Roman" w:cs="Times New Roman"/>
                <w:noProof/>
                <w:webHidden/>
              </w:rPr>
              <w:fldChar w:fldCharType="end"/>
            </w:r>
          </w:hyperlink>
        </w:p>
        <w:p w14:paraId="56521AB7" w14:textId="111E672E"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23" w:history="1">
            <w:r w:rsidR="00EA5EB3" w:rsidRPr="00EA5EB3">
              <w:rPr>
                <w:rStyle w:val="Hyperlink"/>
                <w:rFonts w:ascii="Times New Roman" w:hAnsi="Times New Roman"/>
                <w:noProof/>
              </w:rPr>
              <w:t>2.25.</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Contract Terms and Conditions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12</w:t>
            </w:r>
            <w:r w:rsidR="00EA5EB3" w:rsidRPr="00EA5EB3">
              <w:rPr>
                <w:rFonts w:ascii="Times New Roman" w:hAnsi="Times New Roman" w:cs="Times New Roman"/>
                <w:noProof/>
                <w:webHidden/>
              </w:rPr>
              <w:fldChar w:fldCharType="end"/>
            </w:r>
          </w:hyperlink>
        </w:p>
        <w:p w14:paraId="2D58C967" w14:textId="141C8C17"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26" w:history="1">
            <w:r w:rsidR="00EA5EB3" w:rsidRPr="00EA5EB3">
              <w:rPr>
                <w:rStyle w:val="Hyperlink"/>
                <w:rFonts w:ascii="Times New Roman" w:hAnsi="Times New Roman"/>
                <w:noProof/>
              </w:rPr>
              <w:t>2.26.</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Contract</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12</w:t>
            </w:r>
            <w:r w:rsidR="00EA5EB3" w:rsidRPr="00EA5EB3">
              <w:rPr>
                <w:rFonts w:ascii="Times New Roman" w:hAnsi="Times New Roman" w:cs="Times New Roman"/>
                <w:noProof/>
                <w:webHidden/>
              </w:rPr>
              <w:fldChar w:fldCharType="end"/>
            </w:r>
          </w:hyperlink>
        </w:p>
        <w:p w14:paraId="4233529A" w14:textId="26D83F5B"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27" w:history="1">
            <w:r w:rsidR="00EA5EB3" w:rsidRPr="00EA5EB3">
              <w:rPr>
                <w:rStyle w:val="Hyperlink"/>
                <w:rFonts w:ascii="Times New Roman" w:hAnsi="Times New Roman"/>
                <w:noProof/>
                <w:w w:val="99"/>
              </w:rPr>
              <w:t>3.</w:t>
            </w:r>
            <w:r w:rsidR="00EA5EB3" w:rsidRPr="00EA5EB3">
              <w:rPr>
                <w:rFonts w:ascii="Times New Roman" w:eastAsiaTheme="minorEastAsia" w:hAnsi="Times New Roman" w:cs="Times New Roman"/>
                <w:b w:val="0"/>
                <w:bCs w:val="0"/>
                <w:noProof/>
                <w:sz w:val="22"/>
                <w:szCs w:val="22"/>
              </w:rPr>
              <w:tab/>
            </w:r>
            <w:r w:rsidR="00EA5EB3" w:rsidRPr="00EA5EB3">
              <w:rPr>
                <w:rStyle w:val="Hyperlink"/>
                <w:rFonts w:ascii="Times New Roman" w:hAnsi="Times New Roman"/>
                <w:noProof/>
              </w:rPr>
              <w:t>General Scope of Work</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13</w:t>
            </w:r>
            <w:r w:rsidR="00EA5EB3" w:rsidRPr="00EA5EB3">
              <w:rPr>
                <w:rFonts w:ascii="Times New Roman" w:hAnsi="Times New Roman" w:cs="Times New Roman"/>
                <w:noProof/>
                <w:webHidden/>
              </w:rPr>
              <w:fldChar w:fldCharType="end"/>
            </w:r>
          </w:hyperlink>
        </w:p>
        <w:p w14:paraId="45F4C426" w14:textId="0604D473"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28" w:history="1">
            <w:r w:rsidR="00EA5EB3" w:rsidRPr="00EA5EB3">
              <w:rPr>
                <w:rStyle w:val="Hyperlink"/>
                <w:rFonts w:ascii="Times New Roman" w:hAnsi="Times New Roman"/>
                <w:noProof/>
              </w:rPr>
              <w:t>3.1.</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Overview</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_Toc2331128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13</w:t>
            </w:r>
            <w:r w:rsidR="00EA5EB3" w:rsidRPr="00EA5EB3">
              <w:rPr>
                <w:rFonts w:ascii="Times New Roman" w:hAnsi="Times New Roman" w:cs="Times New Roman"/>
                <w:noProof/>
                <w:webHidden/>
              </w:rPr>
              <w:fldChar w:fldCharType="end"/>
            </w:r>
          </w:hyperlink>
        </w:p>
        <w:p w14:paraId="2E5B08AE" w14:textId="5F065C08"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32" w:history="1">
            <w:r w:rsidR="00EA5EB3" w:rsidRPr="00EA5EB3">
              <w:rPr>
                <w:rStyle w:val="Hyperlink"/>
                <w:rFonts w:ascii="Times New Roman" w:hAnsi="Times New Roman"/>
                <w:noProof/>
              </w:rPr>
              <w:t>3.2.</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Qualifications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_Toc2331132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14</w:t>
            </w:r>
            <w:r w:rsidR="00EA5EB3" w:rsidRPr="00EA5EB3">
              <w:rPr>
                <w:rFonts w:ascii="Times New Roman" w:hAnsi="Times New Roman" w:cs="Times New Roman"/>
                <w:noProof/>
                <w:webHidden/>
              </w:rPr>
              <w:fldChar w:fldCharType="end"/>
            </w:r>
          </w:hyperlink>
        </w:p>
        <w:p w14:paraId="7568D5A5" w14:textId="78017408"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33" w:history="1">
            <w:r w:rsidR="00EA5EB3" w:rsidRPr="00EA5EB3">
              <w:rPr>
                <w:rStyle w:val="Hyperlink"/>
                <w:rFonts w:ascii="Times New Roman" w:hAnsi="Times New Roman"/>
                <w:noProof/>
                <w:w w:val="99"/>
              </w:rPr>
              <w:t>4.</w:t>
            </w:r>
            <w:r w:rsidR="00EA5EB3" w:rsidRPr="00EA5EB3">
              <w:rPr>
                <w:rFonts w:ascii="Times New Roman" w:eastAsiaTheme="minorEastAsia" w:hAnsi="Times New Roman" w:cs="Times New Roman"/>
                <w:b w:val="0"/>
                <w:bCs w:val="0"/>
                <w:noProof/>
                <w:sz w:val="22"/>
                <w:szCs w:val="22"/>
              </w:rPr>
              <w:tab/>
            </w:r>
            <w:r w:rsidR="00EA5EB3" w:rsidRPr="00EA5EB3">
              <w:rPr>
                <w:rStyle w:val="Hyperlink"/>
                <w:rFonts w:ascii="Times New Roman" w:hAnsi="Times New Roman"/>
                <w:noProof/>
              </w:rPr>
              <w:t>Submission Instructions and Requirements</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_Toc2331133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15</w:t>
            </w:r>
            <w:r w:rsidR="00EA5EB3" w:rsidRPr="00EA5EB3">
              <w:rPr>
                <w:rFonts w:ascii="Times New Roman" w:hAnsi="Times New Roman" w:cs="Times New Roman"/>
                <w:noProof/>
                <w:webHidden/>
              </w:rPr>
              <w:fldChar w:fldCharType="end"/>
            </w:r>
          </w:hyperlink>
        </w:p>
        <w:p w14:paraId="51D9245C" w14:textId="6134EEB2"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34" w:history="1">
            <w:r w:rsidR="00EA5EB3" w:rsidRPr="00EA5EB3">
              <w:rPr>
                <w:rStyle w:val="Hyperlink"/>
                <w:rFonts w:ascii="Times New Roman" w:hAnsi="Times New Roman"/>
                <w:noProof/>
              </w:rPr>
              <w:t>4.1.</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RFP Deliverables</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_Toc2331134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15</w:t>
            </w:r>
            <w:r w:rsidR="00EA5EB3" w:rsidRPr="00EA5EB3">
              <w:rPr>
                <w:rFonts w:ascii="Times New Roman" w:hAnsi="Times New Roman" w:cs="Times New Roman"/>
                <w:noProof/>
                <w:webHidden/>
              </w:rPr>
              <w:fldChar w:fldCharType="end"/>
            </w:r>
          </w:hyperlink>
        </w:p>
        <w:p w14:paraId="1254BC5C" w14:textId="503CE02C"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35" w:history="1">
            <w:r w:rsidR="00EA5EB3" w:rsidRPr="00EA5EB3">
              <w:rPr>
                <w:rStyle w:val="Hyperlink"/>
                <w:rFonts w:ascii="Times New Roman" w:hAnsi="Times New Roman"/>
                <w:noProof/>
              </w:rPr>
              <w:t>4.2.</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Format</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_Toc2331135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15</w:t>
            </w:r>
            <w:r w:rsidR="00EA5EB3" w:rsidRPr="00EA5EB3">
              <w:rPr>
                <w:rFonts w:ascii="Times New Roman" w:hAnsi="Times New Roman" w:cs="Times New Roman"/>
                <w:noProof/>
                <w:webHidden/>
              </w:rPr>
              <w:fldChar w:fldCharType="end"/>
            </w:r>
          </w:hyperlink>
        </w:p>
        <w:p w14:paraId="57CACE37" w14:textId="63A76EE9"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36" w:history="1">
            <w:r w:rsidR="00EA5EB3" w:rsidRPr="00EA5EB3">
              <w:rPr>
                <w:rStyle w:val="Hyperlink"/>
                <w:rFonts w:ascii="Times New Roman" w:hAnsi="Times New Roman"/>
                <w:noProof/>
              </w:rPr>
              <w:t>4.3.</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Cover Letter</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_Toc2331136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15</w:t>
            </w:r>
            <w:r w:rsidR="00EA5EB3" w:rsidRPr="00EA5EB3">
              <w:rPr>
                <w:rFonts w:ascii="Times New Roman" w:hAnsi="Times New Roman" w:cs="Times New Roman"/>
                <w:noProof/>
                <w:webHidden/>
              </w:rPr>
              <w:fldChar w:fldCharType="end"/>
            </w:r>
          </w:hyperlink>
        </w:p>
        <w:p w14:paraId="1A56080C" w14:textId="02AC9126" w:rsidR="00EA5EB3" w:rsidRPr="00EA5EB3" w:rsidRDefault="00960468">
          <w:pPr>
            <w:pStyle w:val="TOC2"/>
            <w:tabs>
              <w:tab w:val="left" w:pos="6159"/>
              <w:tab w:val="right" w:pos="9570"/>
            </w:tabs>
            <w:rPr>
              <w:rFonts w:ascii="Times New Roman" w:eastAsiaTheme="minorEastAsia" w:hAnsi="Times New Roman" w:cs="Times New Roman"/>
              <w:noProof/>
            </w:rPr>
          </w:pPr>
          <w:hyperlink w:anchor="_Toc2331137" w:history="1">
            <w:r w:rsidR="00EA5EB3" w:rsidRPr="00EA5EB3">
              <w:rPr>
                <w:rStyle w:val="Hyperlink"/>
                <w:rFonts w:ascii="Times New Roman" w:hAnsi="Times New Roman"/>
                <w:noProof/>
              </w:rPr>
              <w:t>4.4.</w:t>
            </w:r>
            <w:r w:rsidR="00EA5EB3" w:rsidRPr="00EA5EB3">
              <w:rPr>
                <w:rFonts w:ascii="Times New Roman" w:eastAsiaTheme="minorEastAsia" w:hAnsi="Times New Roman" w:cs="Times New Roman"/>
                <w:noProof/>
              </w:rPr>
              <w:tab/>
            </w:r>
            <w:r w:rsidR="00EA5EB3" w:rsidRPr="00EA5EB3">
              <w:rPr>
                <w:rStyle w:val="Hyperlink"/>
                <w:rFonts w:ascii="Times New Roman" w:hAnsi="Times New Roman"/>
                <w:noProof/>
              </w:rPr>
              <w:t>RFP Response</w:t>
            </w:r>
            <w:r w:rsidR="00EA5EB3" w:rsidRPr="00EA5EB3">
              <w:rPr>
                <w:rFonts w:ascii="Times New Roman" w:hAnsi="Times New Roman" w:cs="Times New Roman"/>
                <w:noProof/>
                <w:webHidden/>
              </w:rPr>
              <w:tab/>
            </w:r>
            <w:r w:rsid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_Toc2331137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15</w:t>
            </w:r>
            <w:r w:rsidR="00EA5EB3" w:rsidRPr="00EA5EB3">
              <w:rPr>
                <w:rFonts w:ascii="Times New Roman" w:hAnsi="Times New Roman" w:cs="Times New Roman"/>
                <w:noProof/>
                <w:webHidden/>
              </w:rPr>
              <w:fldChar w:fldCharType="end"/>
            </w:r>
          </w:hyperlink>
        </w:p>
        <w:p w14:paraId="3A613B90" w14:textId="5BFB9E12"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42" w:history="1">
            <w:r w:rsidR="00EA5EB3" w:rsidRPr="00EA5EB3">
              <w:rPr>
                <w:rStyle w:val="Hyperlink"/>
                <w:rFonts w:ascii="Times New Roman" w:hAnsi="Times New Roman"/>
                <w:noProof/>
                <w:w w:val="99"/>
              </w:rPr>
              <w:t>5.</w:t>
            </w:r>
            <w:r w:rsidR="00EA5EB3" w:rsidRPr="00EA5EB3">
              <w:rPr>
                <w:rFonts w:ascii="Times New Roman" w:eastAsiaTheme="minorEastAsia" w:hAnsi="Times New Roman" w:cs="Times New Roman"/>
                <w:b w:val="0"/>
                <w:bCs w:val="0"/>
                <w:noProof/>
                <w:sz w:val="22"/>
                <w:szCs w:val="22"/>
              </w:rPr>
              <w:tab/>
            </w:r>
            <w:r w:rsidR="00EA5EB3" w:rsidRPr="00EA5EB3">
              <w:rPr>
                <w:rStyle w:val="Hyperlink"/>
                <w:rFonts w:ascii="Times New Roman" w:hAnsi="Times New Roman"/>
                <w:noProof/>
              </w:rPr>
              <w:t>Proposal Evaluation Process</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_Toc2331142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18</w:t>
            </w:r>
            <w:r w:rsidR="00EA5EB3" w:rsidRPr="00EA5EB3">
              <w:rPr>
                <w:rFonts w:ascii="Times New Roman" w:hAnsi="Times New Roman" w:cs="Times New Roman"/>
                <w:noProof/>
                <w:webHidden/>
              </w:rPr>
              <w:fldChar w:fldCharType="end"/>
            </w:r>
          </w:hyperlink>
        </w:p>
        <w:p w14:paraId="3F36E804" w14:textId="1D901B79"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43" w:history="1">
            <w:r w:rsidR="00EA5EB3" w:rsidRPr="00EA5EB3">
              <w:rPr>
                <w:rStyle w:val="Hyperlink"/>
                <w:rFonts w:ascii="Times New Roman" w:eastAsia="Calibri" w:hAnsi="Times New Roman"/>
                <w:noProof/>
              </w:rPr>
              <w:t>ATTACHMENT A</w:t>
            </w:r>
            <w:r w:rsidR="00EA5EB3" w:rsidRPr="00EA5EB3">
              <w:rPr>
                <w:rStyle w:val="Hyperlink"/>
                <w:rFonts w:ascii="Times New Roman" w:hAnsi="Times New Roman"/>
                <w:noProof/>
              </w:rPr>
              <w:t>: CONTENT OF PROPOSAL</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19</w:t>
            </w:r>
            <w:r w:rsidR="00EA5EB3" w:rsidRPr="00EA5EB3">
              <w:rPr>
                <w:rFonts w:ascii="Times New Roman" w:hAnsi="Times New Roman" w:cs="Times New Roman"/>
                <w:noProof/>
                <w:webHidden/>
              </w:rPr>
              <w:fldChar w:fldCharType="end"/>
            </w:r>
          </w:hyperlink>
        </w:p>
        <w:p w14:paraId="386FC017" w14:textId="48DA9E4C" w:rsidR="00EA5EB3" w:rsidRPr="00EA5EB3" w:rsidRDefault="00960468">
          <w:pPr>
            <w:pStyle w:val="TOC2"/>
            <w:tabs>
              <w:tab w:val="right" w:pos="9570"/>
            </w:tabs>
            <w:rPr>
              <w:rFonts w:ascii="Times New Roman" w:eastAsiaTheme="minorEastAsia" w:hAnsi="Times New Roman" w:cs="Times New Roman"/>
              <w:noProof/>
            </w:rPr>
          </w:pPr>
          <w:hyperlink w:anchor="_Toc2331144" w:history="1">
            <w:r w:rsidR="00EA5EB3" w:rsidRPr="00EA5EB3">
              <w:rPr>
                <w:rStyle w:val="Hyperlink"/>
                <w:rFonts w:ascii="Times New Roman" w:eastAsia="Calibri" w:hAnsi="Times New Roman"/>
                <w:noProof/>
              </w:rPr>
              <w:t>ATTACHMENT A-1: QUALIFICATIONS AND EXPERIENCE</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_Toc2331144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19</w:t>
            </w:r>
            <w:r w:rsidR="00EA5EB3" w:rsidRPr="00EA5EB3">
              <w:rPr>
                <w:rFonts w:ascii="Times New Roman" w:hAnsi="Times New Roman" w:cs="Times New Roman"/>
                <w:noProof/>
                <w:webHidden/>
              </w:rPr>
              <w:fldChar w:fldCharType="end"/>
            </w:r>
          </w:hyperlink>
        </w:p>
        <w:p w14:paraId="3228F5A4" w14:textId="07E1A8FB" w:rsidR="00EA5EB3" w:rsidRPr="00EA5EB3" w:rsidRDefault="00960468">
          <w:pPr>
            <w:pStyle w:val="TOC2"/>
            <w:tabs>
              <w:tab w:val="right" w:pos="9570"/>
            </w:tabs>
            <w:rPr>
              <w:rFonts w:ascii="Times New Roman" w:eastAsiaTheme="minorEastAsia" w:hAnsi="Times New Roman" w:cs="Times New Roman"/>
              <w:noProof/>
            </w:rPr>
          </w:pPr>
          <w:hyperlink w:anchor="_Toc2331145" w:history="1">
            <w:r w:rsidR="00EA5EB3" w:rsidRPr="00EA5EB3">
              <w:rPr>
                <w:rStyle w:val="Hyperlink"/>
                <w:rFonts w:ascii="Times New Roman" w:eastAsia="Calibri" w:hAnsi="Times New Roman"/>
                <w:noProof/>
              </w:rPr>
              <w:t>ATTACHMENT A-2: REFERENCES</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_Toc2331145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20</w:t>
            </w:r>
            <w:r w:rsidR="00EA5EB3" w:rsidRPr="00EA5EB3">
              <w:rPr>
                <w:rFonts w:ascii="Times New Roman" w:hAnsi="Times New Roman" w:cs="Times New Roman"/>
                <w:noProof/>
                <w:webHidden/>
              </w:rPr>
              <w:fldChar w:fldCharType="end"/>
            </w:r>
          </w:hyperlink>
        </w:p>
        <w:p w14:paraId="686472C3" w14:textId="140F4DC1" w:rsidR="00EA5EB3" w:rsidRPr="00EA5EB3" w:rsidRDefault="00960468">
          <w:pPr>
            <w:pStyle w:val="TOC2"/>
            <w:tabs>
              <w:tab w:val="right" w:pos="9570"/>
            </w:tabs>
            <w:rPr>
              <w:rFonts w:ascii="Times New Roman" w:eastAsiaTheme="minorEastAsia" w:hAnsi="Times New Roman" w:cs="Times New Roman"/>
              <w:noProof/>
            </w:rPr>
          </w:pPr>
          <w:hyperlink w:anchor="_Toc2331146" w:history="1">
            <w:r w:rsidR="00EA5EB3" w:rsidRPr="00EA5EB3">
              <w:rPr>
                <w:rStyle w:val="Hyperlink"/>
                <w:rFonts w:ascii="Times New Roman" w:eastAsia="Calibri" w:hAnsi="Times New Roman"/>
                <w:noProof/>
              </w:rPr>
              <w:t>ATTACHMENT A-3: SCOPE OF WORK</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21</w:t>
            </w:r>
            <w:r w:rsidR="00EA5EB3" w:rsidRPr="00EA5EB3">
              <w:rPr>
                <w:rFonts w:ascii="Times New Roman" w:hAnsi="Times New Roman" w:cs="Times New Roman"/>
                <w:noProof/>
                <w:webHidden/>
              </w:rPr>
              <w:fldChar w:fldCharType="end"/>
            </w:r>
          </w:hyperlink>
        </w:p>
        <w:p w14:paraId="7093890A" w14:textId="24D8749E" w:rsidR="00EA5EB3" w:rsidRPr="00EA5EB3" w:rsidRDefault="00960468">
          <w:pPr>
            <w:pStyle w:val="TOC2"/>
            <w:tabs>
              <w:tab w:val="right" w:pos="9570"/>
            </w:tabs>
            <w:rPr>
              <w:rFonts w:ascii="Times New Roman" w:eastAsiaTheme="minorEastAsia" w:hAnsi="Times New Roman" w:cs="Times New Roman"/>
              <w:noProof/>
            </w:rPr>
          </w:pPr>
          <w:hyperlink w:anchor="_Toc2331147" w:history="1">
            <w:r w:rsidR="00EA5EB3" w:rsidRPr="00EA5EB3">
              <w:rPr>
                <w:rStyle w:val="Hyperlink"/>
                <w:rFonts w:ascii="Times New Roman" w:eastAsia="Calibri" w:hAnsi="Times New Roman"/>
                <w:noProof/>
              </w:rPr>
              <w:t>ATTACHMENT A-3-1: ELIGIBILITY AND ENROLLMENT</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22</w:t>
            </w:r>
            <w:r w:rsidR="00EA5EB3" w:rsidRPr="00EA5EB3">
              <w:rPr>
                <w:rFonts w:ascii="Times New Roman" w:hAnsi="Times New Roman" w:cs="Times New Roman"/>
                <w:noProof/>
                <w:webHidden/>
              </w:rPr>
              <w:fldChar w:fldCharType="end"/>
            </w:r>
          </w:hyperlink>
        </w:p>
        <w:p w14:paraId="66FD3B8B" w14:textId="2758BEBC" w:rsidR="00EA5EB3" w:rsidRPr="00EA5EB3" w:rsidRDefault="00960468">
          <w:pPr>
            <w:pStyle w:val="TOC2"/>
            <w:tabs>
              <w:tab w:val="right" w:pos="9570"/>
            </w:tabs>
            <w:rPr>
              <w:rFonts w:ascii="Times New Roman" w:eastAsiaTheme="minorEastAsia" w:hAnsi="Times New Roman" w:cs="Times New Roman"/>
              <w:noProof/>
            </w:rPr>
          </w:pPr>
          <w:hyperlink w:anchor="_Toc2331148" w:history="1">
            <w:r w:rsidR="00EA5EB3" w:rsidRPr="00EA5EB3">
              <w:rPr>
                <w:rStyle w:val="Hyperlink"/>
                <w:rFonts w:ascii="Times New Roman" w:eastAsia="Calibri" w:hAnsi="Times New Roman"/>
                <w:noProof/>
              </w:rPr>
              <w:t>ATTACHMENT A-3-2: FINANCIAL MANAGEMENT AND BILLING</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_Toc2331148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27</w:t>
            </w:r>
            <w:r w:rsidR="00EA5EB3" w:rsidRPr="00EA5EB3">
              <w:rPr>
                <w:rFonts w:ascii="Times New Roman" w:hAnsi="Times New Roman" w:cs="Times New Roman"/>
                <w:noProof/>
                <w:webHidden/>
              </w:rPr>
              <w:fldChar w:fldCharType="end"/>
            </w:r>
          </w:hyperlink>
        </w:p>
        <w:p w14:paraId="1BE22787" w14:textId="399FBA19" w:rsidR="00EA5EB3" w:rsidRPr="00EA5EB3" w:rsidRDefault="00960468">
          <w:pPr>
            <w:pStyle w:val="TOC2"/>
            <w:tabs>
              <w:tab w:val="right" w:pos="9570"/>
            </w:tabs>
            <w:rPr>
              <w:rFonts w:ascii="Times New Roman" w:eastAsiaTheme="minorEastAsia" w:hAnsi="Times New Roman" w:cs="Times New Roman"/>
              <w:noProof/>
            </w:rPr>
          </w:pPr>
          <w:hyperlink w:anchor="_Toc2331149" w:history="1">
            <w:r w:rsidR="00EA5EB3" w:rsidRPr="00EA5EB3">
              <w:rPr>
                <w:rStyle w:val="Hyperlink"/>
                <w:rFonts w:ascii="Times New Roman" w:eastAsia="Calibri" w:hAnsi="Times New Roman"/>
                <w:noProof/>
              </w:rPr>
              <w:t>ATTACHMENT A-3-3: CUSTOMER ENGAGEMENT CENTER</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_Toc2331149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30</w:t>
            </w:r>
            <w:r w:rsidR="00EA5EB3" w:rsidRPr="00EA5EB3">
              <w:rPr>
                <w:rFonts w:ascii="Times New Roman" w:hAnsi="Times New Roman" w:cs="Times New Roman"/>
                <w:noProof/>
                <w:webHidden/>
              </w:rPr>
              <w:fldChar w:fldCharType="end"/>
            </w:r>
          </w:hyperlink>
        </w:p>
        <w:p w14:paraId="4E132C53" w14:textId="53EA9ACA" w:rsidR="00EA5EB3" w:rsidRPr="00EA5EB3" w:rsidRDefault="00960468">
          <w:pPr>
            <w:pStyle w:val="TOC2"/>
            <w:tabs>
              <w:tab w:val="right" w:pos="9570"/>
            </w:tabs>
            <w:rPr>
              <w:rFonts w:ascii="Times New Roman" w:eastAsiaTheme="minorEastAsia" w:hAnsi="Times New Roman" w:cs="Times New Roman"/>
              <w:noProof/>
            </w:rPr>
          </w:pPr>
          <w:hyperlink w:anchor="_Toc2331150" w:history="1">
            <w:r w:rsidR="00EA5EB3" w:rsidRPr="00EA5EB3">
              <w:rPr>
                <w:rStyle w:val="Hyperlink"/>
                <w:rFonts w:ascii="Times New Roman" w:eastAsia="Calibri" w:hAnsi="Times New Roman"/>
                <w:noProof/>
              </w:rPr>
              <w:t>ATTACHMENT A-3-4: PLAN MANAGEMENT</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_Toc2331150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33</w:t>
            </w:r>
            <w:r w:rsidR="00EA5EB3" w:rsidRPr="00EA5EB3">
              <w:rPr>
                <w:rFonts w:ascii="Times New Roman" w:hAnsi="Times New Roman" w:cs="Times New Roman"/>
                <w:noProof/>
                <w:webHidden/>
              </w:rPr>
              <w:fldChar w:fldCharType="end"/>
            </w:r>
          </w:hyperlink>
        </w:p>
        <w:p w14:paraId="50985487" w14:textId="5F553153" w:rsidR="00EA5EB3" w:rsidRPr="00EA5EB3" w:rsidRDefault="00960468">
          <w:pPr>
            <w:pStyle w:val="TOC2"/>
            <w:tabs>
              <w:tab w:val="right" w:pos="9570"/>
            </w:tabs>
            <w:rPr>
              <w:rFonts w:ascii="Times New Roman" w:eastAsiaTheme="minorEastAsia" w:hAnsi="Times New Roman" w:cs="Times New Roman"/>
              <w:noProof/>
            </w:rPr>
          </w:pPr>
          <w:hyperlink w:anchor="_Toc2331151" w:history="1">
            <w:r w:rsidR="00EA5EB3" w:rsidRPr="00EA5EB3">
              <w:rPr>
                <w:rStyle w:val="Hyperlink"/>
                <w:rFonts w:ascii="Times New Roman" w:eastAsia="Calibri" w:hAnsi="Times New Roman"/>
                <w:noProof/>
              </w:rPr>
              <w:t>ATTACHMENT A-3-5: NOTICING</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_Toc2331151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35</w:t>
            </w:r>
            <w:r w:rsidR="00EA5EB3" w:rsidRPr="00EA5EB3">
              <w:rPr>
                <w:rFonts w:ascii="Times New Roman" w:hAnsi="Times New Roman" w:cs="Times New Roman"/>
                <w:noProof/>
                <w:webHidden/>
              </w:rPr>
              <w:fldChar w:fldCharType="end"/>
            </w:r>
          </w:hyperlink>
        </w:p>
        <w:p w14:paraId="7EEF99DA" w14:textId="02545F6F" w:rsidR="00EA5EB3" w:rsidRPr="00EA5EB3" w:rsidRDefault="00960468">
          <w:pPr>
            <w:pStyle w:val="TOC2"/>
            <w:tabs>
              <w:tab w:val="right" w:pos="9570"/>
            </w:tabs>
            <w:rPr>
              <w:rFonts w:ascii="Times New Roman" w:eastAsiaTheme="minorEastAsia" w:hAnsi="Times New Roman" w:cs="Times New Roman"/>
              <w:noProof/>
            </w:rPr>
          </w:pPr>
          <w:hyperlink w:anchor="_Toc2331152" w:history="1">
            <w:r w:rsidR="00EA5EB3" w:rsidRPr="00EA5EB3">
              <w:rPr>
                <w:rStyle w:val="Hyperlink"/>
                <w:rFonts w:ascii="Times New Roman" w:eastAsia="Calibri" w:hAnsi="Times New Roman"/>
                <w:noProof/>
              </w:rPr>
              <w:t>ATTACHMENT A-3-6: MAILROOM</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_Toc2331152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37</w:t>
            </w:r>
            <w:r w:rsidR="00EA5EB3" w:rsidRPr="00EA5EB3">
              <w:rPr>
                <w:rFonts w:ascii="Times New Roman" w:hAnsi="Times New Roman" w:cs="Times New Roman"/>
                <w:noProof/>
                <w:webHidden/>
              </w:rPr>
              <w:fldChar w:fldCharType="end"/>
            </w:r>
          </w:hyperlink>
        </w:p>
        <w:p w14:paraId="48EE4618" w14:textId="4C495F60" w:rsidR="00EA5EB3" w:rsidRPr="00EA5EB3" w:rsidRDefault="00960468">
          <w:pPr>
            <w:pStyle w:val="TOC2"/>
            <w:tabs>
              <w:tab w:val="right" w:pos="9570"/>
            </w:tabs>
            <w:rPr>
              <w:rFonts w:ascii="Times New Roman" w:eastAsiaTheme="minorEastAsia" w:hAnsi="Times New Roman" w:cs="Times New Roman"/>
              <w:noProof/>
            </w:rPr>
          </w:pPr>
          <w:hyperlink w:anchor="_Toc2331153" w:history="1">
            <w:r w:rsidR="00EA5EB3" w:rsidRPr="00EA5EB3">
              <w:rPr>
                <w:rStyle w:val="Hyperlink"/>
                <w:rFonts w:ascii="Times New Roman" w:eastAsia="Calibri" w:hAnsi="Times New Roman"/>
                <w:noProof/>
              </w:rPr>
              <w:t>ATTACHMENT A-3-7: TECHNOLOGY AND ADMINISTRATION</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_Toc2331153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39</w:t>
            </w:r>
            <w:r w:rsidR="00EA5EB3" w:rsidRPr="00EA5EB3">
              <w:rPr>
                <w:rFonts w:ascii="Times New Roman" w:hAnsi="Times New Roman" w:cs="Times New Roman"/>
                <w:noProof/>
                <w:webHidden/>
              </w:rPr>
              <w:fldChar w:fldCharType="end"/>
            </w:r>
          </w:hyperlink>
        </w:p>
        <w:p w14:paraId="7803D0F8" w14:textId="6FF029F2" w:rsidR="00EA5EB3" w:rsidRPr="00EA5EB3" w:rsidRDefault="00960468">
          <w:pPr>
            <w:pStyle w:val="TOC2"/>
            <w:tabs>
              <w:tab w:val="right" w:pos="9570"/>
            </w:tabs>
            <w:rPr>
              <w:rFonts w:ascii="Times New Roman" w:eastAsiaTheme="minorEastAsia" w:hAnsi="Times New Roman" w:cs="Times New Roman"/>
              <w:noProof/>
            </w:rPr>
          </w:pPr>
          <w:hyperlink w:anchor="_Toc2331154" w:history="1">
            <w:r w:rsidR="00EA5EB3" w:rsidRPr="00EA5EB3">
              <w:rPr>
                <w:rStyle w:val="Hyperlink"/>
                <w:rFonts w:ascii="Times New Roman" w:eastAsia="Calibri" w:hAnsi="Times New Roman"/>
                <w:noProof/>
              </w:rPr>
              <w:t>ATTACHMENT A-3-8: PRIVACY AND SECURITY</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_Toc2331154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45</w:t>
            </w:r>
            <w:r w:rsidR="00EA5EB3" w:rsidRPr="00EA5EB3">
              <w:rPr>
                <w:rFonts w:ascii="Times New Roman" w:hAnsi="Times New Roman" w:cs="Times New Roman"/>
                <w:noProof/>
                <w:webHidden/>
              </w:rPr>
              <w:fldChar w:fldCharType="end"/>
            </w:r>
          </w:hyperlink>
        </w:p>
        <w:p w14:paraId="4574BA85" w14:textId="10D3A477" w:rsidR="00EA5EB3" w:rsidRPr="00EA5EB3" w:rsidRDefault="00960468">
          <w:pPr>
            <w:pStyle w:val="TOC2"/>
            <w:tabs>
              <w:tab w:val="right" w:pos="9570"/>
            </w:tabs>
            <w:rPr>
              <w:rFonts w:ascii="Times New Roman" w:eastAsiaTheme="minorEastAsia" w:hAnsi="Times New Roman" w:cs="Times New Roman"/>
              <w:noProof/>
            </w:rPr>
          </w:pPr>
          <w:hyperlink w:anchor="_Toc2331155" w:history="1">
            <w:r w:rsidR="00EA5EB3" w:rsidRPr="00EA5EB3">
              <w:rPr>
                <w:rStyle w:val="Hyperlink"/>
                <w:rFonts w:ascii="Times New Roman" w:eastAsia="Calibri" w:hAnsi="Times New Roman"/>
                <w:noProof/>
              </w:rPr>
              <w:t>ATTACHMENT A-3-9: WEB PORTAL UX</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_Toc2331155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52</w:t>
            </w:r>
            <w:r w:rsidR="00EA5EB3" w:rsidRPr="00EA5EB3">
              <w:rPr>
                <w:rFonts w:ascii="Times New Roman" w:hAnsi="Times New Roman" w:cs="Times New Roman"/>
                <w:noProof/>
                <w:webHidden/>
              </w:rPr>
              <w:fldChar w:fldCharType="end"/>
            </w:r>
          </w:hyperlink>
        </w:p>
        <w:p w14:paraId="2A24670B" w14:textId="5005598C" w:rsidR="00EA5EB3" w:rsidRPr="00EA5EB3" w:rsidRDefault="00960468">
          <w:pPr>
            <w:pStyle w:val="TOC2"/>
            <w:tabs>
              <w:tab w:val="right" w:pos="9570"/>
            </w:tabs>
            <w:rPr>
              <w:rFonts w:ascii="Times New Roman" w:eastAsiaTheme="minorEastAsia" w:hAnsi="Times New Roman" w:cs="Times New Roman"/>
              <w:noProof/>
            </w:rPr>
          </w:pPr>
          <w:hyperlink w:anchor="_Toc2331156" w:history="1">
            <w:r w:rsidR="00EA5EB3" w:rsidRPr="00EA5EB3">
              <w:rPr>
                <w:rStyle w:val="Hyperlink"/>
                <w:rFonts w:ascii="Times New Roman" w:eastAsia="Calibri" w:hAnsi="Times New Roman"/>
                <w:noProof/>
              </w:rPr>
              <w:t>ATTACHMENT A-4: PRICE PROPOSAL</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_Toc2331156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54</w:t>
            </w:r>
            <w:r w:rsidR="00EA5EB3" w:rsidRPr="00EA5EB3">
              <w:rPr>
                <w:rFonts w:ascii="Times New Roman" w:hAnsi="Times New Roman" w:cs="Times New Roman"/>
                <w:noProof/>
                <w:webHidden/>
              </w:rPr>
              <w:fldChar w:fldCharType="end"/>
            </w:r>
          </w:hyperlink>
        </w:p>
        <w:p w14:paraId="5191EBF5" w14:textId="28789938"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57" w:history="1">
            <w:r w:rsidR="00EA5EB3" w:rsidRPr="00EA5EB3">
              <w:rPr>
                <w:rStyle w:val="Hyperlink"/>
                <w:rFonts w:ascii="Times New Roman" w:hAnsi="Times New Roman"/>
                <w:noProof/>
              </w:rPr>
              <w:t>ATTACHMENT B: ACKNOWLEDGEMENT OF RECEIPT OF REQUEST FOR PROPOSAL</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55</w:t>
            </w:r>
            <w:r w:rsidR="00EA5EB3" w:rsidRPr="00EA5EB3">
              <w:rPr>
                <w:rFonts w:ascii="Times New Roman" w:hAnsi="Times New Roman" w:cs="Times New Roman"/>
                <w:noProof/>
                <w:webHidden/>
              </w:rPr>
              <w:fldChar w:fldCharType="end"/>
            </w:r>
          </w:hyperlink>
        </w:p>
        <w:p w14:paraId="66160379" w14:textId="0EF80B82"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58" w:history="1">
            <w:r w:rsidR="00EA5EB3" w:rsidRPr="00EA5EB3">
              <w:rPr>
                <w:rStyle w:val="Hyperlink"/>
                <w:rFonts w:ascii="Times New Roman" w:hAnsi="Times New Roman"/>
                <w:noProof/>
              </w:rPr>
              <w:t>ATTACHMENT C: QUESTION AND ANSWER TEMPLATE</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_Toc2331158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56</w:t>
            </w:r>
            <w:r w:rsidR="00EA5EB3" w:rsidRPr="00EA5EB3">
              <w:rPr>
                <w:rFonts w:ascii="Times New Roman" w:hAnsi="Times New Roman" w:cs="Times New Roman"/>
                <w:noProof/>
                <w:webHidden/>
              </w:rPr>
              <w:fldChar w:fldCharType="end"/>
            </w:r>
          </w:hyperlink>
        </w:p>
        <w:p w14:paraId="75902141" w14:textId="550A475A"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59" w:history="1">
            <w:r w:rsidR="00EA5EB3" w:rsidRPr="00EA5EB3">
              <w:rPr>
                <w:rStyle w:val="Hyperlink"/>
                <w:rFonts w:ascii="Times New Roman" w:hAnsi="Times New Roman"/>
                <w:noProof/>
              </w:rPr>
              <w:t>ATTACHMENT D: HIGH LEVEL IMPLEMENTATION TIMELINE</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_Toc2331159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57</w:t>
            </w:r>
            <w:r w:rsidR="00EA5EB3" w:rsidRPr="00EA5EB3">
              <w:rPr>
                <w:rFonts w:ascii="Times New Roman" w:hAnsi="Times New Roman" w:cs="Times New Roman"/>
                <w:noProof/>
                <w:webHidden/>
              </w:rPr>
              <w:fldChar w:fldCharType="end"/>
            </w:r>
          </w:hyperlink>
        </w:p>
        <w:p w14:paraId="3558B4D3" w14:textId="31C24D22"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60" w:history="1">
            <w:r w:rsidR="00EA5EB3" w:rsidRPr="00EA5EB3">
              <w:rPr>
                <w:rStyle w:val="Hyperlink"/>
                <w:rFonts w:ascii="Times New Roman" w:eastAsia="Calibri" w:hAnsi="Times New Roman"/>
                <w:noProof/>
              </w:rPr>
              <w:t>ATTACHMENT E</w:t>
            </w:r>
            <w:r w:rsidR="00EA5EB3" w:rsidRPr="00EA5EB3">
              <w:rPr>
                <w:rStyle w:val="Hyperlink"/>
                <w:rFonts w:ascii="Times New Roman" w:hAnsi="Times New Roman"/>
                <w:noProof/>
              </w:rPr>
              <w:t>: PROPOSAL CHECKLIST</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_Toc2331160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58</w:t>
            </w:r>
            <w:r w:rsidR="00EA5EB3" w:rsidRPr="00EA5EB3">
              <w:rPr>
                <w:rFonts w:ascii="Times New Roman" w:hAnsi="Times New Roman" w:cs="Times New Roman"/>
                <w:noProof/>
                <w:webHidden/>
              </w:rPr>
              <w:fldChar w:fldCharType="end"/>
            </w:r>
          </w:hyperlink>
        </w:p>
        <w:p w14:paraId="038CB5DC" w14:textId="0DA279E1" w:rsidR="00EA5EB3" w:rsidRPr="00EA5EB3" w:rsidRDefault="00960468">
          <w:pPr>
            <w:pStyle w:val="TOC1"/>
            <w:tabs>
              <w:tab w:val="right" w:pos="9570"/>
            </w:tabs>
            <w:rPr>
              <w:rFonts w:ascii="Times New Roman" w:eastAsiaTheme="minorEastAsia" w:hAnsi="Times New Roman" w:cs="Times New Roman"/>
              <w:b w:val="0"/>
              <w:bCs w:val="0"/>
              <w:noProof/>
              <w:sz w:val="22"/>
              <w:szCs w:val="22"/>
            </w:rPr>
          </w:pPr>
          <w:hyperlink w:anchor="_Toc2331167" w:history="1">
            <w:r w:rsidR="00EA5EB3" w:rsidRPr="00EA5EB3">
              <w:rPr>
                <w:rStyle w:val="Hyperlink"/>
                <w:rFonts w:ascii="Times New Roman" w:eastAsia="Calibri" w:hAnsi="Times New Roman"/>
                <w:noProof/>
              </w:rPr>
              <w:t>ATTACHMENT F</w:t>
            </w:r>
            <w:r w:rsidR="00EA5EB3" w:rsidRPr="00EA5EB3">
              <w:rPr>
                <w:rStyle w:val="Hyperlink"/>
                <w:rFonts w:ascii="Times New Roman" w:hAnsi="Times New Roman"/>
                <w:noProof/>
              </w:rPr>
              <w:t>: SAMPLE CONTRACT (WITH EXHIBITS)</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_Toc2331167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59</w:t>
            </w:r>
            <w:r w:rsidR="00EA5EB3" w:rsidRPr="00EA5EB3">
              <w:rPr>
                <w:rFonts w:ascii="Times New Roman" w:hAnsi="Times New Roman" w:cs="Times New Roman"/>
                <w:noProof/>
                <w:webHidden/>
              </w:rPr>
              <w:fldChar w:fldCharType="end"/>
            </w:r>
          </w:hyperlink>
        </w:p>
        <w:p w14:paraId="482976F6" w14:textId="4DDC6E1A" w:rsidR="00EA5EB3" w:rsidRDefault="00960468">
          <w:pPr>
            <w:pStyle w:val="TOC1"/>
            <w:tabs>
              <w:tab w:val="right" w:pos="9570"/>
            </w:tabs>
            <w:rPr>
              <w:rFonts w:asciiTheme="minorHAnsi" w:eastAsiaTheme="minorEastAsia" w:hAnsiTheme="minorHAnsi"/>
              <w:b w:val="0"/>
              <w:bCs w:val="0"/>
              <w:noProof/>
              <w:sz w:val="22"/>
              <w:szCs w:val="22"/>
            </w:rPr>
          </w:pPr>
          <w:hyperlink w:anchor="_Toc2331168" w:history="1">
            <w:r w:rsidR="00EA5EB3" w:rsidRPr="00EA5EB3">
              <w:rPr>
                <w:rStyle w:val="Hyperlink"/>
                <w:rFonts w:ascii="Times New Roman" w:eastAsia="Calibri" w:hAnsi="Times New Roman"/>
                <w:noProof/>
              </w:rPr>
              <w:t>ATTACHMENT G</w:t>
            </w:r>
            <w:r w:rsidR="00EA5EB3" w:rsidRPr="00EA5EB3">
              <w:rPr>
                <w:rStyle w:val="Hyperlink"/>
                <w:rFonts w:ascii="Times New Roman" w:hAnsi="Times New Roman"/>
                <w:noProof/>
              </w:rPr>
              <w:t>: DESIGN, DEVELOP, AND IMPLEMENT &amp; MAINTENANCE AND OPERATIONS REQUIREMENTS</w:t>
            </w:r>
            <w:r w:rsidR="00EA5EB3" w:rsidRPr="00EA5EB3">
              <w:rPr>
                <w:rFonts w:ascii="Times New Roman" w:hAnsi="Times New Roman" w:cs="Times New Roman"/>
                <w:noProof/>
                <w:webHidden/>
              </w:rPr>
              <w:tab/>
            </w:r>
            <w:r w:rsidR="00EA5EB3" w:rsidRPr="00EA5EB3">
              <w:rPr>
                <w:rFonts w:ascii="Times New Roman" w:hAnsi="Times New Roman" w:cs="Times New Roman"/>
                <w:noProof/>
                <w:webHidden/>
              </w:rPr>
              <w:fldChar w:fldCharType="begin"/>
            </w:r>
            <w:r w:rsidR="00EA5EB3" w:rsidRPr="00EA5EB3">
              <w:rPr>
                <w:rFonts w:ascii="Times New Roman" w:hAnsi="Times New Roman" w:cs="Times New Roman"/>
                <w:noProof/>
                <w:webHidden/>
              </w:rPr>
              <w:instrText xml:space="preserve"> PAGEREF _Toc2331168 \h </w:instrText>
            </w:r>
            <w:r w:rsidR="00EA5EB3" w:rsidRPr="00EA5EB3">
              <w:rPr>
                <w:rFonts w:ascii="Times New Roman" w:hAnsi="Times New Roman" w:cs="Times New Roman"/>
                <w:noProof/>
                <w:webHidden/>
              </w:rPr>
            </w:r>
            <w:r w:rsidR="00EA5EB3" w:rsidRPr="00EA5EB3">
              <w:rPr>
                <w:rFonts w:ascii="Times New Roman" w:hAnsi="Times New Roman" w:cs="Times New Roman"/>
                <w:noProof/>
                <w:webHidden/>
              </w:rPr>
              <w:fldChar w:fldCharType="separate"/>
            </w:r>
            <w:r w:rsidR="00684782">
              <w:rPr>
                <w:rFonts w:ascii="Times New Roman" w:hAnsi="Times New Roman" w:cs="Times New Roman"/>
                <w:noProof/>
                <w:webHidden/>
              </w:rPr>
              <w:t>60</w:t>
            </w:r>
            <w:r w:rsidR="00EA5EB3" w:rsidRPr="00EA5EB3">
              <w:rPr>
                <w:rFonts w:ascii="Times New Roman" w:hAnsi="Times New Roman" w:cs="Times New Roman"/>
                <w:noProof/>
                <w:webHidden/>
              </w:rPr>
              <w:fldChar w:fldCharType="end"/>
            </w:r>
          </w:hyperlink>
        </w:p>
        <w:p w14:paraId="4CDFF91E" w14:textId="4557DDB2" w:rsidR="00B20FEA" w:rsidRDefault="00B20FEA">
          <w:r>
            <w:rPr>
              <w:rFonts w:ascii="Arial" w:eastAsia="Arial" w:hAnsi="Arial"/>
              <w:b/>
              <w:bCs/>
              <w:noProof/>
              <w:sz w:val="24"/>
              <w:szCs w:val="24"/>
            </w:rPr>
            <w:fldChar w:fldCharType="end"/>
          </w:r>
        </w:p>
      </w:sdtContent>
    </w:sdt>
    <w:p w14:paraId="04B4178D" w14:textId="4E206566" w:rsidR="00FE31F3" w:rsidRDefault="00FE31F3"/>
    <w:p w14:paraId="5C1B27FA" w14:textId="1CD1FD0F" w:rsidR="00B20FEA" w:rsidRDefault="00B20FEA">
      <w:pPr>
        <w:rPr>
          <w:rFonts w:asciiTheme="majorHAnsi" w:eastAsiaTheme="majorEastAsia" w:hAnsiTheme="majorHAnsi" w:cstheme="majorBidi"/>
          <w:color w:val="365F91" w:themeColor="accent1" w:themeShade="BF"/>
          <w:sz w:val="32"/>
          <w:szCs w:val="32"/>
        </w:rPr>
      </w:pPr>
    </w:p>
    <w:p w14:paraId="3EE5F6C0" w14:textId="1737F679" w:rsidR="001B3A4F" w:rsidRDefault="001B3A4F">
      <w:pPr>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br w:type="page"/>
      </w:r>
    </w:p>
    <w:p w14:paraId="4A337B80" w14:textId="0068557C" w:rsidR="00CA55F1" w:rsidRPr="00982D91" w:rsidRDefault="0084580B" w:rsidP="00982D91">
      <w:pPr>
        <w:pStyle w:val="Style1"/>
      </w:pPr>
      <w:bookmarkStart w:id="1" w:name="_Toc1558092"/>
      <w:bookmarkStart w:id="2" w:name="_Toc2331093"/>
      <w:r w:rsidRPr="00982D91">
        <w:lastRenderedPageBreak/>
        <w:t>Background</w:t>
      </w:r>
      <w:r w:rsidR="005F74A9" w:rsidRPr="00982D91">
        <w:t xml:space="preserve"> I</w:t>
      </w:r>
      <w:r w:rsidRPr="00982D91">
        <w:t>nformation</w:t>
      </w:r>
      <w:bookmarkEnd w:id="1"/>
      <w:bookmarkEnd w:id="2"/>
    </w:p>
    <w:p w14:paraId="426EDC06" w14:textId="516F03DC" w:rsidR="00CA55F1" w:rsidRPr="00515896" w:rsidRDefault="005F74A9" w:rsidP="00515896">
      <w:pPr>
        <w:pStyle w:val="Style2"/>
      </w:pPr>
      <w:bookmarkStart w:id="3" w:name="_Toc1558093"/>
      <w:bookmarkStart w:id="4" w:name="_Toc2331094"/>
      <w:r w:rsidRPr="00515896">
        <w:t>Background on the New Mexico Health Insurance Exchange</w:t>
      </w:r>
      <w:bookmarkEnd w:id="3"/>
      <w:bookmarkEnd w:id="4"/>
    </w:p>
    <w:p w14:paraId="11603887" w14:textId="0B878F20" w:rsidR="00807725" w:rsidRPr="00D4525B" w:rsidRDefault="00CF6ADE" w:rsidP="000B2228">
      <w:pPr>
        <w:pStyle w:val="BodyText"/>
      </w:pPr>
      <w:r w:rsidRPr="00D4525B">
        <w:t xml:space="preserve">The New Mexico Health Insurance Exchange, </w:t>
      </w:r>
      <w:r w:rsidR="00764E9B" w:rsidRPr="00D4525B">
        <w:t xml:space="preserve">also </w:t>
      </w:r>
      <w:r w:rsidRPr="00D4525B">
        <w:t xml:space="preserve">known as beWellnm or NMHIX, was created in 2013 </w:t>
      </w:r>
      <w:r w:rsidR="000920D7" w:rsidRPr="00D4525B">
        <w:t>with the enactment of</w:t>
      </w:r>
      <w:r w:rsidR="00667FB9" w:rsidRPr="00D4525B">
        <w:t xml:space="preserve"> SB 221, the “New Mexico Health Insurance Exchange Act” (the “Act”</w:t>
      </w:r>
      <w:r w:rsidR="000920D7" w:rsidRPr="00D4525B">
        <w:t>, NMSA  59A-23F</w:t>
      </w:r>
      <w:r w:rsidR="00667FB9" w:rsidRPr="00D4525B">
        <w:t>)</w:t>
      </w:r>
      <w:r w:rsidR="00764E9B" w:rsidRPr="00D4525B">
        <w:t>. The Act established beWellnm as a non-profit public corporation</w:t>
      </w:r>
      <w:r w:rsidR="00807725" w:rsidRPr="00D4525B">
        <w:t xml:space="preserve">. </w:t>
      </w:r>
      <w:r w:rsidR="00334DAE" w:rsidRPr="00334DAE">
        <w:t>B</w:t>
      </w:r>
      <w:r w:rsidR="00807725" w:rsidRPr="00D4525B">
        <w:t xml:space="preserve">eWellnm is the State entity charged with implementation </w:t>
      </w:r>
      <w:r w:rsidR="003479D2" w:rsidRPr="00D4525B">
        <w:t>of a state health insurance exchange, in accordance with</w:t>
      </w:r>
      <w:r w:rsidR="00807725" w:rsidRPr="00D4525B">
        <w:t xml:space="preserve"> the federal Affordable Care Act. </w:t>
      </w:r>
    </w:p>
    <w:p w14:paraId="4F8F3DB2" w14:textId="04DBE1B6" w:rsidR="00807725" w:rsidRPr="00D4525B" w:rsidRDefault="00BF4F01" w:rsidP="000B2228">
      <w:pPr>
        <w:pStyle w:val="BodyText"/>
      </w:pPr>
      <w:r w:rsidRPr="00D4525B">
        <w:t>B</w:t>
      </w:r>
      <w:r w:rsidR="00667FB9" w:rsidRPr="00D4525B">
        <w:t xml:space="preserve">eWellnm’s </w:t>
      </w:r>
      <w:r w:rsidR="00667FB9" w:rsidRPr="00D4525B">
        <w:rPr>
          <w:spacing w:val="-1"/>
        </w:rPr>
        <w:t>mission</w:t>
      </w:r>
      <w:r w:rsidR="00667FB9" w:rsidRPr="00D4525B">
        <w:rPr>
          <w:spacing w:val="30"/>
        </w:rPr>
        <w:t xml:space="preserve"> </w:t>
      </w:r>
      <w:r w:rsidR="00667FB9" w:rsidRPr="00D4525B">
        <w:t>is</w:t>
      </w:r>
      <w:r w:rsidR="00667FB9" w:rsidRPr="00D4525B">
        <w:rPr>
          <w:spacing w:val="30"/>
        </w:rPr>
        <w:t xml:space="preserve"> </w:t>
      </w:r>
      <w:r w:rsidR="00667FB9" w:rsidRPr="00D4525B">
        <w:t>to</w:t>
      </w:r>
      <w:r w:rsidR="00667FB9" w:rsidRPr="00D4525B">
        <w:rPr>
          <w:spacing w:val="30"/>
        </w:rPr>
        <w:t xml:space="preserve"> </w:t>
      </w:r>
      <w:r w:rsidR="00667FB9" w:rsidRPr="00D4525B">
        <w:t>provide</w:t>
      </w:r>
      <w:r w:rsidR="00667FB9" w:rsidRPr="00D4525B">
        <w:rPr>
          <w:spacing w:val="29"/>
        </w:rPr>
        <w:t xml:space="preserve"> </w:t>
      </w:r>
      <w:r w:rsidR="00667FB9" w:rsidRPr="00D4525B">
        <w:t>qualified</w:t>
      </w:r>
      <w:r w:rsidR="00667FB9" w:rsidRPr="00D4525B">
        <w:rPr>
          <w:spacing w:val="28"/>
        </w:rPr>
        <w:t xml:space="preserve"> </w:t>
      </w:r>
      <w:r w:rsidR="00667FB9" w:rsidRPr="00D4525B">
        <w:t>individuals</w:t>
      </w:r>
      <w:r w:rsidR="00667FB9" w:rsidRPr="00D4525B">
        <w:rPr>
          <w:spacing w:val="28"/>
        </w:rPr>
        <w:t xml:space="preserve"> </w:t>
      </w:r>
      <w:r w:rsidR="00667FB9" w:rsidRPr="00D4525B">
        <w:t>and</w:t>
      </w:r>
      <w:r w:rsidR="00667FB9" w:rsidRPr="00D4525B">
        <w:rPr>
          <w:spacing w:val="30"/>
        </w:rPr>
        <w:t xml:space="preserve"> </w:t>
      </w:r>
      <w:r w:rsidR="00667FB9" w:rsidRPr="00D4525B">
        <w:rPr>
          <w:spacing w:val="-1"/>
        </w:rPr>
        <w:t>employers</w:t>
      </w:r>
      <w:r w:rsidR="00667FB9" w:rsidRPr="00D4525B">
        <w:rPr>
          <w:spacing w:val="30"/>
        </w:rPr>
        <w:t xml:space="preserve"> </w:t>
      </w:r>
      <w:r w:rsidR="00667FB9" w:rsidRPr="00D4525B">
        <w:t>in</w:t>
      </w:r>
      <w:r w:rsidR="00667FB9" w:rsidRPr="00D4525B">
        <w:rPr>
          <w:spacing w:val="-16"/>
        </w:rPr>
        <w:t xml:space="preserve"> </w:t>
      </w:r>
      <w:r w:rsidR="00667FB9" w:rsidRPr="00D4525B">
        <w:t>New</w:t>
      </w:r>
      <w:r w:rsidR="00667FB9" w:rsidRPr="00D4525B">
        <w:rPr>
          <w:spacing w:val="-16"/>
        </w:rPr>
        <w:t xml:space="preserve"> </w:t>
      </w:r>
      <w:r w:rsidR="00667FB9" w:rsidRPr="00D4525B">
        <w:t>Mexico with</w:t>
      </w:r>
      <w:r w:rsidR="00667FB9" w:rsidRPr="00D4525B">
        <w:rPr>
          <w:spacing w:val="30"/>
        </w:rPr>
        <w:t xml:space="preserve"> </w:t>
      </w:r>
      <w:r w:rsidR="00667FB9" w:rsidRPr="00D4525B">
        <w:rPr>
          <w:spacing w:val="-1"/>
        </w:rPr>
        <w:t>increased</w:t>
      </w:r>
      <w:r w:rsidR="00667FB9" w:rsidRPr="00D4525B">
        <w:rPr>
          <w:spacing w:val="30"/>
        </w:rPr>
        <w:t xml:space="preserve"> </w:t>
      </w:r>
      <w:r w:rsidR="00667FB9" w:rsidRPr="00D4525B">
        <w:t>access</w:t>
      </w:r>
      <w:r w:rsidR="00667FB9" w:rsidRPr="00D4525B">
        <w:rPr>
          <w:spacing w:val="30"/>
        </w:rPr>
        <w:t xml:space="preserve"> </w:t>
      </w:r>
      <w:r w:rsidR="00667FB9" w:rsidRPr="00D4525B">
        <w:t>to</w:t>
      </w:r>
      <w:r w:rsidR="00667FB9" w:rsidRPr="00D4525B">
        <w:rPr>
          <w:spacing w:val="30"/>
        </w:rPr>
        <w:t xml:space="preserve"> </w:t>
      </w:r>
      <w:r w:rsidR="00667FB9" w:rsidRPr="00D4525B">
        <w:rPr>
          <w:spacing w:val="-1"/>
        </w:rPr>
        <w:t>health</w:t>
      </w:r>
      <w:r w:rsidR="00667FB9" w:rsidRPr="00D4525B">
        <w:rPr>
          <w:spacing w:val="55"/>
        </w:rPr>
        <w:t xml:space="preserve"> </w:t>
      </w:r>
      <w:r w:rsidR="00667FB9" w:rsidRPr="00D4525B">
        <w:rPr>
          <w:spacing w:val="-1"/>
        </w:rPr>
        <w:t>insurance.</w:t>
      </w:r>
      <w:r w:rsidR="00667FB9" w:rsidRPr="00D4525B">
        <w:rPr>
          <w:spacing w:val="-15"/>
        </w:rPr>
        <w:t xml:space="preserve"> </w:t>
      </w:r>
      <w:r w:rsidR="00807315">
        <w:t>B</w:t>
      </w:r>
      <w:r w:rsidR="00667FB9" w:rsidRPr="00D4525B">
        <w:t>eWellnm’s</w:t>
      </w:r>
      <w:r w:rsidR="00667FB9" w:rsidRPr="00D4525B">
        <w:rPr>
          <w:spacing w:val="-15"/>
        </w:rPr>
        <w:t xml:space="preserve"> </w:t>
      </w:r>
      <w:r w:rsidR="00667FB9" w:rsidRPr="00D4525B">
        <w:t>vision</w:t>
      </w:r>
      <w:r w:rsidR="00667FB9" w:rsidRPr="00D4525B">
        <w:rPr>
          <w:spacing w:val="-15"/>
        </w:rPr>
        <w:t xml:space="preserve"> </w:t>
      </w:r>
      <w:r w:rsidR="00667FB9" w:rsidRPr="00D4525B">
        <w:t>is</w:t>
      </w:r>
      <w:r w:rsidR="00667FB9" w:rsidRPr="00D4525B">
        <w:rPr>
          <w:spacing w:val="-14"/>
        </w:rPr>
        <w:t xml:space="preserve"> </w:t>
      </w:r>
      <w:r w:rsidR="00667FB9" w:rsidRPr="00D4525B">
        <w:t>to</w:t>
      </w:r>
      <w:r w:rsidR="00667FB9" w:rsidRPr="00D4525B">
        <w:rPr>
          <w:spacing w:val="-14"/>
        </w:rPr>
        <w:t xml:space="preserve"> </w:t>
      </w:r>
      <w:r w:rsidR="00667FB9" w:rsidRPr="00D4525B">
        <w:rPr>
          <w:spacing w:val="-1"/>
        </w:rPr>
        <w:t>improve</w:t>
      </w:r>
      <w:r w:rsidR="00667FB9" w:rsidRPr="00D4525B">
        <w:rPr>
          <w:spacing w:val="-15"/>
        </w:rPr>
        <w:t xml:space="preserve"> </w:t>
      </w:r>
      <w:r w:rsidR="00667FB9" w:rsidRPr="00D4525B">
        <w:t>the</w:t>
      </w:r>
      <w:r w:rsidR="00667FB9" w:rsidRPr="00D4525B">
        <w:rPr>
          <w:spacing w:val="-14"/>
        </w:rPr>
        <w:t xml:space="preserve"> </w:t>
      </w:r>
      <w:r w:rsidR="00667FB9" w:rsidRPr="00D4525B">
        <w:rPr>
          <w:spacing w:val="-1"/>
        </w:rPr>
        <w:t>quality</w:t>
      </w:r>
      <w:r w:rsidR="00667FB9" w:rsidRPr="00D4525B">
        <w:rPr>
          <w:spacing w:val="-15"/>
        </w:rPr>
        <w:t xml:space="preserve"> </w:t>
      </w:r>
      <w:r w:rsidR="00667FB9" w:rsidRPr="00D4525B">
        <w:t>of</w:t>
      </w:r>
      <w:r w:rsidR="00667FB9" w:rsidRPr="00D4525B">
        <w:rPr>
          <w:spacing w:val="-16"/>
        </w:rPr>
        <w:t xml:space="preserve"> </w:t>
      </w:r>
      <w:r w:rsidR="00667FB9" w:rsidRPr="00D4525B">
        <w:t>life</w:t>
      </w:r>
      <w:r w:rsidR="00667FB9" w:rsidRPr="00D4525B">
        <w:rPr>
          <w:spacing w:val="-14"/>
        </w:rPr>
        <w:t xml:space="preserve"> </w:t>
      </w:r>
      <w:r w:rsidR="00667FB9" w:rsidRPr="00D4525B">
        <w:t>for</w:t>
      </w:r>
      <w:r w:rsidR="00667FB9" w:rsidRPr="00D4525B">
        <w:rPr>
          <w:spacing w:val="-14"/>
        </w:rPr>
        <w:t xml:space="preserve"> </w:t>
      </w:r>
      <w:r w:rsidR="00667FB9" w:rsidRPr="00D4525B">
        <w:t>New</w:t>
      </w:r>
      <w:r w:rsidR="00667FB9" w:rsidRPr="00D4525B">
        <w:rPr>
          <w:spacing w:val="-16"/>
        </w:rPr>
        <w:t xml:space="preserve"> </w:t>
      </w:r>
      <w:r w:rsidR="00667FB9" w:rsidRPr="00D4525B">
        <w:t>Mexicans,</w:t>
      </w:r>
      <w:r w:rsidR="00667FB9" w:rsidRPr="00D4525B">
        <w:rPr>
          <w:spacing w:val="-14"/>
        </w:rPr>
        <w:t xml:space="preserve"> </w:t>
      </w:r>
      <w:r w:rsidR="00667FB9" w:rsidRPr="00D4525B">
        <w:rPr>
          <w:spacing w:val="-1"/>
        </w:rPr>
        <w:t>especially</w:t>
      </w:r>
      <w:r w:rsidR="00667FB9" w:rsidRPr="00D4525B">
        <w:rPr>
          <w:spacing w:val="59"/>
        </w:rPr>
        <w:t xml:space="preserve"> </w:t>
      </w:r>
      <w:r w:rsidR="00667FB9" w:rsidRPr="00D4525B">
        <w:t xml:space="preserve">when it comes to </w:t>
      </w:r>
      <w:r w:rsidR="00667FB9" w:rsidRPr="00D4525B">
        <w:rPr>
          <w:spacing w:val="-1"/>
        </w:rPr>
        <w:t>their</w:t>
      </w:r>
      <w:r w:rsidR="00667FB9" w:rsidRPr="00D4525B">
        <w:t xml:space="preserve"> </w:t>
      </w:r>
      <w:r w:rsidR="00667FB9" w:rsidRPr="00D4525B">
        <w:rPr>
          <w:spacing w:val="-1"/>
        </w:rPr>
        <w:t xml:space="preserve">health, </w:t>
      </w:r>
      <w:r w:rsidR="00667FB9" w:rsidRPr="00D4525B">
        <w:t xml:space="preserve">their access to </w:t>
      </w:r>
      <w:r w:rsidR="00667FB9" w:rsidRPr="00D4525B">
        <w:rPr>
          <w:spacing w:val="-1"/>
        </w:rPr>
        <w:t>health</w:t>
      </w:r>
      <w:r w:rsidR="00667FB9" w:rsidRPr="00D4525B">
        <w:t xml:space="preserve"> care providers, and </w:t>
      </w:r>
      <w:r w:rsidR="00667FB9" w:rsidRPr="00D4525B">
        <w:rPr>
          <w:spacing w:val="-1"/>
        </w:rPr>
        <w:t>their</w:t>
      </w:r>
      <w:r w:rsidR="00667FB9" w:rsidRPr="00D4525B">
        <w:t xml:space="preserve"> </w:t>
      </w:r>
      <w:r w:rsidR="00667FB9" w:rsidRPr="00D4525B">
        <w:rPr>
          <w:spacing w:val="-1"/>
        </w:rPr>
        <w:t>financial</w:t>
      </w:r>
      <w:r w:rsidR="00667FB9" w:rsidRPr="00D4525B">
        <w:t xml:space="preserve"> security. </w:t>
      </w:r>
    </w:p>
    <w:p w14:paraId="19A21E70" w14:textId="3F0074BA" w:rsidR="00667FB9" w:rsidRPr="00D4525B" w:rsidRDefault="00BF4F01" w:rsidP="00807315">
      <w:pPr>
        <w:pStyle w:val="BodyText"/>
        <w:rPr>
          <w:spacing w:val="81"/>
        </w:rPr>
      </w:pPr>
      <w:r w:rsidRPr="00D4525B">
        <w:t>B</w:t>
      </w:r>
      <w:r w:rsidR="00667FB9" w:rsidRPr="00D4525B">
        <w:t>eWellnm is</w:t>
      </w:r>
      <w:r w:rsidR="00667FB9" w:rsidRPr="00D4525B">
        <w:rPr>
          <w:spacing w:val="8"/>
        </w:rPr>
        <w:t xml:space="preserve"> </w:t>
      </w:r>
      <w:r w:rsidR="00667FB9" w:rsidRPr="00D4525B">
        <w:t>governed</w:t>
      </w:r>
      <w:r w:rsidR="00667FB9" w:rsidRPr="00D4525B">
        <w:rPr>
          <w:spacing w:val="9"/>
        </w:rPr>
        <w:t xml:space="preserve"> </w:t>
      </w:r>
      <w:r w:rsidR="00667FB9" w:rsidRPr="00D4525B">
        <w:t>by</w:t>
      </w:r>
      <w:r w:rsidR="00667FB9" w:rsidRPr="00D4525B">
        <w:rPr>
          <w:spacing w:val="9"/>
        </w:rPr>
        <w:t xml:space="preserve"> </w:t>
      </w:r>
      <w:r w:rsidR="00667FB9" w:rsidRPr="00D4525B">
        <w:t>a</w:t>
      </w:r>
      <w:r w:rsidR="00667FB9" w:rsidRPr="00D4525B">
        <w:rPr>
          <w:spacing w:val="8"/>
        </w:rPr>
        <w:t xml:space="preserve"> </w:t>
      </w:r>
      <w:r w:rsidR="00667FB9" w:rsidRPr="00D4525B">
        <w:t>13-member</w:t>
      </w:r>
      <w:r w:rsidR="00667FB9" w:rsidRPr="00D4525B">
        <w:rPr>
          <w:spacing w:val="9"/>
        </w:rPr>
        <w:t xml:space="preserve"> </w:t>
      </w:r>
      <w:r w:rsidR="00667FB9" w:rsidRPr="00D4525B">
        <w:t>board</w:t>
      </w:r>
      <w:r w:rsidR="00667FB9" w:rsidRPr="00D4525B">
        <w:rPr>
          <w:spacing w:val="9"/>
        </w:rPr>
        <w:t xml:space="preserve"> </w:t>
      </w:r>
      <w:r w:rsidR="00667FB9" w:rsidRPr="00D4525B">
        <w:t>of</w:t>
      </w:r>
      <w:r w:rsidR="00667FB9" w:rsidRPr="00D4525B">
        <w:rPr>
          <w:spacing w:val="8"/>
        </w:rPr>
        <w:t xml:space="preserve"> </w:t>
      </w:r>
      <w:r w:rsidR="00667FB9" w:rsidRPr="00D4525B">
        <w:t>directors</w:t>
      </w:r>
      <w:r w:rsidR="00667FB9" w:rsidRPr="00D4525B">
        <w:rPr>
          <w:spacing w:val="9"/>
        </w:rPr>
        <w:t xml:space="preserve"> </w:t>
      </w:r>
      <w:r w:rsidR="00667FB9" w:rsidRPr="00D4525B">
        <w:t>that</w:t>
      </w:r>
      <w:r w:rsidR="00667FB9" w:rsidRPr="00D4525B">
        <w:rPr>
          <w:spacing w:val="8"/>
        </w:rPr>
        <w:t xml:space="preserve"> </w:t>
      </w:r>
      <w:r w:rsidR="00667FB9" w:rsidRPr="00D4525B">
        <w:t>was</w:t>
      </w:r>
      <w:r w:rsidR="00667FB9" w:rsidRPr="00D4525B">
        <w:rPr>
          <w:spacing w:val="9"/>
        </w:rPr>
        <w:t xml:space="preserve"> </w:t>
      </w:r>
      <w:r w:rsidR="00667FB9" w:rsidRPr="00D4525B">
        <w:t>appointed</w:t>
      </w:r>
      <w:r w:rsidR="00667FB9" w:rsidRPr="00D4525B">
        <w:rPr>
          <w:spacing w:val="8"/>
        </w:rPr>
        <w:t xml:space="preserve"> </w:t>
      </w:r>
      <w:r w:rsidR="00667FB9" w:rsidRPr="00D4525B">
        <w:t>in</w:t>
      </w:r>
      <w:r w:rsidR="00667FB9" w:rsidRPr="00D4525B">
        <w:rPr>
          <w:spacing w:val="8"/>
        </w:rPr>
        <w:t xml:space="preserve"> </w:t>
      </w:r>
      <w:r w:rsidR="00667FB9" w:rsidRPr="00D4525B">
        <w:t>April</w:t>
      </w:r>
      <w:r w:rsidR="00667FB9" w:rsidRPr="00D4525B">
        <w:rPr>
          <w:spacing w:val="10"/>
        </w:rPr>
        <w:t xml:space="preserve"> </w:t>
      </w:r>
      <w:r w:rsidR="00667FB9" w:rsidRPr="00D4525B">
        <w:t>2013.</w:t>
      </w:r>
      <w:r w:rsidR="00807725" w:rsidRPr="00D4525B">
        <w:rPr>
          <w:spacing w:val="81"/>
        </w:rPr>
        <w:t xml:space="preserve"> </w:t>
      </w:r>
      <w:r w:rsidRPr="00D4525B">
        <w:t>B</w:t>
      </w:r>
      <w:r w:rsidR="00667FB9" w:rsidRPr="00D4525B">
        <w:t xml:space="preserve">eWellnm has now concluded its </w:t>
      </w:r>
      <w:r w:rsidR="009B5883" w:rsidRPr="00D4525B">
        <w:t>sixth</w:t>
      </w:r>
      <w:r w:rsidR="00667FB9" w:rsidRPr="00D4525B">
        <w:t xml:space="preserve"> open enrollment period which began on November 1, 201</w:t>
      </w:r>
      <w:r w:rsidR="00074D0F" w:rsidRPr="00D4525B">
        <w:t>8</w:t>
      </w:r>
      <w:r w:rsidR="00667FB9" w:rsidRPr="00D4525B">
        <w:t xml:space="preserve"> </w:t>
      </w:r>
      <w:r w:rsidR="00667FB9" w:rsidRPr="00D4525B">
        <w:rPr>
          <w:spacing w:val="22"/>
        </w:rPr>
        <w:t>a</w:t>
      </w:r>
      <w:r w:rsidR="00667FB9" w:rsidRPr="00D4525B">
        <w:t>nd</w:t>
      </w:r>
      <w:r w:rsidR="00667FB9" w:rsidRPr="00D4525B">
        <w:rPr>
          <w:spacing w:val="22"/>
        </w:rPr>
        <w:t xml:space="preserve"> </w:t>
      </w:r>
      <w:r w:rsidR="00667FB9" w:rsidRPr="00D4525B">
        <w:t>finished on December 15,</w:t>
      </w:r>
      <w:r w:rsidR="00667FB9" w:rsidRPr="00D4525B">
        <w:rPr>
          <w:spacing w:val="22"/>
        </w:rPr>
        <w:t xml:space="preserve"> </w:t>
      </w:r>
      <w:r w:rsidR="00667FB9" w:rsidRPr="00D4525B">
        <w:t>201</w:t>
      </w:r>
      <w:r w:rsidR="00074D0F" w:rsidRPr="00D4525B">
        <w:t>8</w:t>
      </w:r>
      <w:r w:rsidR="00667FB9" w:rsidRPr="00D4525B">
        <w:t>.</w:t>
      </w:r>
      <w:r w:rsidR="00667FB9" w:rsidRPr="00D4525B">
        <w:rPr>
          <w:spacing w:val="22"/>
        </w:rPr>
        <w:t xml:space="preserve"> </w:t>
      </w:r>
    </w:p>
    <w:p w14:paraId="7B765C51" w14:textId="6A856C3A" w:rsidR="00667FB9" w:rsidRPr="00D4525B" w:rsidRDefault="00667FB9" w:rsidP="00807315">
      <w:pPr>
        <w:spacing w:before="120" w:after="120" w:line="259" w:lineRule="auto"/>
        <w:rPr>
          <w:rFonts w:ascii="Times New Roman" w:eastAsia="Times New Roman" w:hAnsi="Times New Roman" w:cs="Times New Roman"/>
          <w:spacing w:val="-1"/>
        </w:rPr>
      </w:pPr>
      <w:r w:rsidRPr="00D4525B">
        <w:rPr>
          <w:rFonts w:ascii="Times New Roman" w:eastAsia="Times New Roman" w:hAnsi="Times New Roman" w:cs="Times New Roman"/>
          <w:spacing w:val="-1"/>
        </w:rPr>
        <w:t xml:space="preserve">In March 2015, the beWellnm board of directors decided to discontinue pursuing its own Individual Exchange information technology platform and established that beWellnm would operate as a State Based </w:t>
      </w:r>
      <w:r w:rsidR="000A7DEF" w:rsidRPr="00D4525B">
        <w:rPr>
          <w:rFonts w:ascii="Times New Roman" w:eastAsia="Times New Roman" w:hAnsi="Times New Roman" w:cs="Times New Roman"/>
          <w:spacing w:val="-1"/>
        </w:rPr>
        <w:t>Exchange</w:t>
      </w:r>
      <w:r w:rsidRPr="00D4525B">
        <w:rPr>
          <w:rFonts w:ascii="Times New Roman" w:eastAsia="Times New Roman" w:hAnsi="Times New Roman" w:cs="Times New Roman"/>
          <w:spacing w:val="-1"/>
        </w:rPr>
        <w:t xml:space="preserve"> utilizing the Federal Platform (SB</w:t>
      </w:r>
      <w:r w:rsidR="00933382" w:rsidRPr="00D4525B">
        <w:rPr>
          <w:rFonts w:ascii="Times New Roman" w:eastAsia="Times New Roman" w:hAnsi="Times New Roman" w:cs="Times New Roman"/>
          <w:spacing w:val="-1"/>
        </w:rPr>
        <w:t>E</w:t>
      </w:r>
      <w:r w:rsidRPr="00D4525B">
        <w:rPr>
          <w:rFonts w:ascii="Times New Roman" w:eastAsia="Times New Roman" w:hAnsi="Times New Roman" w:cs="Times New Roman"/>
          <w:spacing w:val="-1"/>
        </w:rPr>
        <w:t xml:space="preserve">-FP). </w:t>
      </w:r>
      <w:r w:rsidR="00807315">
        <w:rPr>
          <w:rFonts w:ascii="Times New Roman" w:eastAsia="Times New Roman" w:hAnsi="Times New Roman" w:cs="Times New Roman"/>
          <w:spacing w:val="-1"/>
        </w:rPr>
        <w:t>B</w:t>
      </w:r>
      <w:r w:rsidRPr="00D4525B">
        <w:rPr>
          <w:rFonts w:ascii="Times New Roman" w:eastAsia="Times New Roman" w:hAnsi="Times New Roman" w:cs="Times New Roman"/>
          <w:spacing w:val="-1"/>
        </w:rPr>
        <w:t xml:space="preserve">eWellnm received acknowledgement from CMS of its updated operating model; beWellnm still operates under that model. </w:t>
      </w:r>
      <w:r w:rsidR="00234BBB" w:rsidRPr="00D4525B">
        <w:rPr>
          <w:rFonts w:ascii="Times New Roman" w:eastAsia="Times New Roman" w:hAnsi="Times New Roman" w:cs="Times New Roman"/>
          <w:spacing w:val="-1"/>
        </w:rPr>
        <w:t>As an SBE-FP, beWellnm conducts outreach and education,</w:t>
      </w:r>
      <w:r w:rsidR="00081C62" w:rsidRPr="00D4525B">
        <w:rPr>
          <w:rFonts w:ascii="Times New Roman" w:eastAsia="Times New Roman" w:hAnsi="Times New Roman" w:cs="Times New Roman"/>
          <w:spacing w:val="-1"/>
        </w:rPr>
        <w:t xml:space="preserve"> operates a call center,</w:t>
      </w:r>
      <w:r w:rsidR="00234BBB" w:rsidRPr="00D4525B">
        <w:rPr>
          <w:rFonts w:ascii="Times New Roman" w:eastAsia="Times New Roman" w:hAnsi="Times New Roman" w:cs="Times New Roman"/>
          <w:spacing w:val="-1"/>
        </w:rPr>
        <w:t xml:space="preserve"> contracts for plan management with the Office of Superintendent of Insurance, and runs the </w:t>
      </w:r>
      <w:r w:rsidRPr="00D4525B">
        <w:rPr>
          <w:rFonts w:ascii="Times New Roman" w:eastAsia="Times New Roman" w:hAnsi="Times New Roman" w:cs="Times New Roman"/>
          <w:spacing w:val="-1"/>
        </w:rPr>
        <w:t xml:space="preserve">Small Business Health Options (SHOP) program, </w:t>
      </w:r>
      <w:r w:rsidR="00234BBB" w:rsidRPr="00D4525B">
        <w:rPr>
          <w:rFonts w:ascii="Times New Roman" w:eastAsia="Times New Roman" w:hAnsi="Times New Roman" w:cs="Times New Roman"/>
          <w:spacing w:val="-1"/>
        </w:rPr>
        <w:t>which opened in 2014</w:t>
      </w:r>
      <w:r w:rsidR="00BD28D0" w:rsidRPr="00D4525B">
        <w:rPr>
          <w:rFonts w:ascii="Times New Roman" w:eastAsia="Times New Roman" w:hAnsi="Times New Roman" w:cs="Times New Roman"/>
          <w:spacing w:val="-1"/>
        </w:rPr>
        <w:t>.</w:t>
      </w:r>
    </w:p>
    <w:p w14:paraId="35D1B327" w14:textId="5D604B3C" w:rsidR="00857537" w:rsidRPr="00D4525B" w:rsidRDefault="00857537" w:rsidP="00334DAE">
      <w:pPr>
        <w:spacing w:before="120" w:after="120" w:line="259" w:lineRule="auto"/>
        <w:rPr>
          <w:rFonts w:ascii="Times New Roman" w:eastAsia="Times New Roman" w:hAnsi="Times New Roman" w:cs="Times New Roman"/>
          <w:spacing w:val="-1"/>
        </w:rPr>
      </w:pPr>
      <w:r w:rsidRPr="00D4525B">
        <w:rPr>
          <w:rFonts w:ascii="Times New Roman" w:eastAsia="Times New Roman" w:hAnsi="Times New Roman" w:cs="Times New Roman"/>
          <w:spacing w:val="-1"/>
        </w:rPr>
        <w:t xml:space="preserve">Due primarily to </w:t>
      </w:r>
      <w:r>
        <w:rPr>
          <w:rFonts w:ascii="Times New Roman" w:eastAsia="Times New Roman" w:hAnsi="Times New Roman" w:cs="Times New Roman"/>
          <w:spacing w:val="-1"/>
        </w:rPr>
        <w:t xml:space="preserve">an inflexible system, </w:t>
      </w:r>
      <w:r w:rsidRPr="00D4525B">
        <w:rPr>
          <w:rFonts w:ascii="Times New Roman" w:eastAsia="Times New Roman" w:hAnsi="Times New Roman" w:cs="Times New Roman"/>
          <w:spacing w:val="-1"/>
        </w:rPr>
        <w:t>rising costs, with forecasted increases, for leasing healthcare.gov</w:t>
      </w:r>
      <w:r>
        <w:rPr>
          <w:rFonts w:ascii="Times New Roman" w:eastAsia="Times New Roman" w:hAnsi="Times New Roman" w:cs="Times New Roman"/>
          <w:spacing w:val="-1"/>
        </w:rPr>
        <w:t>,</w:t>
      </w:r>
      <w:r w:rsidRPr="00D4525B">
        <w:rPr>
          <w:rFonts w:ascii="Times New Roman" w:eastAsia="Times New Roman" w:hAnsi="Times New Roman" w:cs="Times New Roman"/>
          <w:spacing w:val="-1"/>
        </w:rPr>
        <w:t xml:space="preserve"> and limited access to state-level data the Board of Direct</w:t>
      </w:r>
      <w:r w:rsidR="005F1135">
        <w:rPr>
          <w:rFonts w:ascii="Times New Roman" w:eastAsia="Times New Roman" w:hAnsi="Times New Roman" w:cs="Times New Roman"/>
          <w:spacing w:val="-1"/>
        </w:rPr>
        <w:t>ors</w:t>
      </w:r>
      <w:r w:rsidRPr="00D4525B">
        <w:rPr>
          <w:rFonts w:ascii="Times New Roman" w:eastAsia="Times New Roman" w:hAnsi="Times New Roman" w:cs="Times New Roman"/>
          <w:spacing w:val="-1"/>
        </w:rPr>
        <w:t xml:space="preserve"> elected in </w:t>
      </w:r>
      <w:r>
        <w:rPr>
          <w:rFonts w:ascii="Times New Roman" w:eastAsia="Times New Roman" w:hAnsi="Times New Roman" w:cs="Times New Roman"/>
          <w:spacing w:val="-1"/>
        </w:rPr>
        <w:t>September</w:t>
      </w:r>
      <w:r w:rsidR="00935A64">
        <w:rPr>
          <w:rFonts w:ascii="Times New Roman" w:eastAsia="Times New Roman" w:hAnsi="Times New Roman" w:cs="Times New Roman"/>
          <w:spacing w:val="-1"/>
        </w:rPr>
        <w:t xml:space="preserve"> </w:t>
      </w:r>
      <w:r w:rsidRPr="00D4525B">
        <w:rPr>
          <w:rFonts w:ascii="Times New Roman" w:eastAsia="Times New Roman" w:hAnsi="Times New Roman" w:cs="Times New Roman"/>
          <w:spacing w:val="-1"/>
        </w:rPr>
        <w:t>2018 to pursue a full state-based marketplace to be operational during the open enrollment period in 2020 for plan year 2021. A</w:t>
      </w:r>
      <w:r w:rsidRPr="00D4525B">
        <w:rPr>
          <w:rFonts w:ascii="Times New Roman" w:hAnsi="Times New Roman" w:cs="Times New Roman"/>
        </w:rPr>
        <w:t xml:space="preserve"> high</w:t>
      </w:r>
      <w:r w:rsidR="00EA5EB3">
        <w:rPr>
          <w:rFonts w:ascii="Times New Roman" w:hAnsi="Times New Roman" w:cs="Times New Roman"/>
        </w:rPr>
        <w:t>-</w:t>
      </w:r>
      <w:r w:rsidRPr="00D4525B">
        <w:rPr>
          <w:rFonts w:ascii="Times New Roman" w:hAnsi="Times New Roman" w:cs="Times New Roman"/>
        </w:rPr>
        <w:t>level proposed project timeline is included in Attachment D.</w:t>
      </w:r>
    </w:p>
    <w:p w14:paraId="06C08105" w14:textId="7AC2B4E8" w:rsidR="00667FB9" w:rsidRPr="00D4525B" w:rsidRDefault="00515896" w:rsidP="00982D91">
      <w:pPr>
        <w:spacing w:before="120" w:after="120" w:line="259" w:lineRule="auto"/>
        <w:jc w:val="both"/>
        <w:rPr>
          <w:rFonts w:ascii="Times New Roman" w:eastAsia="Times New Roman" w:hAnsi="Times New Roman" w:cs="Times New Roman"/>
          <w:spacing w:val="-1"/>
        </w:rPr>
      </w:pPr>
      <w:r>
        <w:rPr>
          <w:rFonts w:ascii="Times New Roman" w:eastAsia="Times New Roman" w:hAnsi="Times New Roman" w:cs="Times New Roman"/>
          <w:spacing w:val="-1"/>
        </w:rPr>
        <w:t>B</w:t>
      </w:r>
      <w:r w:rsidR="00667FB9" w:rsidRPr="00D4525B">
        <w:rPr>
          <w:rFonts w:ascii="Times New Roman" w:eastAsia="Times New Roman" w:hAnsi="Times New Roman" w:cs="Times New Roman"/>
          <w:spacing w:val="-1"/>
        </w:rPr>
        <w:t xml:space="preserve">eWellnm Individual and SHOP enrollment as of </w:t>
      </w:r>
      <w:r w:rsidR="00446A1C" w:rsidRPr="00D4525B">
        <w:rPr>
          <w:rFonts w:ascii="Times New Roman" w:eastAsia="Times New Roman" w:hAnsi="Times New Roman" w:cs="Times New Roman"/>
          <w:spacing w:val="-1"/>
        </w:rPr>
        <w:t xml:space="preserve">January </w:t>
      </w:r>
      <w:r w:rsidR="00667FB9" w:rsidRPr="00D4525B">
        <w:rPr>
          <w:rFonts w:ascii="Times New Roman" w:eastAsia="Times New Roman" w:hAnsi="Times New Roman" w:cs="Times New Roman"/>
          <w:spacing w:val="-1"/>
        </w:rPr>
        <w:t>201</w:t>
      </w:r>
      <w:r w:rsidR="00157F5A" w:rsidRPr="00D4525B">
        <w:rPr>
          <w:rFonts w:ascii="Times New Roman" w:eastAsia="Times New Roman" w:hAnsi="Times New Roman" w:cs="Times New Roman"/>
          <w:spacing w:val="-1"/>
        </w:rPr>
        <w:t>9</w:t>
      </w:r>
      <w:r w:rsidR="00667FB9" w:rsidRPr="00D4525B">
        <w:rPr>
          <w:rFonts w:ascii="Times New Roman" w:eastAsia="Times New Roman" w:hAnsi="Times New Roman" w:cs="Times New Roman"/>
          <w:spacing w:val="-1"/>
        </w:rPr>
        <w:t xml:space="preserve"> is as follows:</w:t>
      </w:r>
    </w:p>
    <w:tbl>
      <w:tblPr>
        <w:tblStyle w:val="TableGrid"/>
        <w:tblW w:w="0" w:type="auto"/>
        <w:jc w:val="center"/>
        <w:tblLook w:val="04A0" w:firstRow="1" w:lastRow="0" w:firstColumn="1" w:lastColumn="0" w:noHBand="0" w:noVBand="1"/>
      </w:tblPr>
      <w:tblGrid>
        <w:gridCol w:w="3157"/>
        <w:gridCol w:w="3156"/>
      </w:tblGrid>
      <w:tr w:rsidR="00667FB9" w:rsidRPr="00D4525B" w14:paraId="6D6F4B2F" w14:textId="77777777" w:rsidTr="002F53DA">
        <w:trPr>
          <w:jc w:val="center"/>
        </w:trPr>
        <w:tc>
          <w:tcPr>
            <w:tcW w:w="3157" w:type="dxa"/>
            <w:shd w:val="clear" w:color="auto" w:fill="30849B"/>
          </w:tcPr>
          <w:p w14:paraId="1B8B869B" w14:textId="77777777" w:rsidR="00667FB9" w:rsidRPr="00D4525B" w:rsidRDefault="00667FB9" w:rsidP="00437263">
            <w:pPr>
              <w:spacing w:before="120" w:after="120" w:line="259" w:lineRule="auto"/>
              <w:ind w:right="115"/>
              <w:jc w:val="center"/>
              <w:rPr>
                <w:rFonts w:ascii="Times New Roman" w:eastAsia="Times New Roman" w:hAnsi="Times New Roman" w:cs="Times New Roman"/>
                <w:b/>
                <w:color w:val="FFFFFF" w:themeColor="background1"/>
                <w:spacing w:val="-1"/>
              </w:rPr>
            </w:pPr>
            <w:bookmarkStart w:id="5" w:name="_Hlk535931152"/>
            <w:r w:rsidRPr="00D4525B">
              <w:rPr>
                <w:rFonts w:ascii="Times New Roman" w:eastAsia="Times New Roman" w:hAnsi="Times New Roman" w:cs="Times New Roman"/>
                <w:b/>
                <w:color w:val="FFFFFF" w:themeColor="background1"/>
                <w:spacing w:val="-1"/>
              </w:rPr>
              <w:t>Product</w:t>
            </w:r>
          </w:p>
        </w:tc>
        <w:tc>
          <w:tcPr>
            <w:tcW w:w="3156" w:type="dxa"/>
            <w:shd w:val="clear" w:color="auto" w:fill="30849B"/>
          </w:tcPr>
          <w:p w14:paraId="52B7BA34" w14:textId="4EBE82FA" w:rsidR="00667FB9" w:rsidRPr="00D4525B" w:rsidRDefault="001A3B61" w:rsidP="00437263">
            <w:pPr>
              <w:spacing w:before="120" w:after="120" w:line="259" w:lineRule="auto"/>
              <w:ind w:right="115"/>
              <w:jc w:val="center"/>
              <w:rPr>
                <w:rFonts w:ascii="Times New Roman" w:eastAsia="Times New Roman" w:hAnsi="Times New Roman" w:cs="Times New Roman"/>
                <w:b/>
                <w:color w:val="FFFFFF" w:themeColor="background1"/>
                <w:spacing w:val="-1"/>
              </w:rPr>
            </w:pPr>
            <w:r w:rsidRPr="00D4525B">
              <w:rPr>
                <w:rFonts w:ascii="Times New Roman" w:eastAsia="Times New Roman" w:hAnsi="Times New Roman" w:cs="Times New Roman"/>
                <w:b/>
                <w:color w:val="FFFFFF" w:themeColor="background1"/>
                <w:spacing w:val="-1"/>
              </w:rPr>
              <w:t>January 2019</w:t>
            </w:r>
            <w:r w:rsidR="00667FB9" w:rsidRPr="00D4525B">
              <w:rPr>
                <w:rFonts w:ascii="Times New Roman" w:eastAsia="Times New Roman" w:hAnsi="Times New Roman" w:cs="Times New Roman"/>
                <w:b/>
                <w:color w:val="FFFFFF" w:themeColor="background1"/>
                <w:spacing w:val="-1"/>
              </w:rPr>
              <w:t xml:space="preserve"> Enrollment</w:t>
            </w:r>
          </w:p>
        </w:tc>
      </w:tr>
      <w:tr w:rsidR="001B393D" w:rsidRPr="00D4525B" w14:paraId="40A0CC7B" w14:textId="77777777" w:rsidTr="00AA436D">
        <w:trPr>
          <w:jc w:val="center"/>
        </w:trPr>
        <w:tc>
          <w:tcPr>
            <w:tcW w:w="3157" w:type="dxa"/>
            <w:shd w:val="clear" w:color="auto" w:fill="auto"/>
          </w:tcPr>
          <w:p w14:paraId="61A4324C" w14:textId="77777777" w:rsidR="001B393D" w:rsidRPr="00D4525B" w:rsidRDefault="001B393D" w:rsidP="00437263">
            <w:pPr>
              <w:spacing w:before="120" w:after="120" w:line="259" w:lineRule="auto"/>
              <w:ind w:right="115"/>
              <w:jc w:val="both"/>
              <w:rPr>
                <w:rFonts w:ascii="Times New Roman" w:eastAsia="Times New Roman" w:hAnsi="Times New Roman" w:cs="Times New Roman"/>
                <w:spacing w:val="-1"/>
              </w:rPr>
            </w:pPr>
            <w:r w:rsidRPr="00D4525B">
              <w:rPr>
                <w:rFonts w:ascii="Times New Roman" w:eastAsia="Times New Roman" w:hAnsi="Times New Roman" w:cs="Times New Roman"/>
                <w:spacing w:val="-1"/>
              </w:rPr>
              <w:t>Individual Enrollment</w:t>
            </w:r>
          </w:p>
        </w:tc>
        <w:tc>
          <w:tcPr>
            <w:tcW w:w="3156" w:type="dxa"/>
            <w:shd w:val="clear" w:color="auto" w:fill="auto"/>
          </w:tcPr>
          <w:p w14:paraId="732A80EC" w14:textId="6D4B754E" w:rsidR="001B393D" w:rsidRPr="00D4525B" w:rsidRDefault="001B393D" w:rsidP="00437263">
            <w:pPr>
              <w:spacing w:before="120" w:after="120" w:line="259" w:lineRule="auto"/>
              <w:ind w:right="115"/>
              <w:jc w:val="center"/>
              <w:rPr>
                <w:rFonts w:ascii="Times New Roman" w:eastAsia="Times New Roman" w:hAnsi="Times New Roman" w:cs="Times New Roman"/>
                <w:spacing w:val="-1"/>
                <w:highlight w:val="yellow"/>
              </w:rPr>
            </w:pPr>
            <w:r w:rsidRPr="00D4525B">
              <w:rPr>
                <w:rFonts w:ascii="Times New Roman" w:hAnsi="Times New Roman" w:cs="Times New Roman"/>
                <w:spacing w:val="-1"/>
              </w:rPr>
              <w:t>45,001</w:t>
            </w:r>
          </w:p>
        </w:tc>
      </w:tr>
      <w:tr w:rsidR="001B393D" w:rsidRPr="00D4525B" w14:paraId="4F9CE5F9" w14:textId="77777777" w:rsidTr="00AA436D">
        <w:trPr>
          <w:jc w:val="center"/>
        </w:trPr>
        <w:tc>
          <w:tcPr>
            <w:tcW w:w="3157" w:type="dxa"/>
            <w:shd w:val="clear" w:color="auto" w:fill="auto"/>
          </w:tcPr>
          <w:p w14:paraId="73D15024" w14:textId="2A444C72" w:rsidR="001B393D" w:rsidRPr="00D4525B" w:rsidRDefault="001B393D" w:rsidP="00437263">
            <w:pPr>
              <w:spacing w:before="120" w:after="120" w:line="259" w:lineRule="auto"/>
              <w:ind w:right="115"/>
              <w:jc w:val="both"/>
              <w:rPr>
                <w:rFonts w:ascii="Times New Roman" w:eastAsia="Times New Roman" w:hAnsi="Times New Roman" w:cs="Times New Roman"/>
                <w:spacing w:val="-1"/>
              </w:rPr>
            </w:pPr>
            <w:r w:rsidRPr="00D4525B">
              <w:rPr>
                <w:rFonts w:ascii="Times New Roman" w:eastAsia="Times New Roman" w:hAnsi="Times New Roman" w:cs="Times New Roman"/>
                <w:spacing w:val="-1"/>
              </w:rPr>
              <w:t>SHOP Employers</w:t>
            </w:r>
          </w:p>
        </w:tc>
        <w:tc>
          <w:tcPr>
            <w:tcW w:w="3156" w:type="dxa"/>
            <w:shd w:val="clear" w:color="auto" w:fill="auto"/>
          </w:tcPr>
          <w:p w14:paraId="3FFC5D87" w14:textId="6D85F0B4" w:rsidR="001B393D" w:rsidRPr="00D4525B" w:rsidRDefault="001B393D" w:rsidP="00437263">
            <w:pPr>
              <w:spacing w:before="120" w:after="120" w:line="259" w:lineRule="auto"/>
              <w:ind w:right="115"/>
              <w:jc w:val="center"/>
              <w:rPr>
                <w:rFonts w:ascii="Times New Roman" w:eastAsia="Times New Roman" w:hAnsi="Times New Roman" w:cs="Times New Roman"/>
                <w:spacing w:val="-1"/>
                <w:highlight w:val="yellow"/>
              </w:rPr>
            </w:pPr>
            <w:r w:rsidRPr="00D4525B">
              <w:rPr>
                <w:rFonts w:ascii="Times New Roman" w:hAnsi="Times New Roman" w:cs="Times New Roman"/>
                <w:spacing w:val="-1"/>
              </w:rPr>
              <w:t>143</w:t>
            </w:r>
          </w:p>
        </w:tc>
      </w:tr>
      <w:tr w:rsidR="001B393D" w:rsidRPr="00D4525B" w14:paraId="4F0DF6EA" w14:textId="77777777" w:rsidTr="00AA436D">
        <w:trPr>
          <w:jc w:val="center"/>
        </w:trPr>
        <w:tc>
          <w:tcPr>
            <w:tcW w:w="3157" w:type="dxa"/>
            <w:shd w:val="clear" w:color="auto" w:fill="auto"/>
          </w:tcPr>
          <w:p w14:paraId="512F6ACE" w14:textId="77777777" w:rsidR="001B393D" w:rsidRPr="00D4525B" w:rsidRDefault="001B393D" w:rsidP="00437263">
            <w:pPr>
              <w:spacing w:before="120" w:after="120" w:line="259" w:lineRule="auto"/>
              <w:ind w:right="115"/>
              <w:jc w:val="both"/>
              <w:rPr>
                <w:rFonts w:ascii="Times New Roman" w:eastAsia="Times New Roman" w:hAnsi="Times New Roman" w:cs="Times New Roman"/>
                <w:spacing w:val="-1"/>
              </w:rPr>
            </w:pPr>
            <w:r w:rsidRPr="00D4525B">
              <w:rPr>
                <w:rFonts w:ascii="Times New Roman" w:eastAsia="Times New Roman" w:hAnsi="Times New Roman" w:cs="Times New Roman"/>
                <w:spacing w:val="-1"/>
              </w:rPr>
              <w:t>SHOP Enrollment</w:t>
            </w:r>
          </w:p>
        </w:tc>
        <w:tc>
          <w:tcPr>
            <w:tcW w:w="3156" w:type="dxa"/>
            <w:shd w:val="clear" w:color="auto" w:fill="auto"/>
          </w:tcPr>
          <w:p w14:paraId="23214983" w14:textId="54E7D846" w:rsidR="001B393D" w:rsidRPr="00D4525B" w:rsidRDefault="001B393D" w:rsidP="00437263">
            <w:pPr>
              <w:spacing w:before="120" w:after="120" w:line="259" w:lineRule="auto"/>
              <w:ind w:right="115"/>
              <w:jc w:val="center"/>
              <w:rPr>
                <w:rFonts w:ascii="Times New Roman" w:eastAsia="Times New Roman" w:hAnsi="Times New Roman" w:cs="Times New Roman"/>
                <w:spacing w:val="-1"/>
                <w:highlight w:val="yellow"/>
              </w:rPr>
            </w:pPr>
            <w:r w:rsidRPr="00D4525B">
              <w:rPr>
                <w:rFonts w:ascii="Times New Roman" w:hAnsi="Times New Roman" w:cs="Times New Roman"/>
                <w:spacing w:val="-1"/>
              </w:rPr>
              <w:t>837</w:t>
            </w:r>
          </w:p>
        </w:tc>
      </w:tr>
      <w:bookmarkEnd w:id="5"/>
    </w:tbl>
    <w:p w14:paraId="40A65047" w14:textId="68D99936" w:rsidR="00B579F8" w:rsidRPr="00D4525B" w:rsidRDefault="00B579F8" w:rsidP="00437263">
      <w:pPr>
        <w:spacing w:before="120" w:after="120" w:line="259" w:lineRule="auto"/>
        <w:ind w:left="101" w:right="115"/>
        <w:jc w:val="both"/>
        <w:rPr>
          <w:rFonts w:ascii="Times New Roman" w:eastAsia="Times New Roman" w:hAnsi="Times New Roman" w:cs="Times New Roman"/>
          <w:spacing w:val="-1"/>
        </w:rPr>
      </w:pPr>
    </w:p>
    <w:p w14:paraId="1AE1A66A" w14:textId="1A79D9A4" w:rsidR="00515896" w:rsidRDefault="00515896" w:rsidP="00515896">
      <w:pPr>
        <w:spacing w:before="120" w:after="120" w:line="259" w:lineRule="auto"/>
        <w:ind w:right="115"/>
        <w:jc w:val="both"/>
        <w:rPr>
          <w:rFonts w:ascii="Times New Roman" w:eastAsia="Times New Roman" w:hAnsi="Times New Roman" w:cs="Times New Roman"/>
          <w:spacing w:val="-1"/>
        </w:rPr>
      </w:pPr>
      <w:r>
        <w:rPr>
          <w:rFonts w:ascii="Times New Roman" w:eastAsia="Times New Roman" w:hAnsi="Times New Roman" w:cs="Times New Roman"/>
          <w:spacing w:val="-1"/>
        </w:rPr>
        <w:t xml:space="preserve">New Mexico Open Enrollment </w:t>
      </w:r>
      <w:r w:rsidR="003237A3">
        <w:rPr>
          <w:rFonts w:ascii="Times New Roman" w:eastAsia="Times New Roman" w:hAnsi="Times New Roman" w:cs="Times New Roman"/>
          <w:spacing w:val="-1"/>
        </w:rPr>
        <w:t xml:space="preserve">2019 and </w:t>
      </w:r>
      <w:r>
        <w:rPr>
          <w:rFonts w:ascii="Times New Roman" w:eastAsia="Times New Roman" w:hAnsi="Times New Roman" w:cs="Times New Roman"/>
          <w:spacing w:val="-1"/>
        </w:rPr>
        <w:t>2018 data is as follows:</w:t>
      </w:r>
    </w:p>
    <w:tbl>
      <w:tblPr>
        <w:tblStyle w:val="TableGrid"/>
        <w:tblW w:w="0" w:type="auto"/>
        <w:tblLook w:val="04A0" w:firstRow="1" w:lastRow="0" w:firstColumn="1" w:lastColumn="0" w:noHBand="0" w:noVBand="1"/>
      </w:tblPr>
      <w:tblGrid>
        <w:gridCol w:w="1914"/>
        <w:gridCol w:w="1914"/>
        <w:gridCol w:w="1914"/>
        <w:gridCol w:w="1914"/>
        <w:gridCol w:w="1914"/>
      </w:tblGrid>
      <w:tr w:rsidR="00515896" w:rsidRPr="00515896" w14:paraId="6207895D" w14:textId="77777777" w:rsidTr="00515896">
        <w:tc>
          <w:tcPr>
            <w:tcW w:w="9570" w:type="dxa"/>
            <w:gridSpan w:val="5"/>
            <w:shd w:val="clear" w:color="auto" w:fill="30849B"/>
          </w:tcPr>
          <w:p w14:paraId="420201B0" w14:textId="2A372664" w:rsidR="00515896" w:rsidRPr="00515896" w:rsidRDefault="00515896" w:rsidP="00515896">
            <w:pPr>
              <w:spacing w:before="120" w:after="120" w:line="259" w:lineRule="auto"/>
              <w:ind w:right="115"/>
              <w:jc w:val="center"/>
              <w:rPr>
                <w:rFonts w:ascii="Times New Roman" w:eastAsia="Times New Roman" w:hAnsi="Times New Roman" w:cs="Times New Roman"/>
                <w:b/>
                <w:color w:val="FFFFFF" w:themeColor="background1"/>
                <w:spacing w:val="-1"/>
                <w:sz w:val="20"/>
                <w:szCs w:val="20"/>
              </w:rPr>
            </w:pPr>
            <w:r w:rsidRPr="00515896">
              <w:rPr>
                <w:rFonts w:ascii="Times New Roman" w:eastAsia="Times New Roman" w:hAnsi="Times New Roman" w:cs="Times New Roman"/>
                <w:b/>
                <w:color w:val="FFFFFF" w:themeColor="background1"/>
                <w:spacing w:val="-1"/>
                <w:sz w:val="20"/>
                <w:szCs w:val="20"/>
              </w:rPr>
              <w:t>Open Enrollment 201</w:t>
            </w:r>
            <w:r w:rsidR="003237A3">
              <w:rPr>
                <w:rFonts w:ascii="Times New Roman" w:eastAsia="Times New Roman" w:hAnsi="Times New Roman" w:cs="Times New Roman"/>
                <w:b/>
                <w:color w:val="FFFFFF" w:themeColor="background1"/>
                <w:spacing w:val="-1"/>
                <w:sz w:val="20"/>
                <w:szCs w:val="20"/>
              </w:rPr>
              <w:t>9</w:t>
            </w:r>
          </w:p>
        </w:tc>
      </w:tr>
      <w:tr w:rsidR="00515896" w:rsidRPr="00515896" w14:paraId="42F3161B" w14:textId="77777777" w:rsidTr="00515896">
        <w:tc>
          <w:tcPr>
            <w:tcW w:w="1914" w:type="dxa"/>
            <w:shd w:val="clear" w:color="auto" w:fill="C8E6EE"/>
          </w:tcPr>
          <w:p w14:paraId="562D991D" w14:textId="77C7F49C"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Number of Submitted Applications</w:t>
            </w:r>
          </w:p>
        </w:tc>
        <w:tc>
          <w:tcPr>
            <w:tcW w:w="1914" w:type="dxa"/>
            <w:shd w:val="clear" w:color="auto" w:fill="C8E6EE"/>
          </w:tcPr>
          <w:p w14:paraId="2E57CFB1" w14:textId="49F8FD7D"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Applying for Coverage on Submitted Applications</w:t>
            </w:r>
          </w:p>
        </w:tc>
        <w:tc>
          <w:tcPr>
            <w:tcW w:w="1914" w:type="dxa"/>
            <w:shd w:val="clear" w:color="auto" w:fill="C8E6EE"/>
          </w:tcPr>
          <w:p w14:paraId="79C79130" w14:textId="5D59288A"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Determined Eligible to Enroll in an Exchange Plan</w:t>
            </w:r>
          </w:p>
        </w:tc>
        <w:tc>
          <w:tcPr>
            <w:tcW w:w="1914" w:type="dxa"/>
            <w:shd w:val="clear" w:color="auto" w:fill="C8E6EE"/>
          </w:tcPr>
          <w:p w14:paraId="7819E11C" w14:textId="4CBD523E"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Determined Eligible to Enroll, with Financial Assistance</w:t>
            </w:r>
          </w:p>
        </w:tc>
        <w:tc>
          <w:tcPr>
            <w:tcW w:w="1914" w:type="dxa"/>
            <w:shd w:val="clear" w:color="auto" w:fill="C8E6EE"/>
          </w:tcPr>
          <w:p w14:paraId="13DDE6FC" w14:textId="1E300BC7"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Determined or Assessed Eligible for Medicaid/CHIP by the Exchange</w:t>
            </w:r>
          </w:p>
        </w:tc>
      </w:tr>
      <w:tr w:rsidR="00515896" w:rsidRPr="00515896" w14:paraId="6AAD857B" w14:textId="77777777" w:rsidTr="00515896">
        <w:tc>
          <w:tcPr>
            <w:tcW w:w="3828" w:type="dxa"/>
            <w:gridSpan w:val="2"/>
            <w:shd w:val="clear" w:color="auto" w:fill="EBF6F9"/>
          </w:tcPr>
          <w:p w14:paraId="65893BA7" w14:textId="2F824A90"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lastRenderedPageBreak/>
              <w:t>Available in March 2019</w:t>
            </w:r>
          </w:p>
        </w:tc>
        <w:tc>
          <w:tcPr>
            <w:tcW w:w="1914" w:type="dxa"/>
            <w:shd w:val="clear" w:color="auto" w:fill="EBF6F9"/>
          </w:tcPr>
          <w:p w14:paraId="5CC272F3" w14:textId="1A10AFEF"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45,001</w:t>
            </w:r>
          </w:p>
        </w:tc>
        <w:tc>
          <w:tcPr>
            <w:tcW w:w="3828" w:type="dxa"/>
            <w:gridSpan w:val="2"/>
            <w:shd w:val="clear" w:color="auto" w:fill="EBF6F9"/>
          </w:tcPr>
          <w:p w14:paraId="3EA21286" w14:textId="6C9F5FD6"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Available in March 2019</w:t>
            </w:r>
          </w:p>
        </w:tc>
      </w:tr>
      <w:tr w:rsidR="00515896" w:rsidRPr="00515896" w14:paraId="4ECEB7F4" w14:textId="77777777" w:rsidTr="00515896">
        <w:tc>
          <w:tcPr>
            <w:tcW w:w="9570" w:type="dxa"/>
            <w:gridSpan w:val="5"/>
            <w:shd w:val="clear" w:color="auto" w:fill="30849B"/>
          </w:tcPr>
          <w:p w14:paraId="20F76AF3" w14:textId="5F4CD654" w:rsidR="00515896" w:rsidRPr="00515896" w:rsidRDefault="00515896" w:rsidP="00515896">
            <w:pPr>
              <w:spacing w:before="120" w:after="120" w:line="259" w:lineRule="auto"/>
              <w:ind w:right="115"/>
              <w:jc w:val="center"/>
              <w:rPr>
                <w:rFonts w:ascii="Times New Roman" w:eastAsia="Times New Roman" w:hAnsi="Times New Roman" w:cs="Times New Roman"/>
                <w:b/>
                <w:color w:val="FFFFFF" w:themeColor="background1"/>
                <w:spacing w:val="-1"/>
                <w:sz w:val="20"/>
                <w:szCs w:val="20"/>
              </w:rPr>
            </w:pPr>
            <w:r w:rsidRPr="00515896">
              <w:rPr>
                <w:rFonts w:ascii="Times New Roman" w:eastAsia="Times New Roman" w:hAnsi="Times New Roman" w:cs="Times New Roman"/>
                <w:b/>
                <w:color w:val="FFFFFF" w:themeColor="background1"/>
                <w:spacing w:val="-1"/>
                <w:sz w:val="20"/>
                <w:szCs w:val="20"/>
              </w:rPr>
              <w:t>Open Enrollment 201</w:t>
            </w:r>
            <w:r w:rsidR="00334DAE">
              <w:rPr>
                <w:rFonts w:ascii="Times New Roman" w:eastAsia="Times New Roman" w:hAnsi="Times New Roman" w:cs="Times New Roman"/>
                <w:b/>
                <w:color w:val="FFFFFF" w:themeColor="background1"/>
                <w:spacing w:val="-1"/>
                <w:sz w:val="20"/>
                <w:szCs w:val="20"/>
              </w:rPr>
              <w:t>8</w:t>
            </w:r>
          </w:p>
        </w:tc>
      </w:tr>
      <w:tr w:rsidR="00515896" w:rsidRPr="00515896" w14:paraId="5640E3FB" w14:textId="77777777" w:rsidTr="00515896">
        <w:tc>
          <w:tcPr>
            <w:tcW w:w="1914" w:type="dxa"/>
            <w:shd w:val="clear" w:color="auto" w:fill="C8E6EE"/>
          </w:tcPr>
          <w:p w14:paraId="6B73F703" w14:textId="2712170B"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Number of Submitted Applications</w:t>
            </w:r>
          </w:p>
        </w:tc>
        <w:tc>
          <w:tcPr>
            <w:tcW w:w="1914" w:type="dxa"/>
            <w:shd w:val="clear" w:color="auto" w:fill="C8E6EE"/>
          </w:tcPr>
          <w:p w14:paraId="5AD81318" w14:textId="7C0ACB52"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Applying for Coverage on Submitted Applications</w:t>
            </w:r>
          </w:p>
        </w:tc>
        <w:tc>
          <w:tcPr>
            <w:tcW w:w="1914" w:type="dxa"/>
            <w:shd w:val="clear" w:color="auto" w:fill="C8E6EE"/>
          </w:tcPr>
          <w:p w14:paraId="2E6153DD" w14:textId="4527102F"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Determined Eligible to Enroll in an Exchange Plan</w:t>
            </w:r>
          </w:p>
        </w:tc>
        <w:tc>
          <w:tcPr>
            <w:tcW w:w="1914" w:type="dxa"/>
            <w:shd w:val="clear" w:color="auto" w:fill="C8E6EE"/>
          </w:tcPr>
          <w:p w14:paraId="66DB1E73" w14:textId="06A4BD9C"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Determined Eligible to Enroll, with Financial Assistance</w:t>
            </w:r>
          </w:p>
        </w:tc>
        <w:tc>
          <w:tcPr>
            <w:tcW w:w="1914" w:type="dxa"/>
            <w:shd w:val="clear" w:color="auto" w:fill="C8E6EE"/>
          </w:tcPr>
          <w:p w14:paraId="7F2C0175" w14:textId="790AB7AD"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sidRPr="00515896">
              <w:rPr>
                <w:rFonts w:ascii="Times New Roman" w:eastAsia="Times New Roman" w:hAnsi="Times New Roman" w:cs="Times New Roman"/>
                <w:spacing w:val="-1"/>
                <w:sz w:val="20"/>
                <w:szCs w:val="20"/>
              </w:rPr>
              <w:t>Individuals Determined or Assessed Eligible for Medicaid/CHIP by the Exchange</w:t>
            </w:r>
          </w:p>
        </w:tc>
      </w:tr>
      <w:tr w:rsidR="00515896" w:rsidRPr="00515896" w14:paraId="453EAD42" w14:textId="77777777" w:rsidTr="00515896">
        <w:tc>
          <w:tcPr>
            <w:tcW w:w="1914" w:type="dxa"/>
            <w:shd w:val="clear" w:color="auto" w:fill="EBF6F9"/>
          </w:tcPr>
          <w:p w14:paraId="12770567" w14:textId="32026D0D"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47,991</w:t>
            </w:r>
          </w:p>
        </w:tc>
        <w:tc>
          <w:tcPr>
            <w:tcW w:w="1914" w:type="dxa"/>
            <w:shd w:val="clear" w:color="auto" w:fill="EBF6F9"/>
          </w:tcPr>
          <w:p w14:paraId="7B170580" w14:textId="46A776C1"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68,259</w:t>
            </w:r>
          </w:p>
        </w:tc>
        <w:tc>
          <w:tcPr>
            <w:tcW w:w="1914" w:type="dxa"/>
            <w:shd w:val="clear" w:color="auto" w:fill="EBF6F9"/>
          </w:tcPr>
          <w:p w14:paraId="3D3AEB79" w14:textId="4C7CB3C4"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58,913</w:t>
            </w:r>
          </w:p>
        </w:tc>
        <w:tc>
          <w:tcPr>
            <w:tcW w:w="1914" w:type="dxa"/>
            <w:shd w:val="clear" w:color="auto" w:fill="EBF6F9"/>
          </w:tcPr>
          <w:p w14:paraId="1868510F" w14:textId="58C60745"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43,226</w:t>
            </w:r>
          </w:p>
        </w:tc>
        <w:tc>
          <w:tcPr>
            <w:tcW w:w="1914" w:type="dxa"/>
            <w:shd w:val="clear" w:color="auto" w:fill="EBF6F9"/>
          </w:tcPr>
          <w:p w14:paraId="74FA6697" w14:textId="0603DB01" w:rsidR="00515896" w:rsidRPr="00515896" w:rsidRDefault="00515896" w:rsidP="00515896">
            <w:pPr>
              <w:spacing w:before="120" w:after="120" w:line="259" w:lineRule="auto"/>
              <w:ind w:right="115"/>
              <w:jc w:val="center"/>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9,579</w:t>
            </w:r>
          </w:p>
        </w:tc>
      </w:tr>
    </w:tbl>
    <w:p w14:paraId="7ED78A33" w14:textId="2E916522" w:rsidR="001B393D" w:rsidRPr="00D4525B" w:rsidRDefault="001B393D" w:rsidP="00515896">
      <w:pPr>
        <w:spacing w:before="120" w:after="120" w:line="259" w:lineRule="auto"/>
        <w:ind w:right="115"/>
        <w:jc w:val="both"/>
        <w:rPr>
          <w:rFonts w:ascii="Times New Roman" w:eastAsia="Times New Roman" w:hAnsi="Times New Roman" w:cs="Times New Roman"/>
          <w:spacing w:val="-1"/>
        </w:rPr>
      </w:pPr>
    </w:p>
    <w:p w14:paraId="4762805F" w14:textId="0CB43DAB" w:rsidR="00CA55F1" w:rsidRPr="00D4525B" w:rsidRDefault="005F74A9" w:rsidP="00515896">
      <w:pPr>
        <w:pStyle w:val="Style2"/>
      </w:pPr>
      <w:bookmarkStart w:id="6" w:name="_Toc1558094"/>
      <w:bookmarkStart w:id="7" w:name="_Toc2331095"/>
      <w:r w:rsidRPr="00D4525B">
        <w:t>Purpose of</w:t>
      </w:r>
      <w:r w:rsidRPr="00D4525B">
        <w:rPr>
          <w:spacing w:val="-2"/>
        </w:rPr>
        <w:t xml:space="preserve"> </w:t>
      </w:r>
      <w:r w:rsidRPr="00D4525B">
        <w:t xml:space="preserve">the </w:t>
      </w:r>
      <w:r w:rsidR="00A63024" w:rsidRPr="00D4525B">
        <w:t>RF</w:t>
      </w:r>
      <w:r w:rsidR="00DC3C4D" w:rsidRPr="00D4525B">
        <w:t>P</w:t>
      </w:r>
      <w:bookmarkEnd w:id="6"/>
      <w:bookmarkEnd w:id="7"/>
    </w:p>
    <w:p w14:paraId="3A16B445" w14:textId="2FE23249" w:rsidR="00B832FC" w:rsidRPr="00D4525B" w:rsidRDefault="00262C91" w:rsidP="004265D3">
      <w:pPr>
        <w:pStyle w:val="BulletListMultiple"/>
        <w:numPr>
          <w:ilvl w:val="0"/>
          <w:numId w:val="0"/>
        </w:numPr>
      </w:pPr>
      <w:r w:rsidRPr="00D4525B">
        <w:t>The</w:t>
      </w:r>
      <w:r w:rsidRPr="00D4525B">
        <w:rPr>
          <w:spacing w:val="-28"/>
        </w:rPr>
        <w:t xml:space="preserve"> </w:t>
      </w:r>
      <w:r w:rsidRPr="00D4525B">
        <w:t>purp</w:t>
      </w:r>
      <w:r w:rsidRPr="00D4525B">
        <w:rPr>
          <w:spacing w:val="-1"/>
        </w:rPr>
        <w:t>o</w:t>
      </w:r>
      <w:r w:rsidRPr="00D4525B">
        <w:t>se</w:t>
      </w:r>
      <w:r w:rsidRPr="00D4525B">
        <w:rPr>
          <w:spacing w:val="-27"/>
        </w:rPr>
        <w:t xml:space="preserve"> </w:t>
      </w:r>
      <w:r w:rsidRPr="00D4525B">
        <w:rPr>
          <w:spacing w:val="2"/>
        </w:rPr>
        <w:t>o</w:t>
      </w:r>
      <w:r w:rsidRPr="00D4525B">
        <w:t>f</w:t>
      </w:r>
      <w:r w:rsidRPr="00D4525B">
        <w:rPr>
          <w:spacing w:val="-27"/>
        </w:rPr>
        <w:t xml:space="preserve"> </w:t>
      </w:r>
      <w:r w:rsidRPr="00D4525B">
        <w:t>this</w:t>
      </w:r>
      <w:r w:rsidRPr="00D4525B">
        <w:rPr>
          <w:spacing w:val="-26"/>
        </w:rPr>
        <w:t xml:space="preserve"> </w:t>
      </w:r>
      <w:r w:rsidRPr="00D4525B">
        <w:t>R</w:t>
      </w:r>
      <w:r w:rsidRPr="00D4525B">
        <w:rPr>
          <w:spacing w:val="-1"/>
        </w:rPr>
        <w:t>e</w:t>
      </w:r>
      <w:r w:rsidRPr="00D4525B">
        <w:t>qu</w:t>
      </w:r>
      <w:r w:rsidRPr="00D4525B">
        <w:rPr>
          <w:spacing w:val="-3"/>
        </w:rPr>
        <w:t>e</w:t>
      </w:r>
      <w:r w:rsidRPr="00D4525B">
        <w:t>st</w:t>
      </w:r>
      <w:r w:rsidRPr="00D4525B">
        <w:rPr>
          <w:spacing w:val="-1"/>
        </w:rPr>
        <w:t xml:space="preserve"> </w:t>
      </w:r>
      <w:r w:rsidRPr="00D4525B">
        <w:rPr>
          <w:spacing w:val="-3"/>
        </w:rPr>
        <w:t>f</w:t>
      </w:r>
      <w:r w:rsidRPr="00D4525B">
        <w:t>or</w:t>
      </w:r>
      <w:r w:rsidRPr="00D4525B">
        <w:rPr>
          <w:spacing w:val="-3"/>
        </w:rPr>
        <w:t xml:space="preserve"> Proposals</w:t>
      </w:r>
      <w:r w:rsidRPr="00D4525B">
        <w:rPr>
          <w:spacing w:val="-27"/>
        </w:rPr>
        <w:t xml:space="preserve"> </w:t>
      </w:r>
      <w:r w:rsidRPr="00D4525B">
        <w:t>(</w:t>
      </w:r>
      <w:r w:rsidRPr="00D4525B">
        <w:rPr>
          <w:spacing w:val="-2"/>
        </w:rPr>
        <w:t>“</w:t>
      </w:r>
      <w:r w:rsidRPr="00D4525B">
        <w:t>R</w:t>
      </w:r>
      <w:r w:rsidRPr="00D4525B">
        <w:rPr>
          <w:spacing w:val="-1"/>
        </w:rPr>
        <w:t>F</w:t>
      </w:r>
      <w:r w:rsidRPr="00D4525B">
        <w:t>P</w:t>
      </w:r>
      <w:r w:rsidRPr="00D4525B">
        <w:rPr>
          <w:spacing w:val="-1"/>
        </w:rPr>
        <w:t>”</w:t>
      </w:r>
      <w:r w:rsidRPr="00D4525B">
        <w:t>)</w:t>
      </w:r>
      <w:r w:rsidRPr="00D4525B">
        <w:rPr>
          <w:spacing w:val="-27"/>
        </w:rPr>
        <w:t xml:space="preserve"> </w:t>
      </w:r>
      <w:r w:rsidRPr="00D4525B">
        <w:t>is</w:t>
      </w:r>
      <w:r w:rsidRPr="00D4525B">
        <w:rPr>
          <w:spacing w:val="-26"/>
        </w:rPr>
        <w:t xml:space="preserve"> </w:t>
      </w:r>
      <w:r w:rsidRPr="00D4525B">
        <w:t>to</w:t>
      </w:r>
      <w:r w:rsidRPr="00D4525B">
        <w:rPr>
          <w:spacing w:val="-26"/>
        </w:rPr>
        <w:t xml:space="preserve"> </w:t>
      </w:r>
      <w:r w:rsidRPr="00D4525B">
        <w:rPr>
          <w:spacing w:val="-1"/>
        </w:rPr>
        <w:t>c</w:t>
      </w:r>
      <w:r w:rsidRPr="00D4525B">
        <w:t>ontr</w:t>
      </w:r>
      <w:r w:rsidRPr="00D4525B">
        <w:rPr>
          <w:spacing w:val="-1"/>
        </w:rPr>
        <w:t>ac</w:t>
      </w:r>
      <w:r w:rsidRPr="00D4525B">
        <w:t>t with</w:t>
      </w:r>
      <w:r w:rsidRPr="00D4525B">
        <w:rPr>
          <w:spacing w:val="-24"/>
        </w:rPr>
        <w:t xml:space="preserve"> </w:t>
      </w:r>
      <w:r w:rsidRPr="00D4525B">
        <w:t>a</w:t>
      </w:r>
      <w:r w:rsidRPr="00D4525B">
        <w:rPr>
          <w:spacing w:val="-1"/>
        </w:rPr>
        <w:t xml:space="preserve"> </w:t>
      </w:r>
      <w:r w:rsidRPr="00D4525B">
        <w:t>qu</w:t>
      </w:r>
      <w:r w:rsidRPr="00D4525B">
        <w:rPr>
          <w:spacing w:val="-1"/>
        </w:rPr>
        <w:t>a</w:t>
      </w:r>
      <w:r w:rsidRPr="00D4525B">
        <w:t xml:space="preserve">lified Contractor </w:t>
      </w:r>
      <w:r w:rsidR="00635417" w:rsidRPr="00D4525B">
        <w:t xml:space="preserve">to develop, </w:t>
      </w:r>
      <w:r w:rsidRPr="00D4525B">
        <w:t xml:space="preserve">supply, implement, host, maintain, and provide end user support to </w:t>
      </w:r>
      <w:r w:rsidR="00CE01A3" w:rsidRPr="00D4525B">
        <w:t>Individual Marketplace</w:t>
      </w:r>
      <w:r w:rsidR="00A533C2" w:rsidRPr="00D4525B">
        <w:t xml:space="preserve"> operations, including technology, financial management and billing, customer engagement center, </w:t>
      </w:r>
      <w:r w:rsidR="00C41CF7">
        <w:t xml:space="preserve">and </w:t>
      </w:r>
      <w:r w:rsidR="00A533C2" w:rsidRPr="00D4525B">
        <w:t xml:space="preserve">mailroom functions, and best in class account management. </w:t>
      </w:r>
    </w:p>
    <w:p w14:paraId="70CC878E" w14:textId="2D51E683" w:rsidR="00FB1777" w:rsidRPr="00D4525B" w:rsidRDefault="00BF4F01" w:rsidP="004265D3">
      <w:pPr>
        <w:pStyle w:val="BulletListMultiple"/>
        <w:numPr>
          <w:ilvl w:val="0"/>
          <w:numId w:val="0"/>
        </w:numPr>
      </w:pPr>
      <w:r w:rsidRPr="00D4525B">
        <w:t>B</w:t>
      </w:r>
      <w:r w:rsidR="00B832FC" w:rsidRPr="00D4525B">
        <w:t>eWell</w:t>
      </w:r>
      <w:r w:rsidR="00B34098" w:rsidRPr="00D4525B">
        <w:t>nm</w:t>
      </w:r>
      <w:r w:rsidR="00B832FC" w:rsidRPr="00D4525B">
        <w:t xml:space="preserve"> seeks a proven solution, ideally one that has operated a</w:t>
      </w:r>
      <w:r w:rsidR="00081C62" w:rsidRPr="00D4525B">
        <w:t>s a</w:t>
      </w:r>
      <w:r w:rsidR="00B832FC" w:rsidRPr="00D4525B">
        <w:t xml:space="preserve"> federally compliant state-based marketplace.</w:t>
      </w:r>
      <w:r w:rsidR="00081C62" w:rsidRPr="00D4525B">
        <w:t xml:space="preserve">  As described here, beWellnm seeks a flexible, modern, customer-oriented solution to better carry out </w:t>
      </w:r>
      <w:r w:rsidR="00AC0ED3" w:rsidRPr="00D4525B">
        <w:t>the</w:t>
      </w:r>
      <w:r w:rsidR="00081C62" w:rsidRPr="00D4525B">
        <w:t xml:space="preserve"> mission of providing access to affordable health insurance.  </w:t>
      </w:r>
      <w:r w:rsidR="00A533C2" w:rsidRPr="00D4525B">
        <w:t>Ideally, the solutions and services will support a multi-tenant platform.</w:t>
      </w:r>
    </w:p>
    <w:p w14:paraId="7628852A" w14:textId="30DEFA2F" w:rsidR="0099709A" w:rsidRPr="00D4525B" w:rsidRDefault="0099709A" w:rsidP="00515896">
      <w:pPr>
        <w:pStyle w:val="Style2"/>
      </w:pPr>
      <w:bookmarkStart w:id="8" w:name="_Toc2331096"/>
      <w:r w:rsidRPr="00D4525B">
        <w:t>Key Terms</w:t>
      </w:r>
      <w:bookmarkEnd w:id="8"/>
    </w:p>
    <w:p w14:paraId="7ECE320D" w14:textId="42C9868F" w:rsidR="007D12FD" w:rsidRDefault="007D12FD" w:rsidP="00DE0770">
      <w:pPr>
        <w:pStyle w:val="BulletListMultiple"/>
        <w:numPr>
          <w:ilvl w:val="0"/>
          <w:numId w:val="48"/>
        </w:numPr>
      </w:pPr>
      <w:r w:rsidRPr="00D4525B">
        <w:rPr>
          <w:b/>
          <w:i/>
        </w:rPr>
        <w:t xml:space="preserve">Tenant </w:t>
      </w:r>
      <w:r>
        <w:t>means</w:t>
      </w:r>
      <w:r w:rsidRPr="00D4525B">
        <w:t xml:space="preserve"> a </w:t>
      </w:r>
      <w:r w:rsidR="005F1135">
        <w:t xml:space="preserve">member of a </w:t>
      </w:r>
      <w:r w:rsidRPr="00D4525B">
        <w:t>group of users belonging to or associated with a single organization, who share common access to software. A tenant may have specific privileges.</w:t>
      </w:r>
    </w:p>
    <w:p w14:paraId="2447B19F" w14:textId="23BE66B8" w:rsidR="00D4525B" w:rsidRPr="00D4525B" w:rsidRDefault="00D4525B" w:rsidP="00DE0770">
      <w:pPr>
        <w:pStyle w:val="BulletListMultiple"/>
        <w:numPr>
          <w:ilvl w:val="0"/>
          <w:numId w:val="48"/>
        </w:numPr>
      </w:pPr>
      <w:r w:rsidRPr="00D4525B">
        <w:rPr>
          <w:b/>
          <w:i/>
        </w:rPr>
        <w:t xml:space="preserve">Shared </w:t>
      </w:r>
      <w:r w:rsidR="007D12FD">
        <w:rPr>
          <w:b/>
          <w:i/>
        </w:rPr>
        <w:t>S</w:t>
      </w:r>
      <w:r w:rsidRPr="00D4525B">
        <w:rPr>
          <w:b/>
          <w:i/>
        </w:rPr>
        <w:t>ervices</w:t>
      </w:r>
      <w:r w:rsidRPr="00D4525B">
        <w:t xml:space="preserve"> </w:t>
      </w:r>
      <w:r w:rsidR="007D12FD">
        <w:t>means</w:t>
      </w:r>
      <w:r w:rsidRPr="00D4525B">
        <w:t xml:space="preserve"> a single instance of an application that is designed for concurrent use by multiple tenants. The application’s configuration and performance for one tenant does not limit or compromise the performance of another tenant. </w:t>
      </w:r>
    </w:p>
    <w:p w14:paraId="001AEECC" w14:textId="5A775DE9" w:rsidR="00D4525B" w:rsidRPr="007D12FD" w:rsidRDefault="00D4525B" w:rsidP="00DE0770">
      <w:pPr>
        <w:pStyle w:val="BulletListMultiple"/>
        <w:numPr>
          <w:ilvl w:val="0"/>
          <w:numId w:val="48"/>
        </w:numPr>
      </w:pPr>
      <w:r w:rsidRPr="00D4525B">
        <w:rPr>
          <w:b/>
          <w:i/>
        </w:rPr>
        <w:t>Multi-Tenant</w:t>
      </w:r>
      <w:r w:rsidR="007D12FD">
        <w:rPr>
          <w:b/>
          <w:i/>
        </w:rPr>
        <w:t xml:space="preserve"> Platform </w:t>
      </w:r>
      <w:r w:rsidR="007D12FD">
        <w:t>means a flexible, customizable technology</w:t>
      </w:r>
      <w:r w:rsidR="00794EC4">
        <w:t xml:space="preserve"> pla</w:t>
      </w:r>
      <w:r w:rsidR="007D12FD">
        <w:t>tform that can accommodate multiple tenants</w:t>
      </w:r>
      <w:r w:rsidR="00D90D3B">
        <w:t xml:space="preserve"> with multiple</w:t>
      </w:r>
      <w:r w:rsidR="001C456A">
        <w:t xml:space="preserve"> program designs</w:t>
      </w:r>
      <w:r w:rsidR="007D12FD">
        <w:t xml:space="preserve">, provide shared </w:t>
      </w:r>
      <w:r w:rsidR="00794EC4">
        <w:t xml:space="preserve">services, </w:t>
      </w:r>
      <w:r w:rsidR="00D35510">
        <w:t>and maintain privacy and security firewalls across tenants.</w:t>
      </w:r>
    </w:p>
    <w:p w14:paraId="6AC16BDF" w14:textId="305A8EE9" w:rsidR="00A408DC" w:rsidRPr="003744BF" w:rsidRDefault="00D4525B" w:rsidP="00DE0770">
      <w:pPr>
        <w:pStyle w:val="BulletListMultiple"/>
        <w:numPr>
          <w:ilvl w:val="0"/>
          <w:numId w:val="48"/>
        </w:numPr>
      </w:pPr>
      <w:r w:rsidRPr="00D4525B">
        <w:rPr>
          <w:b/>
          <w:i/>
        </w:rPr>
        <w:t>Multi-Contributor/Premium Aggregation</w:t>
      </w:r>
      <w:r w:rsidR="003744BF">
        <w:rPr>
          <w:b/>
          <w:i/>
        </w:rPr>
        <w:t xml:space="preserve"> </w:t>
      </w:r>
      <w:r w:rsidR="003744BF">
        <w:t>means a solution that can accept insurance premiums payments from multiple contributors. The solution will aggregate all premium sources into a single premium to send to issuers.</w:t>
      </w:r>
    </w:p>
    <w:p w14:paraId="29C39E79" w14:textId="1D293D44" w:rsidR="00D4525B" w:rsidRDefault="00D4525B" w:rsidP="00DE0770">
      <w:pPr>
        <w:pStyle w:val="BulletListMultiple"/>
        <w:numPr>
          <w:ilvl w:val="0"/>
          <w:numId w:val="48"/>
        </w:numPr>
      </w:pPr>
      <w:r w:rsidRPr="00D4525B">
        <w:rPr>
          <w:b/>
          <w:i/>
        </w:rPr>
        <w:t>Mixed Eligibility Household</w:t>
      </w:r>
      <w:r w:rsidR="009D0D75">
        <w:rPr>
          <w:b/>
          <w:i/>
        </w:rPr>
        <w:t xml:space="preserve"> </w:t>
      </w:r>
      <w:r w:rsidR="009D0D75">
        <w:t>means a household with individuals who meet eligibility for two or more health care programs such as Medicaid, Individual Marketplace subsidies, employer coverage, etc.</w:t>
      </w:r>
    </w:p>
    <w:p w14:paraId="29C3C939" w14:textId="570B5B3C" w:rsidR="00982D91" w:rsidRDefault="00982D91" w:rsidP="004265D3">
      <w:pPr>
        <w:pStyle w:val="BulletListMultiple"/>
        <w:numPr>
          <w:ilvl w:val="0"/>
          <w:numId w:val="0"/>
        </w:numPr>
        <w:ind w:left="1440"/>
      </w:pPr>
    </w:p>
    <w:p w14:paraId="69B7EA3B" w14:textId="6D9C1E84" w:rsidR="00982D91" w:rsidRDefault="00982D91">
      <w:pPr>
        <w:rPr>
          <w:rFonts w:ascii="Times New Roman" w:eastAsia="Times New Roman" w:hAnsi="Times New Roman" w:cs="Times New Roman"/>
        </w:rPr>
      </w:pPr>
      <w:r>
        <w:br w:type="page"/>
      </w:r>
    </w:p>
    <w:p w14:paraId="2089C65C" w14:textId="4BB07B7D" w:rsidR="00CA55F1" w:rsidRPr="00437263" w:rsidRDefault="0084580B" w:rsidP="00982D91">
      <w:pPr>
        <w:pStyle w:val="Style1"/>
      </w:pPr>
      <w:bookmarkStart w:id="9" w:name="_Toc1558095"/>
      <w:bookmarkStart w:id="10" w:name="_Toc2331097"/>
      <w:r w:rsidRPr="00437263">
        <w:lastRenderedPageBreak/>
        <w:t>Administrative</w:t>
      </w:r>
      <w:r w:rsidR="005F74A9" w:rsidRPr="00437263">
        <w:t xml:space="preserve"> I</w:t>
      </w:r>
      <w:r w:rsidRPr="00437263">
        <w:t>nformation</w:t>
      </w:r>
      <w:bookmarkEnd w:id="9"/>
      <w:bookmarkEnd w:id="10"/>
    </w:p>
    <w:p w14:paraId="608B899E" w14:textId="77777777" w:rsidR="00404DCC" w:rsidRPr="00D4525B" w:rsidRDefault="00404DCC" w:rsidP="00437263">
      <w:pPr>
        <w:pStyle w:val="ListParagraph"/>
        <w:numPr>
          <w:ilvl w:val="0"/>
          <w:numId w:val="2"/>
        </w:numPr>
        <w:tabs>
          <w:tab w:val="left" w:pos="965"/>
        </w:tabs>
        <w:spacing w:before="120" w:after="120" w:line="259" w:lineRule="auto"/>
        <w:outlineLvl w:val="1"/>
        <w:rPr>
          <w:rFonts w:ascii="Times New Roman" w:eastAsia="Times New Roman" w:hAnsi="Times New Roman" w:cs="Times New Roman"/>
          <w:b/>
          <w:bCs/>
          <w:vanish/>
          <w:color w:val="30849B"/>
          <w:spacing w:val="-1"/>
        </w:rPr>
      </w:pPr>
      <w:bookmarkStart w:id="11" w:name="_Toc440012973"/>
      <w:bookmarkStart w:id="12" w:name="_Toc440013053"/>
      <w:bookmarkStart w:id="13" w:name="_Toc440356991"/>
      <w:bookmarkStart w:id="14" w:name="_Toc441762895"/>
      <w:bookmarkStart w:id="15" w:name="_Toc441762933"/>
      <w:bookmarkStart w:id="16" w:name="_Toc441763138"/>
      <w:bookmarkStart w:id="17" w:name="_Toc441815869"/>
      <w:bookmarkStart w:id="18" w:name="_Toc441816116"/>
      <w:bookmarkStart w:id="19" w:name="_Toc441816931"/>
      <w:bookmarkStart w:id="20" w:name="_Toc441816970"/>
      <w:bookmarkStart w:id="21" w:name="_Toc515621225"/>
      <w:bookmarkStart w:id="22" w:name="_Toc515956445"/>
      <w:bookmarkStart w:id="23" w:name="_Toc536349691"/>
      <w:bookmarkStart w:id="24" w:name="_Toc714520"/>
      <w:bookmarkStart w:id="25" w:name="_Toc1558096"/>
      <w:bookmarkStart w:id="26" w:name="_Toc1750364"/>
      <w:bookmarkStart w:id="27" w:name="_Toc1750452"/>
      <w:bookmarkStart w:id="28" w:name="_Toc2282370"/>
      <w:bookmarkStart w:id="29" w:name="_Toc2282450"/>
      <w:bookmarkStart w:id="30" w:name="_Toc233109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42B5633" w14:textId="056EE59A" w:rsidR="00CA55F1" w:rsidRPr="00437263" w:rsidRDefault="005F74A9" w:rsidP="00515896">
      <w:pPr>
        <w:pStyle w:val="Style2"/>
      </w:pPr>
      <w:bookmarkStart w:id="31" w:name="_Toc1558097"/>
      <w:bookmarkStart w:id="32" w:name="_Toc2331099"/>
      <w:r w:rsidRPr="00437263">
        <w:t>Procurement Administrator</w:t>
      </w:r>
      <w:bookmarkEnd w:id="31"/>
      <w:bookmarkEnd w:id="32"/>
    </w:p>
    <w:p w14:paraId="07820BEA" w14:textId="366B9D32" w:rsidR="00CA55F1" w:rsidRPr="00D4525B" w:rsidRDefault="005F74A9" w:rsidP="000B2228">
      <w:pPr>
        <w:pStyle w:val="BodyText"/>
      </w:pPr>
      <w:r w:rsidRPr="00D4525B">
        <w:t>The Procurement Administrator for</w:t>
      </w:r>
      <w:r w:rsidRPr="00D4525B">
        <w:rPr>
          <w:spacing w:val="1"/>
        </w:rPr>
        <w:t xml:space="preserve"> </w:t>
      </w:r>
      <w:r w:rsidRPr="00D4525B">
        <w:t xml:space="preserve">this project </w:t>
      </w:r>
      <w:r w:rsidR="000B2228">
        <w:t>is</w:t>
      </w:r>
      <w:r w:rsidRPr="00D4525B">
        <w:t>:</w:t>
      </w:r>
    </w:p>
    <w:p w14:paraId="230FBB52" w14:textId="1000F971" w:rsidR="00D42C1F" w:rsidRPr="00D4525B" w:rsidRDefault="001E61A9" w:rsidP="00263116">
      <w:pPr>
        <w:pStyle w:val="BodyText"/>
        <w:spacing w:before="0" w:after="0"/>
        <w:jc w:val="center"/>
      </w:pPr>
      <w:r w:rsidRPr="00D4525B">
        <w:t>Kevin Swinson</w:t>
      </w:r>
    </w:p>
    <w:p w14:paraId="2D91EBD1" w14:textId="04BEF124" w:rsidR="00584338" w:rsidRPr="00D4525B" w:rsidRDefault="00584338" w:rsidP="00263116">
      <w:pPr>
        <w:pStyle w:val="BodyText"/>
        <w:spacing w:before="0" w:after="0"/>
        <w:jc w:val="center"/>
        <w:rPr>
          <w:spacing w:val="-1"/>
        </w:rPr>
      </w:pPr>
      <w:r w:rsidRPr="00D4525B">
        <w:t xml:space="preserve">Director of </w:t>
      </w:r>
      <w:r w:rsidR="002F649B" w:rsidRPr="00D4525B">
        <w:t>Technology Operations</w:t>
      </w:r>
    </w:p>
    <w:p w14:paraId="3D38C6B5" w14:textId="77777777" w:rsidR="00A151CC" w:rsidRPr="00D4525B" w:rsidRDefault="00A151CC" w:rsidP="00263116">
      <w:pPr>
        <w:pStyle w:val="BodyText"/>
        <w:spacing w:before="0" w:after="0"/>
        <w:jc w:val="center"/>
      </w:pPr>
      <w:r w:rsidRPr="00D4525B">
        <w:t>beWellnm</w:t>
      </w:r>
    </w:p>
    <w:p w14:paraId="37B61D71" w14:textId="0F599752" w:rsidR="00484B8D" w:rsidRPr="00D4525B" w:rsidRDefault="00B34098" w:rsidP="00263116">
      <w:pPr>
        <w:pStyle w:val="BodyText"/>
        <w:spacing w:before="0" w:after="0"/>
        <w:jc w:val="center"/>
        <w:rPr>
          <w:spacing w:val="24"/>
        </w:rPr>
      </w:pPr>
      <w:r w:rsidRPr="00D4525B">
        <w:t xml:space="preserve">7601 </w:t>
      </w:r>
      <w:r w:rsidR="00584338" w:rsidRPr="00D4525B">
        <w:t>Jefferson St NE</w:t>
      </w:r>
      <w:r w:rsidR="005F74A9" w:rsidRPr="00D4525B">
        <w:t xml:space="preserve">, </w:t>
      </w:r>
      <w:r w:rsidR="005F74A9" w:rsidRPr="00D4525B">
        <w:rPr>
          <w:spacing w:val="-1"/>
        </w:rPr>
        <w:t>Suite</w:t>
      </w:r>
      <w:r w:rsidR="005F74A9" w:rsidRPr="00D4525B">
        <w:t xml:space="preserve"> 1</w:t>
      </w:r>
      <w:r w:rsidR="00584338" w:rsidRPr="00D4525B">
        <w:t>6</w:t>
      </w:r>
      <w:r w:rsidR="005F74A9" w:rsidRPr="00D4525B">
        <w:t>0</w:t>
      </w:r>
    </w:p>
    <w:p w14:paraId="52107F26" w14:textId="3D0659F7" w:rsidR="00CA55F1" w:rsidRPr="00D4525B" w:rsidRDefault="005F74A9" w:rsidP="00263116">
      <w:pPr>
        <w:pStyle w:val="BodyText"/>
        <w:spacing w:before="0" w:after="0"/>
        <w:jc w:val="center"/>
      </w:pPr>
      <w:r w:rsidRPr="00D4525B">
        <w:t>Albuquerque,</w:t>
      </w:r>
      <w:r w:rsidR="00584338" w:rsidRPr="00D4525B">
        <w:t xml:space="preserve"> NM 87109</w:t>
      </w:r>
    </w:p>
    <w:p w14:paraId="5DEAC6EB" w14:textId="77777777" w:rsidR="00CA55F1" w:rsidRPr="00D4525B" w:rsidRDefault="005F74A9" w:rsidP="00263116">
      <w:pPr>
        <w:pStyle w:val="BodyText"/>
        <w:spacing w:before="0" w:after="0"/>
        <w:jc w:val="center"/>
      </w:pPr>
      <w:r w:rsidRPr="00D4525B">
        <w:t>505-314-5</w:t>
      </w:r>
      <w:r w:rsidR="00584338" w:rsidRPr="00D4525B">
        <w:t>200</w:t>
      </w:r>
    </w:p>
    <w:p w14:paraId="12DE17B7" w14:textId="72A30FCE" w:rsidR="00CA55F1" w:rsidRPr="00AC1B8C" w:rsidRDefault="00EA5EB3" w:rsidP="00263116">
      <w:pPr>
        <w:pStyle w:val="BodyText"/>
        <w:spacing w:before="0" w:after="0"/>
        <w:jc w:val="center"/>
        <w:rPr>
          <w:rStyle w:val="Hyperlink"/>
          <w:color w:val="0070C0"/>
          <w:spacing w:val="-1"/>
          <w:u w:color="0000FF"/>
        </w:rPr>
      </w:pPr>
      <w:r w:rsidRPr="00EA5EB3">
        <w:rPr>
          <w:rStyle w:val="Hyperlink"/>
          <w:color w:val="0070C0"/>
          <w:spacing w:val="-1"/>
          <w:u w:color="0000FF"/>
        </w:rPr>
        <w:t>PROPOSALS@nmhix.com</w:t>
      </w:r>
    </w:p>
    <w:p w14:paraId="6D4081FF" w14:textId="1DE0D986" w:rsidR="00CA55F1" w:rsidRPr="00AC1B8C" w:rsidRDefault="005F74A9" w:rsidP="002F5B76">
      <w:pPr>
        <w:spacing w:before="120" w:after="120" w:line="259" w:lineRule="auto"/>
        <w:ind w:left="820"/>
        <w:jc w:val="center"/>
        <w:rPr>
          <w:rFonts w:ascii="Times New Roman" w:eastAsia="Times New Roman" w:hAnsi="Times New Roman" w:cs="Times New Roman"/>
          <w:color w:val="0070C0"/>
        </w:rPr>
      </w:pPr>
      <w:r w:rsidRPr="00AC1B8C">
        <w:rPr>
          <w:rFonts w:ascii="Times New Roman" w:eastAsia="Times New Roman" w:hAnsi="Times New Roman" w:cs="Times New Roman"/>
          <w:i/>
          <w:color w:val="0070C0"/>
        </w:rPr>
        <w:t>(Please</w:t>
      </w:r>
      <w:r w:rsidRPr="00AC1B8C">
        <w:rPr>
          <w:rFonts w:ascii="Times New Roman" w:eastAsia="Times New Roman" w:hAnsi="Times New Roman" w:cs="Times New Roman"/>
          <w:i/>
          <w:color w:val="0070C0"/>
          <w:spacing w:val="-7"/>
        </w:rPr>
        <w:t xml:space="preserve"> </w:t>
      </w:r>
      <w:r w:rsidRPr="00AC1B8C">
        <w:rPr>
          <w:rFonts w:ascii="Times New Roman" w:eastAsia="Times New Roman" w:hAnsi="Times New Roman" w:cs="Times New Roman"/>
          <w:i/>
          <w:color w:val="0070C0"/>
        </w:rPr>
        <w:t>include</w:t>
      </w:r>
      <w:r w:rsidRPr="00AC1B8C">
        <w:rPr>
          <w:rFonts w:ascii="Times New Roman" w:eastAsia="Times New Roman" w:hAnsi="Times New Roman" w:cs="Times New Roman"/>
          <w:i/>
          <w:color w:val="0070C0"/>
          <w:spacing w:val="-6"/>
        </w:rPr>
        <w:t xml:space="preserve"> </w:t>
      </w:r>
      <w:r w:rsidR="00D76587" w:rsidRPr="00AC1B8C">
        <w:rPr>
          <w:rFonts w:ascii="Times New Roman" w:eastAsia="Times New Roman" w:hAnsi="Times New Roman" w:cs="Times New Roman"/>
          <w:i/>
          <w:color w:val="0070C0"/>
          <w:spacing w:val="-1"/>
        </w:rPr>
        <w:t>“</w:t>
      </w:r>
      <w:r w:rsidR="00B77BBD" w:rsidRPr="00AC1B8C">
        <w:rPr>
          <w:rFonts w:ascii="Times New Roman" w:eastAsia="Times New Roman" w:hAnsi="Times New Roman" w:cs="Times New Roman"/>
          <w:i/>
          <w:color w:val="0070C0"/>
          <w:spacing w:val="-1"/>
        </w:rPr>
        <w:t>Individual</w:t>
      </w:r>
      <w:r w:rsidR="00584338" w:rsidRPr="00AC1B8C">
        <w:rPr>
          <w:rFonts w:ascii="Times New Roman" w:eastAsia="Times New Roman" w:hAnsi="Times New Roman" w:cs="Times New Roman"/>
          <w:i/>
          <w:color w:val="0070C0"/>
          <w:spacing w:val="-1"/>
        </w:rPr>
        <w:t xml:space="preserve"> </w:t>
      </w:r>
      <w:r w:rsidR="00CE01A3" w:rsidRPr="00AC1B8C">
        <w:rPr>
          <w:rFonts w:ascii="Times New Roman" w:eastAsia="Times New Roman" w:hAnsi="Times New Roman" w:cs="Times New Roman"/>
          <w:i/>
          <w:color w:val="0070C0"/>
          <w:spacing w:val="-1"/>
        </w:rPr>
        <w:t>Marketplace</w:t>
      </w:r>
      <w:r w:rsidR="00DC3C4D" w:rsidRPr="00AC1B8C">
        <w:rPr>
          <w:rFonts w:ascii="Times New Roman" w:eastAsia="Times New Roman" w:hAnsi="Times New Roman" w:cs="Times New Roman"/>
          <w:i/>
          <w:color w:val="0070C0"/>
          <w:spacing w:val="-1"/>
        </w:rPr>
        <w:t xml:space="preserve"> </w:t>
      </w:r>
      <w:r w:rsidR="00F03D40" w:rsidRPr="00AC1B8C">
        <w:rPr>
          <w:rFonts w:ascii="Times New Roman" w:eastAsia="Times New Roman" w:hAnsi="Times New Roman" w:cs="Times New Roman"/>
          <w:i/>
          <w:color w:val="0070C0"/>
          <w:spacing w:val="-1"/>
        </w:rPr>
        <w:t>and C</w:t>
      </w:r>
      <w:r w:rsidR="00437263" w:rsidRPr="00AC1B8C">
        <w:rPr>
          <w:rFonts w:ascii="Times New Roman" w:eastAsia="Times New Roman" w:hAnsi="Times New Roman" w:cs="Times New Roman"/>
          <w:i/>
          <w:color w:val="0070C0"/>
          <w:spacing w:val="-1"/>
        </w:rPr>
        <w:t>ustomer</w:t>
      </w:r>
      <w:r w:rsidR="00F03D40" w:rsidRPr="00AC1B8C">
        <w:rPr>
          <w:rFonts w:ascii="Times New Roman" w:eastAsia="Times New Roman" w:hAnsi="Times New Roman" w:cs="Times New Roman"/>
          <w:i/>
          <w:color w:val="0070C0"/>
          <w:spacing w:val="-1"/>
        </w:rPr>
        <w:t xml:space="preserve"> Engagement</w:t>
      </w:r>
      <w:r w:rsidR="00437263" w:rsidRPr="00AC1B8C">
        <w:rPr>
          <w:rFonts w:ascii="Times New Roman" w:eastAsia="Times New Roman" w:hAnsi="Times New Roman" w:cs="Times New Roman"/>
          <w:i/>
          <w:color w:val="0070C0"/>
          <w:spacing w:val="-1"/>
        </w:rPr>
        <w:t xml:space="preserve"> Center</w:t>
      </w:r>
      <w:r w:rsidR="00F03D40" w:rsidRPr="00AC1B8C">
        <w:rPr>
          <w:rFonts w:ascii="Times New Roman" w:eastAsia="Times New Roman" w:hAnsi="Times New Roman" w:cs="Times New Roman"/>
          <w:i/>
          <w:color w:val="0070C0"/>
          <w:spacing w:val="-1"/>
        </w:rPr>
        <w:t xml:space="preserve"> RFP</w:t>
      </w:r>
      <w:r w:rsidRPr="00AC1B8C">
        <w:rPr>
          <w:rFonts w:ascii="Times New Roman" w:eastAsia="Times New Roman" w:hAnsi="Times New Roman" w:cs="Times New Roman"/>
          <w:i/>
          <w:color w:val="0070C0"/>
        </w:rPr>
        <w:t>”</w:t>
      </w:r>
      <w:r w:rsidRPr="00AC1B8C">
        <w:rPr>
          <w:rFonts w:ascii="Times New Roman" w:eastAsia="Times New Roman" w:hAnsi="Times New Roman" w:cs="Times New Roman"/>
          <w:i/>
          <w:color w:val="0070C0"/>
          <w:spacing w:val="-5"/>
        </w:rPr>
        <w:t xml:space="preserve"> </w:t>
      </w:r>
      <w:r w:rsidRPr="00AC1B8C">
        <w:rPr>
          <w:rFonts w:ascii="Times New Roman" w:eastAsia="Times New Roman" w:hAnsi="Times New Roman" w:cs="Times New Roman"/>
          <w:i/>
          <w:color w:val="0070C0"/>
        </w:rPr>
        <w:t>in</w:t>
      </w:r>
      <w:r w:rsidRPr="00AC1B8C">
        <w:rPr>
          <w:rFonts w:ascii="Times New Roman" w:eastAsia="Times New Roman" w:hAnsi="Times New Roman" w:cs="Times New Roman"/>
          <w:i/>
          <w:color w:val="0070C0"/>
          <w:spacing w:val="-6"/>
        </w:rPr>
        <w:t xml:space="preserve"> </w:t>
      </w:r>
      <w:r w:rsidRPr="00AC1B8C">
        <w:rPr>
          <w:rFonts w:ascii="Times New Roman" w:eastAsia="Times New Roman" w:hAnsi="Times New Roman" w:cs="Times New Roman"/>
          <w:i/>
          <w:color w:val="0070C0"/>
        </w:rPr>
        <w:t>the</w:t>
      </w:r>
      <w:r w:rsidRPr="00AC1B8C">
        <w:rPr>
          <w:rFonts w:ascii="Times New Roman" w:eastAsia="Times New Roman" w:hAnsi="Times New Roman" w:cs="Times New Roman"/>
          <w:i/>
          <w:color w:val="0070C0"/>
          <w:spacing w:val="-6"/>
        </w:rPr>
        <w:t xml:space="preserve"> </w:t>
      </w:r>
      <w:r w:rsidRPr="00AC1B8C">
        <w:rPr>
          <w:rFonts w:ascii="Times New Roman" w:eastAsia="Times New Roman" w:hAnsi="Times New Roman" w:cs="Times New Roman"/>
          <w:i/>
          <w:color w:val="0070C0"/>
          <w:spacing w:val="-1"/>
        </w:rPr>
        <w:t>subject</w:t>
      </w:r>
      <w:r w:rsidRPr="00AC1B8C">
        <w:rPr>
          <w:rFonts w:ascii="Times New Roman" w:eastAsia="Times New Roman" w:hAnsi="Times New Roman" w:cs="Times New Roman"/>
          <w:i/>
          <w:color w:val="0070C0"/>
          <w:spacing w:val="-6"/>
        </w:rPr>
        <w:t xml:space="preserve"> </w:t>
      </w:r>
      <w:r w:rsidRPr="00AC1B8C">
        <w:rPr>
          <w:rFonts w:ascii="Times New Roman" w:eastAsia="Times New Roman" w:hAnsi="Times New Roman" w:cs="Times New Roman"/>
          <w:i/>
          <w:color w:val="0070C0"/>
        </w:rPr>
        <w:t>of</w:t>
      </w:r>
      <w:r w:rsidRPr="00AC1B8C">
        <w:rPr>
          <w:rFonts w:ascii="Times New Roman" w:eastAsia="Times New Roman" w:hAnsi="Times New Roman" w:cs="Times New Roman"/>
          <w:i/>
          <w:color w:val="0070C0"/>
          <w:spacing w:val="-6"/>
        </w:rPr>
        <w:t xml:space="preserve"> </w:t>
      </w:r>
      <w:r w:rsidRPr="00AC1B8C">
        <w:rPr>
          <w:rFonts w:ascii="Times New Roman" w:eastAsia="Times New Roman" w:hAnsi="Times New Roman" w:cs="Times New Roman"/>
          <w:i/>
          <w:color w:val="0070C0"/>
        </w:rPr>
        <w:t>any</w:t>
      </w:r>
      <w:r w:rsidRPr="00AC1B8C">
        <w:rPr>
          <w:rFonts w:ascii="Times New Roman" w:eastAsia="Times New Roman" w:hAnsi="Times New Roman" w:cs="Times New Roman"/>
          <w:i/>
          <w:color w:val="0070C0"/>
          <w:spacing w:val="-6"/>
        </w:rPr>
        <w:t xml:space="preserve"> </w:t>
      </w:r>
      <w:r w:rsidRPr="00AC1B8C">
        <w:rPr>
          <w:rFonts w:ascii="Times New Roman" w:eastAsia="Times New Roman" w:hAnsi="Times New Roman" w:cs="Times New Roman"/>
          <w:i/>
          <w:color w:val="0070C0"/>
        </w:rPr>
        <w:t>emails)</w:t>
      </w:r>
    </w:p>
    <w:p w14:paraId="62737D72" w14:textId="52BB54B0" w:rsidR="00CA55F1" w:rsidRPr="00AC1B8C" w:rsidRDefault="00F20AE7" w:rsidP="00515896">
      <w:pPr>
        <w:pStyle w:val="Style2"/>
      </w:pPr>
      <w:bookmarkStart w:id="33" w:name="_Toc1558098"/>
      <w:bookmarkStart w:id="34" w:name="_Toc2331100"/>
      <w:r w:rsidRPr="00AC1B8C">
        <w:t>Restriction on Communications</w:t>
      </w:r>
      <w:bookmarkEnd w:id="33"/>
      <w:bookmarkEnd w:id="34"/>
    </w:p>
    <w:p w14:paraId="396C4707" w14:textId="0E917F95" w:rsidR="00F20AE7" w:rsidRPr="000B2228" w:rsidRDefault="00F20AE7" w:rsidP="000B2228">
      <w:pPr>
        <w:spacing w:before="120" w:after="120" w:line="259" w:lineRule="auto"/>
        <w:rPr>
          <w:rFonts w:ascii="Times New Roman" w:hAnsi="Times New Roman" w:cs="Times New Roman"/>
        </w:rPr>
      </w:pPr>
      <w:r w:rsidRPr="000B2228">
        <w:rPr>
          <w:rFonts w:ascii="Times New Roman" w:hAnsi="Times New Roman" w:cs="Times New Roman"/>
          <w:spacing w:val="-1"/>
        </w:rPr>
        <w:t>F</w:t>
      </w:r>
      <w:r w:rsidRPr="000B2228">
        <w:rPr>
          <w:rFonts w:ascii="Times New Roman" w:hAnsi="Times New Roman" w:cs="Times New Roman"/>
        </w:rPr>
        <w:t>rom</w:t>
      </w:r>
      <w:r w:rsidRPr="000B2228">
        <w:rPr>
          <w:rFonts w:ascii="Times New Roman" w:hAnsi="Times New Roman" w:cs="Times New Roman"/>
          <w:spacing w:val="-3"/>
        </w:rPr>
        <w:t xml:space="preserve"> </w:t>
      </w:r>
      <w:r w:rsidRPr="000B2228">
        <w:rPr>
          <w:rFonts w:ascii="Times New Roman" w:hAnsi="Times New Roman" w:cs="Times New Roman"/>
        </w:rPr>
        <w:t>the</w:t>
      </w:r>
      <w:r w:rsidRPr="000B2228">
        <w:rPr>
          <w:rFonts w:ascii="Times New Roman" w:hAnsi="Times New Roman" w:cs="Times New Roman"/>
          <w:spacing w:val="-3"/>
        </w:rPr>
        <w:t xml:space="preserve"> </w:t>
      </w:r>
      <w:r w:rsidRPr="000B2228">
        <w:rPr>
          <w:rFonts w:ascii="Times New Roman" w:hAnsi="Times New Roman" w:cs="Times New Roman"/>
        </w:rPr>
        <w:t>is</w:t>
      </w:r>
      <w:r w:rsidRPr="000B2228">
        <w:rPr>
          <w:rFonts w:ascii="Times New Roman" w:hAnsi="Times New Roman" w:cs="Times New Roman"/>
          <w:spacing w:val="1"/>
        </w:rPr>
        <w:t>s</w:t>
      </w:r>
      <w:r w:rsidRPr="000B2228">
        <w:rPr>
          <w:rFonts w:ascii="Times New Roman" w:hAnsi="Times New Roman" w:cs="Times New Roman"/>
        </w:rPr>
        <w:t>ue</w:t>
      </w:r>
      <w:r w:rsidRPr="000B2228">
        <w:rPr>
          <w:rFonts w:ascii="Times New Roman" w:hAnsi="Times New Roman" w:cs="Times New Roman"/>
          <w:spacing w:val="-3"/>
        </w:rPr>
        <w:t xml:space="preserve"> </w:t>
      </w:r>
      <w:r w:rsidRPr="000B2228">
        <w:rPr>
          <w:rFonts w:ascii="Times New Roman" w:hAnsi="Times New Roman" w:cs="Times New Roman"/>
        </w:rPr>
        <w:t>d</w:t>
      </w:r>
      <w:r w:rsidRPr="000B2228">
        <w:rPr>
          <w:rFonts w:ascii="Times New Roman" w:hAnsi="Times New Roman" w:cs="Times New Roman"/>
          <w:spacing w:val="-1"/>
        </w:rPr>
        <w:t>a</w:t>
      </w:r>
      <w:r w:rsidRPr="000B2228">
        <w:rPr>
          <w:rFonts w:ascii="Times New Roman" w:hAnsi="Times New Roman" w:cs="Times New Roman"/>
          <w:spacing w:val="3"/>
        </w:rPr>
        <w:t>t</w:t>
      </w:r>
      <w:r w:rsidRPr="000B2228">
        <w:rPr>
          <w:rFonts w:ascii="Times New Roman" w:hAnsi="Times New Roman" w:cs="Times New Roman"/>
        </w:rPr>
        <w:t>e</w:t>
      </w:r>
      <w:r w:rsidRPr="000B2228">
        <w:rPr>
          <w:rFonts w:ascii="Times New Roman" w:hAnsi="Times New Roman" w:cs="Times New Roman"/>
          <w:spacing w:val="-3"/>
        </w:rPr>
        <w:t xml:space="preserve"> </w:t>
      </w:r>
      <w:r w:rsidRPr="000B2228">
        <w:rPr>
          <w:rFonts w:ascii="Times New Roman" w:hAnsi="Times New Roman" w:cs="Times New Roman"/>
        </w:rPr>
        <w:t>of</w:t>
      </w:r>
      <w:r w:rsidRPr="000B2228">
        <w:rPr>
          <w:rFonts w:ascii="Times New Roman" w:hAnsi="Times New Roman" w:cs="Times New Roman"/>
          <w:spacing w:val="-3"/>
        </w:rPr>
        <w:t xml:space="preserve"> </w:t>
      </w:r>
      <w:r w:rsidRPr="000B2228">
        <w:rPr>
          <w:rFonts w:ascii="Times New Roman" w:hAnsi="Times New Roman" w:cs="Times New Roman"/>
        </w:rPr>
        <w:t>th</w:t>
      </w:r>
      <w:r w:rsidRPr="000B2228">
        <w:rPr>
          <w:rFonts w:ascii="Times New Roman" w:hAnsi="Times New Roman" w:cs="Times New Roman"/>
          <w:spacing w:val="3"/>
        </w:rPr>
        <w:t>i</w:t>
      </w:r>
      <w:r w:rsidRPr="000B2228">
        <w:rPr>
          <w:rFonts w:ascii="Times New Roman" w:hAnsi="Times New Roman" w:cs="Times New Roman"/>
        </w:rPr>
        <w:t>s</w:t>
      </w:r>
      <w:r w:rsidRPr="000B2228">
        <w:rPr>
          <w:rFonts w:ascii="Times New Roman" w:hAnsi="Times New Roman" w:cs="Times New Roman"/>
          <w:spacing w:val="-1"/>
        </w:rPr>
        <w:t xml:space="preserve"> </w:t>
      </w:r>
      <w:r w:rsidRPr="000B2228">
        <w:rPr>
          <w:rFonts w:ascii="Times New Roman" w:hAnsi="Times New Roman" w:cs="Times New Roman"/>
          <w:spacing w:val="1"/>
        </w:rPr>
        <w:t>R</w:t>
      </w:r>
      <w:r w:rsidRPr="000B2228">
        <w:rPr>
          <w:rFonts w:ascii="Times New Roman" w:hAnsi="Times New Roman" w:cs="Times New Roman"/>
          <w:spacing w:val="-1"/>
        </w:rPr>
        <w:t>F</w:t>
      </w:r>
      <w:r w:rsidR="00DC3C4D" w:rsidRPr="000B2228">
        <w:rPr>
          <w:rFonts w:ascii="Times New Roman" w:hAnsi="Times New Roman" w:cs="Times New Roman"/>
        </w:rPr>
        <w:t>P</w:t>
      </w:r>
      <w:r w:rsidR="00EF4BCE" w:rsidRPr="000B2228">
        <w:rPr>
          <w:rFonts w:ascii="Times New Roman" w:hAnsi="Times New Roman" w:cs="Times New Roman"/>
        </w:rPr>
        <w:t>,</w:t>
      </w:r>
      <w:r w:rsidRPr="000B2228">
        <w:rPr>
          <w:rFonts w:ascii="Times New Roman" w:hAnsi="Times New Roman" w:cs="Times New Roman"/>
          <w:spacing w:val="-3"/>
        </w:rPr>
        <w:t xml:space="preserve"> </w:t>
      </w:r>
      <w:r w:rsidRPr="000B2228">
        <w:rPr>
          <w:rFonts w:ascii="Times New Roman" w:hAnsi="Times New Roman" w:cs="Times New Roman"/>
        </w:rPr>
        <w:t>unt</w:t>
      </w:r>
      <w:r w:rsidRPr="000B2228">
        <w:rPr>
          <w:rFonts w:ascii="Times New Roman" w:hAnsi="Times New Roman" w:cs="Times New Roman"/>
          <w:spacing w:val="1"/>
        </w:rPr>
        <w:t>i</w:t>
      </w:r>
      <w:r w:rsidRPr="000B2228">
        <w:rPr>
          <w:rFonts w:ascii="Times New Roman" w:hAnsi="Times New Roman" w:cs="Times New Roman"/>
        </w:rPr>
        <w:t>l</w:t>
      </w:r>
      <w:r w:rsidRPr="000B2228">
        <w:rPr>
          <w:rFonts w:ascii="Times New Roman" w:hAnsi="Times New Roman" w:cs="Times New Roman"/>
          <w:spacing w:val="-2"/>
        </w:rPr>
        <w:t xml:space="preserve"> </w:t>
      </w:r>
      <w:bookmarkStart w:id="35" w:name="_Hlk515866055"/>
      <w:r w:rsidR="00831D8F" w:rsidRPr="000B2228">
        <w:rPr>
          <w:rFonts w:ascii="Times New Roman" w:hAnsi="Times New Roman" w:cs="Times New Roman"/>
          <w:spacing w:val="-3"/>
        </w:rPr>
        <w:t>beWellnm</w:t>
      </w:r>
      <w:bookmarkEnd w:id="35"/>
      <w:r w:rsidR="00C30B43" w:rsidRPr="000B2228">
        <w:rPr>
          <w:rFonts w:ascii="Times New Roman" w:hAnsi="Times New Roman" w:cs="Times New Roman"/>
          <w:spacing w:val="-3"/>
        </w:rPr>
        <w:t xml:space="preserve"> announces its Notice of Intent to Award, </w:t>
      </w:r>
      <w:r w:rsidRPr="000B2228">
        <w:rPr>
          <w:rFonts w:ascii="Times New Roman" w:hAnsi="Times New Roman" w:cs="Times New Roman"/>
          <w:spacing w:val="-1"/>
        </w:rPr>
        <w:t>a</w:t>
      </w:r>
      <w:r w:rsidRPr="000B2228">
        <w:rPr>
          <w:rFonts w:ascii="Times New Roman" w:hAnsi="Times New Roman" w:cs="Times New Roman"/>
        </w:rPr>
        <w:t>ll</w:t>
      </w:r>
      <w:r w:rsidRPr="000B2228">
        <w:rPr>
          <w:rFonts w:ascii="Times New Roman" w:hAnsi="Times New Roman" w:cs="Times New Roman"/>
          <w:spacing w:val="-1"/>
        </w:rPr>
        <w:t xml:space="preserve"> c</w:t>
      </w:r>
      <w:r w:rsidRPr="000B2228">
        <w:rPr>
          <w:rFonts w:ascii="Times New Roman" w:hAnsi="Times New Roman" w:cs="Times New Roman"/>
        </w:rPr>
        <w:t>om</w:t>
      </w:r>
      <w:r w:rsidRPr="000B2228">
        <w:rPr>
          <w:rFonts w:ascii="Times New Roman" w:hAnsi="Times New Roman" w:cs="Times New Roman"/>
          <w:spacing w:val="1"/>
        </w:rPr>
        <w:t>m</w:t>
      </w:r>
      <w:r w:rsidRPr="000B2228">
        <w:rPr>
          <w:rFonts w:ascii="Times New Roman" w:hAnsi="Times New Roman" w:cs="Times New Roman"/>
        </w:rPr>
        <w:t>uni</w:t>
      </w:r>
      <w:r w:rsidRPr="000B2228">
        <w:rPr>
          <w:rFonts w:ascii="Times New Roman" w:hAnsi="Times New Roman" w:cs="Times New Roman"/>
          <w:spacing w:val="2"/>
        </w:rPr>
        <w:t>c</w:t>
      </w:r>
      <w:r w:rsidRPr="000B2228">
        <w:rPr>
          <w:rFonts w:ascii="Times New Roman" w:hAnsi="Times New Roman" w:cs="Times New Roman"/>
          <w:spacing w:val="-1"/>
        </w:rPr>
        <w:t>a</w:t>
      </w:r>
      <w:r w:rsidRPr="000B2228">
        <w:rPr>
          <w:rFonts w:ascii="Times New Roman" w:hAnsi="Times New Roman" w:cs="Times New Roman"/>
        </w:rPr>
        <w:t>t</w:t>
      </w:r>
      <w:r w:rsidRPr="000B2228">
        <w:rPr>
          <w:rFonts w:ascii="Times New Roman" w:hAnsi="Times New Roman" w:cs="Times New Roman"/>
          <w:spacing w:val="1"/>
        </w:rPr>
        <w:t>i</w:t>
      </w:r>
      <w:r w:rsidRPr="000B2228">
        <w:rPr>
          <w:rFonts w:ascii="Times New Roman" w:hAnsi="Times New Roman" w:cs="Times New Roman"/>
        </w:rPr>
        <w:t>ons</w:t>
      </w:r>
      <w:r w:rsidRPr="000B2228">
        <w:rPr>
          <w:rFonts w:ascii="Times New Roman" w:hAnsi="Times New Roman" w:cs="Times New Roman"/>
          <w:spacing w:val="-1"/>
        </w:rPr>
        <w:t xml:space="preserve"> </w:t>
      </w:r>
      <w:r w:rsidRPr="000B2228">
        <w:rPr>
          <w:rFonts w:ascii="Times New Roman" w:hAnsi="Times New Roman" w:cs="Times New Roman"/>
        </w:rPr>
        <w:t>r</w:t>
      </w:r>
      <w:r w:rsidRPr="000B2228">
        <w:rPr>
          <w:rFonts w:ascii="Times New Roman" w:hAnsi="Times New Roman" w:cs="Times New Roman"/>
          <w:spacing w:val="-2"/>
        </w:rPr>
        <w:t>e</w:t>
      </w:r>
      <w:r w:rsidRPr="000B2228">
        <w:rPr>
          <w:rFonts w:ascii="Times New Roman" w:hAnsi="Times New Roman" w:cs="Times New Roman"/>
        </w:rPr>
        <w:t>lat</w:t>
      </w:r>
      <w:r w:rsidRPr="000B2228">
        <w:rPr>
          <w:rFonts w:ascii="Times New Roman" w:hAnsi="Times New Roman" w:cs="Times New Roman"/>
          <w:spacing w:val="-1"/>
        </w:rPr>
        <w:t>e</w:t>
      </w:r>
      <w:r w:rsidRPr="000B2228">
        <w:rPr>
          <w:rFonts w:ascii="Times New Roman" w:hAnsi="Times New Roman" w:cs="Times New Roman"/>
        </w:rPr>
        <w:t>d</w:t>
      </w:r>
      <w:r w:rsidRPr="000B2228">
        <w:rPr>
          <w:rFonts w:ascii="Times New Roman" w:hAnsi="Times New Roman" w:cs="Times New Roman"/>
          <w:spacing w:val="-2"/>
        </w:rPr>
        <w:t xml:space="preserve"> </w:t>
      </w:r>
      <w:r w:rsidRPr="000B2228">
        <w:rPr>
          <w:rFonts w:ascii="Times New Roman" w:hAnsi="Times New Roman" w:cs="Times New Roman"/>
        </w:rPr>
        <w:t>to</w:t>
      </w:r>
      <w:r w:rsidRPr="000B2228">
        <w:rPr>
          <w:rFonts w:ascii="Times New Roman" w:hAnsi="Times New Roman" w:cs="Times New Roman"/>
          <w:spacing w:val="-2"/>
        </w:rPr>
        <w:t xml:space="preserve"> </w:t>
      </w:r>
      <w:r w:rsidRPr="000B2228">
        <w:rPr>
          <w:rFonts w:ascii="Times New Roman" w:hAnsi="Times New Roman" w:cs="Times New Roman"/>
        </w:rPr>
        <w:t>th</w:t>
      </w:r>
      <w:r w:rsidRPr="000B2228">
        <w:rPr>
          <w:rFonts w:ascii="Times New Roman" w:hAnsi="Times New Roman" w:cs="Times New Roman"/>
          <w:spacing w:val="1"/>
        </w:rPr>
        <w:t>i</w:t>
      </w:r>
      <w:r w:rsidRPr="000B2228">
        <w:rPr>
          <w:rFonts w:ascii="Times New Roman" w:hAnsi="Times New Roman" w:cs="Times New Roman"/>
        </w:rPr>
        <w:t>s</w:t>
      </w:r>
      <w:r w:rsidRPr="000B2228">
        <w:rPr>
          <w:rFonts w:ascii="Times New Roman" w:hAnsi="Times New Roman" w:cs="Times New Roman"/>
          <w:spacing w:val="-2"/>
        </w:rPr>
        <w:t xml:space="preserve"> </w:t>
      </w:r>
      <w:r w:rsidR="00DC3C4D" w:rsidRPr="000B2228">
        <w:rPr>
          <w:rFonts w:ascii="Times New Roman" w:hAnsi="Times New Roman" w:cs="Times New Roman"/>
          <w:spacing w:val="1"/>
        </w:rPr>
        <w:t>RFP</w:t>
      </w:r>
      <w:r w:rsidRPr="000B2228">
        <w:rPr>
          <w:rFonts w:ascii="Times New Roman" w:hAnsi="Times New Roman" w:cs="Times New Roman"/>
          <w:spacing w:val="-2"/>
        </w:rPr>
        <w:t xml:space="preserve"> </w:t>
      </w:r>
      <w:r w:rsidRPr="000B2228">
        <w:rPr>
          <w:rFonts w:ascii="Times New Roman" w:hAnsi="Times New Roman" w:cs="Times New Roman"/>
        </w:rPr>
        <w:t>must</w:t>
      </w:r>
      <w:r w:rsidRPr="000B2228">
        <w:rPr>
          <w:rFonts w:ascii="Times New Roman" w:hAnsi="Times New Roman" w:cs="Times New Roman"/>
          <w:spacing w:val="-1"/>
        </w:rPr>
        <w:t xml:space="preserve"> </w:t>
      </w:r>
      <w:r w:rsidRPr="000B2228">
        <w:rPr>
          <w:rFonts w:ascii="Times New Roman" w:hAnsi="Times New Roman" w:cs="Times New Roman"/>
        </w:rPr>
        <w:t>be</w:t>
      </w:r>
      <w:r w:rsidRPr="000B2228">
        <w:rPr>
          <w:rFonts w:ascii="Times New Roman" w:hAnsi="Times New Roman" w:cs="Times New Roman"/>
          <w:spacing w:val="-3"/>
        </w:rPr>
        <w:t xml:space="preserve"> </w:t>
      </w:r>
      <w:r w:rsidRPr="000B2228">
        <w:rPr>
          <w:rFonts w:ascii="Times New Roman" w:hAnsi="Times New Roman" w:cs="Times New Roman"/>
        </w:rPr>
        <w:t>with</w:t>
      </w:r>
      <w:r w:rsidRPr="000B2228">
        <w:rPr>
          <w:rFonts w:ascii="Times New Roman" w:hAnsi="Times New Roman" w:cs="Times New Roman"/>
          <w:spacing w:val="-4"/>
        </w:rPr>
        <w:t xml:space="preserve"> </w:t>
      </w:r>
      <w:r w:rsidRPr="000B2228">
        <w:rPr>
          <w:rFonts w:ascii="Times New Roman" w:hAnsi="Times New Roman" w:cs="Times New Roman"/>
        </w:rPr>
        <w:t>the</w:t>
      </w:r>
      <w:r w:rsidRPr="000B2228">
        <w:rPr>
          <w:rFonts w:ascii="Times New Roman" w:hAnsi="Times New Roman" w:cs="Times New Roman"/>
          <w:spacing w:val="-3"/>
        </w:rPr>
        <w:t xml:space="preserve"> </w:t>
      </w:r>
      <w:r w:rsidRPr="000B2228">
        <w:rPr>
          <w:rFonts w:ascii="Times New Roman" w:hAnsi="Times New Roman" w:cs="Times New Roman"/>
          <w:spacing w:val="1"/>
        </w:rPr>
        <w:t>P</w:t>
      </w:r>
      <w:r w:rsidRPr="000B2228">
        <w:rPr>
          <w:rFonts w:ascii="Times New Roman" w:hAnsi="Times New Roman" w:cs="Times New Roman"/>
        </w:rPr>
        <w:t>ro</w:t>
      </w:r>
      <w:r w:rsidRPr="000B2228">
        <w:rPr>
          <w:rFonts w:ascii="Times New Roman" w:hAnsi="Times New Roman" w:cs="Times New Roman"/>
          <w:spacing w:val="-2"/>
        </w:rPr>
        <w:t>c</w:t>
      </w:r>
      <w:r w:rsidRPr="000B2228">
        <w:rPr>
          <w:rFonts w:ascii="Times New Roman" w:hAnsi="Times New Roman" w:cs="Times New Roman"/>
        </w:rPr>
        <w:t>urement Admin</w:t>
      </w:r>
      <w:r w:rsidRPr="000B2228">
        <w:rPr>
          <w:rFonts w:ascii="Times New Roman" w:hAnsi="Times New Roman" w:cs="Times New Roman"/>
          <w:spacing w:val="1"/>
        </w:rPr>
        <w:t>i</w:t>
      </w:r>
      <w:r w:rsidRPr="000B2228">
        <w:rPr>
          <w:rFonts w:ascii="Times New Roman" w:hAnsi="Times New Roman" w:cs="Times New Roman"/>
        </w:rPr>
        <w:t>str</w:t>
      </w:r>
      <w:r w:rsidRPr="000B2228">
        <w:rPr>
          <w:rFonts w:ascii="Times New Roman" w:hAnsi="Times New Roman" w:cs="Times New Roman"/>
          <w:spacing w:val="-1"/>
        </w:rPr>
        <w:t>a</w:t>
      </w:r>
      <w:r w:rsidRPr="000B2228">
        <w:rPr>
          <w:rFonts w:ascii="Times New Roman" w:hAnsi="Times New Roman" w:cs="Times New Roman"/>
        </w:rPr>
        <w:t>tor</w:t>
      </w:r>
      <w:r w:rsidR="004039CC" w:rsidRPr="000B2228">
        <w:rPr>
          <w:rFonts w:ascii="Times New Roman" w:hAnsi="Times New Roman" w:cs="Times New Roman"/>
        </w:rPr>
        <w:t xml:space="preserve"> listed in Section 2.1. All </w:t>
      </w:r>
      <w:r w:rsidRPr="000B2228">
        <w:rPr>
          <w:rFonts w:ascii="Times New Roman" w:hAnsi="Times New Roman" w:cs="Times New Roman"/>
        </w:rPr>
        <w:t>su</w:t>
      </w:r>
      <w:r w:rsidRPr="000B2228">
        <w:rPr>
          <w:rFonts w:ascii="Times New Roman" w:hAnsi="Times New Roman" w:cs="Times New Roman"/>
          <w:spacing w:val="-1"/>
        </w:rPr>
        <w:t>c</w:t>
      </w:r>
      <w:r w:rsidRPr="000B2228">
        <w:rPr>
          <w:rFonts w:ascii="Times New Roman" w:hAnsi="Times New Roman" w:cs="Times New Roman"/>
        </w:rPr>
        <w:t>h</w:t>
      </w:r>
      <w:r w:rsidRPr="000B2228">
        <w:rPr>
          <w:rFonts w:ascii="Times New Roman" w:hAnsi="Times New Roman" w:cs="Times New Roman"/>
          <w:spacing w:val="-2"/>
        </w:rPr>
        <w:t xml:space="preserve"> </w:t>
      </w:r>
      <w:r w:rsidRPr="000B2228">
        <w:rPr>
          <w:rFonts w:ascii="Times New Roman" w:hAnsi="Times New Roman" w:cs="Times New Roman"/>
          <w:spacing w:val="-1"/>
        </w:rPr>
        <w:t>c</w:t>
      </w:r>
      <w:r w:rsidRPr="000B2228">
        <w:rPr>
          <w:rFonts w:ascii="Times New Roman" w:hAnsi="Times New Roman" w:cs="Times New Roman"/>
        </w:rPr>
        <w:t>om</w:t>
      </w:r>
      <w:r w:rsidRPr="000B2228">
        <w:rPr>
          <w:rFonts w:ascii="Times New Roman" w:hAnsi="Times New Roman" w:cs="Times New Roman"/>
          <w:spacing w:val="1"/>
        </w:rPr>
        <w:t>m</w:t>
      </w:r>
      <w:r w:rsidRPr="000B2228">
        <w:rPr>
          <w:rFonts w:ascii="Times New Roman" w:hAnsi="Times New Roman" w:cs="Times New Roman"/>
        </w:rPr>
        <w:t>unic</w:t>
      </w:r>
      <w:r w:rsidRPr="000B2228">
        <w:rPr>
          <w:rFonts w:ascii="Times New Roman" w:hAnsi="Times New Roman" w:cs="Times New Roman"/>
          <w:spacing w:val="-1"/>
        </w:rPr>
        <w:t>a</w:t>
      </w:r>
      <w:r w:rsidRPr="000B2228">
        <w:rPr>
          <w:rFonts w:ascii="Times New Roman" w:hAnsi="Times New Roman" w:cs="Times New Roman"/>
        </w:rPr>
        <w:t>t</w:t>
      </w:r>
      <w:r w:rsidRPr="000B2228">
        <w:rPr>
          <w:rFonts w:ascii="Times New Roman" w:hAnsi="Times New Roman" w:cs="Times New Roman"/>
          <w:spacing w:val="1"/>
        </w:rPr>
        <w:t>i</w:t>
      </w:r>
      <w:r w:rsidRPr="000B2228">
        <w:rPr>
          <w:rFonts w:ascii="Times New Roman" w:hAnsi="Times New Roman" w:cs="Times New Roman"/>
        </w:rPr>
        <w:t>ons</w:t>
      </w:r>
      <w:r w:rsidRPr="000B2228">
        <w:rPr>
          <w:rFonts w:ascii="Times New Roman" w:hAnsi="Times New Roman" w:cs="Times New Roman"/>
          <w:spacing w:val="-2"/>
        </w:rPr>
        <w:t xml:space="preserve"> </w:t>
      </w:r>
      <w:r w:rsidRPr="000B2228">
        <w:rPr>
          <w:rFonts w:ascii="Times New Roman" w:hAnsi="Times New Roman" w:cs="Times New Roman"/>
        </w:rPr>
        <w:t>must</w:t>
      </w:r>
      <w:r w:rsidRPr="000B2228">
        <w:rPr>
          <w:rFonts w:ascii="Times New Roman" w:hAnsi="Times New Roman" w:cs="Times New Roman"/>
          <w:spacing w:val="-1"/>
        </w:rPr>
        <w:t xml:space="preserve"> </w:t>
      </w:r>
      <w:r w:rsidRPr="000B2228">
        <w:rPr>
          <w:rFonts w:ascii="Times New Roman" w:hAnsi="Times New Roman" w:cs="Times New Roman"/>
        </w:rPr>
        <w:t>be</w:t>
      </w:r>
      <w:r w:rsidRPr="000B2228">
        <w:rPr>
          <w:rFonts w:ascii="Times New Roman" w:hAnsi="Times New Roman" w:cs="Times New Roman"/>
          <w:spacing w:val="-3"/>
        </w:rPr>
        <w:t xml:space="preserve"> </w:t>
      </w:r>
      <w:r w:rsidR="008E1727" w:rsidRPr="000B2228">
        <w:rPr>
          <w:rFonts w:ascii="Times New Roman" w:hAnsi="Times New Roman" w:cs="Times New Roman"/>
          <w:spacing w:val="-3"/>
        </w:rPr>
        <w:t xml:space="preserve">submitted </w:t>
      </w:r>
      <w:r w:rsidRPr="000B2228">
        <w:rPr>
          <w:rFonts w:ascii="Times New Roman" w:hAnsi="Times New Roman" w:cs="Times New Roman"/>
        </w:rPr>
        <w:t>in</w:t>
      </w:r>
      <w:r w:rsidRPr="000B2228">
        <w:rPr>
          <w:rFonts w:ascii="Times New Roman" w:hAnsi="Times New Roman" w:cs="Times New Roman"/>
          <w:spacing w:val="-2"/>
        </w:rPr>
        <w:t xml:space="preserve"> </w:t>
      </w:r>
      <w:r w:rsidRPr="000B2228">
        <w:rPr>
          <w:rFonts w:ascii="Times New Roman" w:hAnsi="Times New Roman" w:cs="Times New Roman"/>
        </w:rPr>
        <w:t>w</w:t>
      </w:r>
      <w:r w:rsidRPr="000B2228">
        <w:rPr>
          <w:rFonts w:ascii="Times New Roman" w:hAnsi="Times New Roman" w:cs="Times New Roman"/>
          <w:spacing w:val="-1"/>
        </w:rPr>
        <w:t>r</w:t>
      </w:r>
      <w:r w:rsidRPr="000B2228">
        <w:rPr>
          <w:rFonts w:ascii="Times New Roman" w:hAnsi="Times New Roman" w:cs="Times New Roman"/>
        </w:rPr>
        <w:t>i</w:t>
      </w:r>
      <w:r w:rsidRPr="000B2228">
        <w:rPr>
          <w:rFonts w:ascii="Times New Roman" w:hAnsi="Times New Roman" w:cs="Times New Roman"/>
          <w:spacing w:val="1"/>
        </w:rPr>
        <w:t>t</w:t>
      </w:r>
      <w:r w:rsidRPr="000B2228">
        <w:rPr>
          <w:rFonts w:ascii="Times New Roman" w:hAnsi="Times New Roman" w:cs="Times New Roman"/>
        </w:rPr>
        <w:t xml:space="preserve">ten </w:t>
      </w:r>
      <w:r w:rsidRPr="000B2228">
        <w:rPr>
          <w:rFonts w:ascii="Times New Roman" w:hAnsi="Times New Roman" w:cs="Times New Roman"/>
          <w:spacing w:val="-1"/>
        </w:rPr>
        <w:t>f</w:t>
      </w:r>
      <w:r w:rsidRPr="000B2228">
        <w:rPr>
          <w:rFonts w:ascii="Times New Roman" w:hAnsi="Times New Roman" w:cs="Times New Roman"/>
        </w:rPr>
        <w:t xml:space="preserve">orm via </w:t>
      </w:r>
      <w:r w:rsidRPr="000B2228">
        <w:rPr>
          <w:rFonts w:ascii="Times New Roman" w:hAnsi="Times New Roman" w:cs="Times New Roman"/>
          <w:spacing w:val="-2"/>
        </w:rPr>
        <w:t>e</w:t>
      </w:r>
      <w:r w:rsidRPr="000B2228">
        <w:rPr>
          <w:rFonts w:ascii="Times New Roman" w:hAnsi="Times New Roman" w:cs="Times New Roman"/>
          <w:spacing w:val="3"/>
        </w:rPr>
        <w:t>m</w:t>
      </w:r>
      <w:r w:rsidRPr="000B2228">
        <w:rPr>
          <w:rFonts w:ascii="Times New Roman" w:hAnsi="Times New Roman" w:cs="Times New Roman"/>
          <w:spacing w:val="-1"/>
        </w:rPr>
        <w:t>a</w:t>
      </w:r>
      <w:r w:rsidRPr="000B2228">
        <w:rPr>
          <w:rFonts w:ascii="Times New Roman" w:hAnsi="Times New Roman" w:cs="Times New Roman"/>
        </w:rPr>
        <w:t>il</w:t>
      </w:r>
      <w:r w:rsidRPr="000B2228">
        <w:rPr>
          <w:rFonts w:ascii="Times New Roman" w:hAnsi="Times New Roman" w:cs="Times New Roman"/>
          <w:spacing w:val="1"/>
        </w:rPr>
        <w:t xml:space="preserve"> </w:t>
      </w:r>
      <w:r w:rsidRPr="000B2228">
        <w:rPr>
          <w:rFonts w:ascii="Times New Roman" w:hAnsi="Times New Roman" w:cs="Times New Roman"/>
        </w:rPr>
        <w:t xml:space="preserve">to </w:t>
      </w:r>
      <w:hyperlink r:id="rId12" w:history="1">
        <w:r w:rsidR="00113FE1" w:rsidRPr="000B2228">
          <w:rPr>
            <w:rStyle w:val="Hyperlink"/>
            <w:rFonts w:ascii="Times New Roman" w:hAnsi="Times New Roman"/>
            <w:u w:color="0462C1"/>
          </w:rPr>
          <w:t>PROPOSALS@nmhix.</w:t>
        </w:r>
        <w:r w:rsidR="00113FE1" w:rsidRPr="000B2228">
          <w:rPr>
            <w:rStyle w:val="Hyperlink"/>
            <w:rFonts w:ascii="Times New Roman" w:hAnsi="Times New Roman"/>
            <w:spacing w:val="-1"/>
            <w:u w:color="0462C1"/>
          </w:rPr>
          <w:t>c</w:t>
        </w:r>
        <w:r w:rsidR="00113FE1" w:rsidRPr="000B2228">
          <w:rPr>
            <w:rStyle w:val="Hyperlink"/>
            <w:rFonts w:ascii="Times New Roman" w:hAnsi="Times New Roman"/>
            <w:u w:color="0462C1"/>
          </w:rPr>
          <w:t>o</w:t>
        </w:r>
        <w:r w:rsidR="00113FE1" w:rsidRPr="000B2228">
          <w:rPr>
            <w:rStyle w:val="Hyperlink"/>
            <w:rFonts w:ascii="Times New Roman" w:hAnsi="Times New Roman"/>
            <w:spacing w:val="1"/>
            <w:u w:color="0462C1"/>
          </w:rPr>
          <w:t>m</w:t>
        </w:r>
        <w:r w:rsidR="00113FE1" w:rsidRPr="000B2228">
          <w:rPr>
            <w:rStyle w:val="Hyperlink"/>
            <w:rFonts w:ascii="Times New Roman" w:hAnsi="Times New Roman"/>
          </w:rPr>
          <w:t>.</w:t>
        </w:r>
      </w:hyperlink>
      <w:r w:rsidRPr="000B2228">
        <w:rPr>
          <w:rFonts w:ascii="Times New Roman" w:hAnsi="Times New Roman" w:cs="Times New Roman"/>
          <w:color w:val="000000"/>
          <w:spacing w:val="48"/>
        </w:rPr>
        <w:t xml:space="preserve"> </w:t>
      </w:r>
      <w:r w:rsidRPr="000B2228">
        <w:rPr>
          <w:rFonts w:ascii="Times New Roman" w:hAnsi="Times New Roman" w:cs="Times New Roman"/>
          <w:color w:val="000000"/>
        </w:rPr>
        <w:t>The</w:t>
      </w:r>
      <w:r w:rsidRPr="000B2228">
        <w:rPr>
          <w:rFonts w:ascii="Times New Roman" w:hAnsi="Times New Roman" w:cs="Times New Roman"/>
          <w:color w:val="000000"/>
          <w:spacing w:val="-4"/>
        </w:rPr>
        <w:t xml:space="preserve"> </w:t>
      </w:r>
      <w:r w:rsidRPr="000B2228">
        <w:rPr>
          <w:rFonts w:ascii="Times New Roman" w:hAnsi="Times New Roman" w:cs="Times New Roman"/>
          <w:color w:val="000000"/>
          <w:spacing w:val="1"/>
        </w:rPr>
        <w:t>P</w:t>
      </w:r>
      <w:r w:rsidRPr="000B2228">
        <w:rPr>
          <w:rFonts w:ascii="Times New Roman" w:hAnsi="Times New Roman" w:cs="Times New Roman"/>
          <w:color w:val="000000"/>
        </w:rPr>
        <w:t>ro</w:t>
      </w:r>
      <w:r w:rsidRPr="000B2228">
        <w:rPr>
          <w:rFonts w:ascii="Times New Roman" w:hAnsi="Times New Roman" w:cs="Times New Roman"/>
          <w:color w:val="000000"/>
          <w:spacing w:val="-2"/>
        </w:rPr>
        <w:t>c</w:t>
      </w:r>
      <w:r w:rsidRPr="000B2228">
        <w:rPr>
          <w:rFonts w:ascii="Times New Roman" w:hAnsi="Times New Roman" w:cs="Times New Roman"/>
          <w:color w:val="000000"/>
        </w:rPr>
        <w:t>ur</w:t>
      </w:r>
      <w:r w:rsidRPr="000B2228">
        <w:rPr>
          <w:rFonts w:ascii="Times New Roman" w:hAnsi="Times New Roman" w:cs="Times New Roman"/>
          <w:color w:val="000000"/>
          <w:spacing w:val="-2"/>
        </w:rPr>
        <w:t>e</w:t>
      </w:r>
      <w:r w:rsidRPr="000B2228">
        <w:rPr>
          <w:rFonts w:ascii="Times New Roman" w:hAnsi="Times New Roman" w:cs="Times New Roman"/>
          <w:color w:val="000000"/>
        </w:rPr>
        <w:t>ment</w:t>
      </w:r>
      <w:r w:rsidRPr="000B2228">
        <w:rPr>
          <w:rFonts w:ascii="Times New Roman" w:hAnsi="Times New Roman" w:cs="Times New Roman"/>
          <w:color w:val="000000"/>
          <w:spacing w:val="1"/>
        </w:rPr>
        <w:t xml:space="preserve"> </w:t>
      </w:r>
      <w:r w:rsidRPr="000B2228">
        <w:rPr>
          <w:rFonts w:ascii="Times New Roman" w:hAnsi="Times New Roman" w:cs="Times New Roman"/>
          <w:color w:val="000000"/>
        </w:rPr>
        <w:t>Admin</w:t>
      </w:r>
      <w:r w:rsidRPr="000B2228">
        <w:rPr>
          <w:rFonts w:ascii="Times New Roman" w:hAnsi="Times New Roman" w:cs="Times New Roman"/>
          <w:color w:val="000000"/>
          <w:spacing w:val="1"/>
        </w:rPr>
        <w:t>i</w:t>
      </w:r>
      <w:r w:rsidRPr="000B2228">
        <w:rPr>
          <w:rFonts w:ascii="Times New Roman" w:hAnsi="Times New Roman" w:cs="Times New Roman"/>
          <w:color w:val="000000"/>
        </w:rPr>
        <w:t>str</w:t>
      </w:r>
      <w:r w:rsidRPr="000B2228">
        <w:rPr>
          <w:rFonts w:ascii="Times New Roman" w:hAnsi="Times New Roman" w:cs="Times New Roman"/>
          <w:color w:val="000000"/>
          <w:spacing w:val="-1"/>
        </w:rPr>
        <w:t>a</w:t>
      </w:r>
      <w:r w:rsidRPr="000B2228">
        <w:rPr>
          <w:rFonts w:ascii="Times New Roman" w:hAnsi="Times New Roman" w:cs="Times New Roman"/>
          <w:color w:val="000000"/>
        </w:rPr>
        <w:t>tor</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will</w:t>
      </w:r>
      <w:r w:rsidRPr="000B2228">
        <w:rPr>
          <w:rFonts w:ascii="Times New Roman" w:hAnsi="Times New Roman" w:cs="Times New Roman"/>
          <w:color w:val="000000"/>
          <w:spacing w:val="-3"/>
        </w:rPr>
        <w:t xml:space="preserve"> </w:t>
      </w:r>
      <w:r w:rsidRPr="000B2228">
        <w:rPr>
          <w:rFonts w:ascii="Times New Roman" w:hAnsi="Times New Roman" w:cs="Times New Roman"/>
          <w:color w:val="000000"/>
        </w:rPr>
        <w:t>r</w:t>
      </w:r>
      <w:r w:rsidRPr="000B2228">
        <w:rPr>
          <w:rFonts w:ascii="Times New Roman" w:hAnsi="Times New Roman" w:cs="Times New Roman"/>
          <w:color w:val="000000"/>
          <w:spacing w:val="-2"/>
        </w:rPr>
        <w:t>e</w:t>
      </w:r>
      <w:r w:rsidRPr="000B2228">
        <w:rPr>
          <w:rFonts w:ascii="Times New Roman" w:hAnsi="Times New Roman" w:cs="Times New Roman"/>
          <w:color w:val="000000"/>
        </w:rPr>
        <w:t>spond</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on</w:t>
      </w:r>
      <w:r w:rsidRPr="000B2228">
        <w:rPr>
          <w:rFonts w:ascii="Times New Roman" w:hAnsi="Times New Roman" w:cs="Times New Roman"/>
          <w:color w:val="000000"/>
          <w:spacing w:val="3"/>
        </w:rPr>
        <w:t>l</w:t>
      </w:r>
      <w:r w:rsidRPr="000B2228">
        <w:rPr>
          <w:rFonts w:ascii="Times New Roman" w:hAnsi="Times New Roman" w:cs="Times New Roman"/>
          <w:color w:val="000000"/>
        </w:rPr>
        <w:t>y</w:t>
      </w:r>
      <w:r w:rsidRPr="000B2228">
        <w:rPr>
          <w:rFonts w:ascii="Times New Roman" w:hAnsi="Times New Roman" w:cs="Times New Roman"/>
          <w:color w:val="000000"/>
          <w:spacing w:val="-7"/>
        </w:rPr>
        <w:t xml:space="preserve"> </w:t>
      </w:r>
      <w:r w:rsidRPr="000B2228">
        <w:rPr>
          <w:rFonts w:ascii="Times New Roman" w:hAnsi="Times New Roman" w:cs="Times New Roman"/>
          <w:color w:val="000000"/>
        </w:rPr>
        <w:t>to</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w</w:t>
      </w:r>
      <w:r w:rsidRPr="000B2228">
        <w:rPr>
          <w:rFonts w:ascii="Times New Roman" w:hAnsi="Times New Roman" w:cs="Times New Roman"/>
          <w:color w:val="000000"/>
          <w:spacing w:val="-1"/>
        </w:rPr>
        <w:t>r</w:t>
      </w:r>
      <w:r w:rsidRPr="000B2228">
        <w:rPr>
          <w:rFonts w:ascii="Times New Roman" w:hAnsi="Times New Roman" w:cs="Times New Roman"/>
          <w:color w:val="000000"/>
        </w:rPr>
        <w:t>i</w:t>
      </w:r>
      <w:r w:rsidRPr="000B2228">
        <w:rPr>
          <w:rFonts w:ascii="Times New Roman" w:hAnsi="Times New Roman" w:cs="Times New Roman"/>
          <w:color w:val="000000"/>
          <w:spacing w:val="1"/>
        </w:rPr>
        <w:t>t</w:t>
      </w:r>
      <w:r w:rsidRPr="000B2228">
        <w:rPr>
          <w:rFonts w:ascii="Times New Roman" w:hAnsi="Times New Roman" w:cs="Times New Roman"/>
          <w:color w:val="000000"/>
        </w:rPr>
        <w:t>ten</w:t>
      </w:r>
      <w:r w:rsidRPr="000B2228">
        <w:rPr>
          <w:rFonts w:ascii="Times New Roman" w:hAnsi="Times New Roman" w:cs="Times New Roman"/>
          <w:color w:val="000000"/>
          <w:spacing w:val="-5"/>
        </w:rPr>
        <w:t xml:space="preserve"> </w:t>
      </w:r>
      <w:r w:rsidRPr="000B2228">
        <w:rPr>
          <w:rFonts w:ascii="Times New Roman" w:hAnsi="Times New Roman" w:cs="Times New Roman"/>
          <w:color w:val="000000"/>
        </w:rPr>
        <w:t>qu</w:t>
      </w:r>
      <w:r w:rsidRPr="000B2228">
        <w:rPr>
          <w:rFonts w:ascii="Times New Roman" w:hAnsi="Times New Roman" w:cs="Times New Roman"/>
          <w:color w:val="000000"/>
          <w:spacing w:val="-1"/>
        </w:rPr>
        <w:t>e</w:t>
      </w:r>
      <w:r w:rsidRPr="000B2228">
        <w:rPr>
          <w:rFonts w:ascii="Times New Roman" w:hAnsi="Times New Roman" w:cs="Times New Roman"/>
          <w:color w:val="000000"/>
        </w:rPr>
        <w:t>st</w:t>
      </w:r>
      <w:r w:rsidRPr="000B2228">
        <w:rPr>
          <w:rFonts w:ascii="Times New Roman" w:hAnsi="Times New Roman" w:cs="Times New Roman"/>
          <w:color w:val="000000"/>
          <w:spacing w:val="1"/>
        </w:rPr>
        <w:t>i</w:t>
      </w:r>
      <w:r w:rsidRPr="000B2228">
        <w:rPr>
          <w:rFonts w:ascii="Times New Roman" w:hAnsi="Times New Roman" w:cs="Times New Roman"/>
          <w:color w:val="000000"/>
        </w:rPr>
        <w:t>ons re</w:t>
      </w:r>
      <w:r w:rsidRPr="000B2228">
        <w:rPr>
          <w:rFonts w:ascii="Times New Roman" w:hAnsi="Times New Roman" w:cs="Times New Roman"/>
          <w:color w:val="000000"/>
          <w:spacing w:val="-2"/>
        </w:rPr>
        <w:t>g</w:t>
      </w:r>
      <w:r w:rsidRPr="000B2228">
        <w:rPr>
          <w:rFonts w:ascii="Times New Roman" w:hAnsi="Times New Roman" w:cs="Times New Roman"/>
          <w:color w:val="000000"/>
          <w:spacing w:val="-1"/>
        </w:rPr>
        <w:t>a</w:t>
      </w:r>
      <w:r w:rsidRPr="000B2228">
        <w:rPr>
          <w:rFonts w:ascii="Times New Roman" w:hAnsi="Times New Roman" w:cs="Times New Roman"/>
          <w:color w:val="000000"/>
        </w:rPr>
        <w:t>rdi</w:t>
      </w:r>
      <w:r w:rsidRPr="000B2228">
        <w:rPr>
          <w:rFonts w:ascii="Times New Roman" w:hAnsi="Times New Roman" w:cs="Times New Roman"/>
          <w:color w:val="000000"/>
          <w:spacing w:val="2"/>
        </w:rPr>
        <w:t>n</w:t>
      </w:r>
      <w:r w:rsidRPr="000B2228">
        <w:rPr>
          <w:rFonts w:ascii="Times New Roman" w:hAnsi="Times New Roman" w:cs="Times New Roman"/>
          <w:color w:val="000000"/>
        </w:rPr>
        <w:t>g</w:t>
      </w:r>
      <w:r w:rsidRPr="000B2228">
        <w:rPr>
          <w:rFonts w:ascii="Times New Roman" w:hAnsi="Times New Roman" w:cs="Times New Roman"/>
          <w:color w:val="000000"/>
          <w:spacing w:val="-4"/>
        </w:rPr>
        <w:t xml:space="preserve"> </w:t>
      </w:r>
      <w:r w:rsidRPr="000B2228">
        <w:rPr>
          <w:rFonts w:ascii="Times New Roman" w:hAnsi="Times New Roman" w:cs="Times New Roman"/>
          <w:color w:val="000000"/>
        </w:rPr>
        <w:t>the</w:t>
      </w:r>
      <w:r w:rsidRPr="000B2228">
        <w:rPr>
          <w:rFonts w:ascii="Times New Roman" w:hAnsi="Times New Roman" w:cs="Times New Roman"/>
          <w:color w:val="000000"/>
          <w:spacing w:val="-3"/>
        </w:rPr>
        <w:t xml:space="preserve"> </w:t>
      </w:r>
      <w:r w:rsidRPr="000B2228">
        <w:rPr>
          <w:rFonts w:ascii="Times New Roman" w:hAnsi="Times New Roman" w:cs="Times New Roman"/>
          <w:color w:val="000000"/>
        </w:rPr>
        <w:t>pro</w:t>
      </w:r>
      <w:r w:rsidRPr="000B2228">
        <w:rPr>
          <w:rFonts w:ascii="Times New Roman" w:hAnsi="Times New Roman" w:cs="Times New Roman"/>
          <w:color w:val="000000"/>
          <w:spacing w:val="-2"/>
        </w:rPr>
        <w:t>c</w:t>
      </w:r>
      <w:r w:rsidRPr="000B2228">
        <w:rPr>
          <w:rFonts w:ascii="Times New Roman" w:hAnsi="Times New Roman" w:cs="Times New Roman"/>
          <w:color w:val="000000"/>
        </w:rPr>
        <w:t>u</w:t>
      </w:r>
      <w:r w:rsidRPr="000B2228">
        <w:rPr>
          <w:rFonts w:ascii="Times New Roman" w:hAnsi="Times New Roman" w:cs="Times New Roman"/>
          <w:color w:val="000000"/>
          <w:spacing w:val="1"/>
        </w:rPr>
        <w:t>r</w:t>
      </w:r>
      <w:r w:rsidRPr="000B2228">
        <w:rPr>
          <w:rFonts w:ascii="Times New Roman" w:hAnsi="Times New Roman" w:cs="Times New Roman"/>
          <w:color w:val="000000"/>
          <w:spacing w:val="-1"/>
        </w:rPr>
        <w:t>e</w:t>
      </w:r>
      <w:r w:rsidRPr="000B2228">
        <w:rPr>
          <w:rFonts w:ascii="Times New Roman" w:hAnsi="Times New Roman" w:cs="Times New Roman"/>
          <w:color w:val="000000"/>
        </w:rPr>
        <w:t>m</w:t>
      </w:r>
      <w:r w:rsidRPr="000B2228">
        <w:rPr>
          <w:rFonts w:ascii="Times New Roman" w:hAnsi="Times New Roman" w:cs="Times New Roman"/>
          <w:color w:val="000000"/>
          <w:spacing w:val="2"/>
        </w:rPr>
        <w:t>e</w:t>
      </w:r>
      <w:r w:rsidRPr="000B2228">
        <w:rPr>
          <w:rFonts w:ascii="Times New Roman" w:hAnsi="Times New Roman" w:cs="Times New Roman"/>
          <w:color w:val="000000"/>
        </w:rPr>
        <w:t>nt</w:t>
      </w:r>
      <w:r w:rsidRPr="000B2228">
        <w:rPr>
          <w:rFonts w:ascii="Times New Roman" w:hAnsi="Times New Roman" w:cs="Times New Roman"/>
          <w:color w:val="000000"/>
          <w:spacing w:val="-3"/>
        </w:rPr>
        <w:t xml:space="preserve"> </w:t>
      </w:r>
      <w:r w:rsidRPr="000B2228">
        <w:rPr>
          <w:rFonts w:ascii="Times New Roman" w:hAnsi="Times New Roman" w:cs="Times New Roman"/>
          <w:color w:val="000000"/>
        </w:rPr>
        <w:t>pro</w:t>
      </w:r>
      <w:r w:rsidRPr="000B2228">
        <w:rPr>
          <w:rFonts w:ascii="Times New Roman" w:hAnsi="Times New Roman" w:cs="Times New Roman"/>
          <w:color w:val="000000"/>
          <w:spacing w:val="-2"/>
        </w:rPr>
        <w:t>c</w:t>
      </w:r>
      <w:r w:rsidRPr="000B2228">
        <w:rPr>
          <w:rFonts w:ascii="Times New Roman" w:hAnsi="Times New Roman" w:cs="Times New Roman"/>
          <w:color w:val="000000"/>
          <w:spacing w:val="-1"/>
        </w:rPr>
        <w:t>e</w:t>
      </w:r>
      <w:r w:rsidRPr="000B2228">
        <w:rPr>
          <w:rFonts w:ascii="Times New Roman" w:hAnsi="Times New Roman" w:cs="Times New Roman"/>
          <w:color w:val="000000"/>
        </w:rPr>
        <w:t>ss and th</w:t>
      </w:r>
      <w:r w:rsidRPr="000B2228">
        <w:rPr>
          <w:rFonts w:ascii="Times New Roman" w:hAnsi="Times New Roman" w:cs="Times New Roman"/>
          <w:color w:val="000000"/>
          <w:spacing w:val="1"/>
        </w:rPr>
        <w:t>i</w:t>
      </w:r>
      <w:r w:rsidRPr="000B2228">
        <w:rPr>
          <w:rFonts w:ascii="Times New Roman" w:hAnsi="Times New Roman" w:cs="Times New Roman"/>
          <w:color w:val="000000"/>
        </w:rPr>
        <w:t>s</w:t>
      </w:r>
      <w:r w:rsidRPr="000B2228">
        <w:rPr>
          <w:rFonts w:ascii="Times New Roman" w:hAnsi="Times New Roman" w:cs="Times New Roman"/>
          <w:color w:val="000000"/>
          <w:spacing w:val="-2"/>
        </w:rPr>
        <w:t xml:space="preserve"> </w:t>
      </w:r>
      <w:r w:rsidR="00DC3C4D" w:rsidRPr="000B2228">
        <w:rPr>
          <w:rFonts w:ascii="Times New Roman" w:hAnsi="Times New Roman" w:cs="Times New Roman"/>
          <w:color w:val="000000"/>
          <w:spacing w:val="1"/>
        </w:rPr>
        <w:t>RFP</w:t>
      </w:r>
      <w:r w:rsidRPr="000B2228">
        <w:rPr>
          <w:rFonts w:ascii="Times New Roman" w:hAnsi="Times New Roman" w:cs="Times New Roman"/>
          <w:color w:val="000000"/>
        </w:rPr>
        <w:t>.</w:t>
      </w:r>
      <w:r w:rsidRPr="000B2228">
        <w:rPr>
          <w:rFonts w:ascii="Times New Roman" w:hAnsi="Times New Roman" w:cs="Times New Roman"/>
          <w:color w:val="000000"/>
          <w:spacing w:val="48"/>
        </w:rPr>
        <w:t xml:space="preserve"> </w:t>
      </w:r>
      <w:r w:rsidRPr="000B2228">
        <w:rPr>
          <w:rFonts w:ascii="Times New Roman" w:hAnsi="Times New Roman" w:cs="Times New Roman"/>
          <w:color w:val="000000"/>
        </w:rPr>
        <w:t>O</w:t>
      </w:r>
      <w:r w:rsidRPr="000B2228">
        <w:rPr>
          <w:rFonts w:ascii="Times New Roman" w:hAnsi="Times New Roman" w:cs="Times New Roman"/>
          <w:color w:val="000000"/>
          <w:spacing w:val="-1"/>
        </w:rPr>
        <w:t>ra</w:t>
      </w:r>
      <w:r w:rsidRPr="000B2228">
        <w:rPr>
          <w:rFonts w:ascii="Times New Roman" w:hAnsi="Times New Roman" w:cs="Times New Roman"/>
          <w:color w:val="000000"/>
        </w:rPr>
        <w:t>l</w:t>
      </w:r>
      <w:r w:rsidRPr="000B2228">
        <w:rPr>
          <w:rFonts w:ascii="Times New Roman" w:hAnsi="Times New Roman" w:cs="Times New Roman"/>
          <w:color w:val="000000"/>
          <w:spacing w:val="1"/>
        </w:rPr>
        <w:t xml:space="preserve"> </w:t>
      </w:r>
      <w:r w:rsidRPr="000B2228">
        <w:rPr>
          <w:rFonts w:ascii="Times New Roman" w:hAnsi="Times New Roman" w:cs="Times New Roman"/>
          <w:color w:val="000000"/>
        </w:rPr>
        <w:t>qu</w:t>
      </w:r>
      <w:r w:rsidRPr="000B2228">
        <w:rPr>
          <w:rFonts w:ascii="Times New Roman" w:hAnsi="Times New Roman" w:cs="Times New Roman"/>
          <w:color w:val="000000"/>
          <w:spacing w:val="-1"/>
        </w:rPr>
        <w:t>e</w:t>
      </w:r>
      <w:r w:rsidRPr="000B2228">
        <w:rPr>
          <w:rFonts w:ascii="Times New Roman" w:hAnsi="Times New Roman" w:cs="Times New Roman"/>
          <w:color w:val="000000"/>
        </w:rPr>
        <w:t>st</w:t>
      </w:r>
      <w:r w:rsidRPr="000B2228">
        <w:rPr>
          <w:rFonts w:ascii="Times New Roman" w:hAnsi="Times New Roman" w:cs="Times New Roman"/>
          <w:color w:val="000000"/>
          <w:spacing w:val="1"/>
        </w:rPr>
        <w:t>i</w:t>
      </w:r>
      <w:r w:rsidRPr="000B2228">
        <w:rPr>
          <w:rFonts w:ascii="Times New Roman" w:hAnsi="Times New Roman" w:cs="Times New Roman"/>
          <w:color w:val="000000"/>
        </w:rPr>
        <w:t>ons</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will</w:t>
      </w:r>
      <w:r w:rsidRPr="000B2228">
        <w:rPr>
          <w:rFonts w:ascii="Times New Roman" w:hAnsi="Times New Roman" w:cs="Times New Roman"/>
          <w:color w:val="000000"/>
          <w:spacing w:val="1"/>
        </w:rPr>
        <w:t xml:space="preserve"> </w:t>
      </w:r>
      <w:r w:rsidRPr="000B2228">
        <w:rPr>
          <w:rFonts w:ascii="Times New Roman" w:hAnsi="Times New Roman" w:cs="Times New Roman"/>
          <w:color w:val="000000"/>
        </w:rPr>
        <w:t>not</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be</w:t>
      </w:r>
      <w:r w:rsidRPr="000B2228">
        <w:rPr>
          <w:rFonts w:ascii="Times New Roman" w:hAnsi="Times New Roman" w:cs="Times New Roman"/>
          <w:color w:val="000000"/>
          <w:spacing w:val="-1"/>
        </w:rPr>
        <w:t xml:space="preserve"> ac</w:t>
      </w:r>
      <w:r w:rsidRPr="000B2228">
        <w:rPr>
          <w:rFonts w:ascii="Times New Roman" w:hAnsi="Times New Roman" w:cs="Times New Roman"/>
          <w:color w:val="000000"/>
          <w:spacing w:val="1"/>
        </w:rPr>
        <w:t>c</w:t>
      </w:r>
      <w:r w:rsidRPr="000B2228">
        <w:rPr>
          <w:rFonts w:ascii="Times New Roman" w:hAnsi="Times New Roman" w:cs="Times New Roman"/>
          <w:color w:val="000000"/>
          <w:spacing w:val="-1"/>
        </w:rPr>
        <w:t>e</w:t>
      </w:r>
      <w:r w:rsidRPr="000B2228">
        <w:rPr>
          <w:rFonts w:ascii="Times New Roman" w:hAnsi="Times New Roman" w:cs="Times New Roman"/>
          <w:color w:val="000000"/>
        </w:rPr>
        <w:t xml:space="preserve">pted. </w:t>
      </w:r>
      <w:r w:rsidR="00CE01A3" w:rsidRPr="000B2228">
        <w:rPr>
          <w:rFonts w:ascii="Times New Roman" w:hAnsi="Times New Roman" w:cs="Times New Roman"/>
          <w:color w:val="000000"/>
          <w:spacing w:val="-2"/>
        </w:rPr>
        <w:t>Offeror</w:t>
      </w:r>
      <w:r w:rsidRPr="000B2228">
        <w:rPr>
          <w:rFonts w:ascii="Times New Roman" w:hAnsi="Times New Roman" w:cs="Times New Roman"/>
          <w:color w:val="000000"/>
        </w:rPr>
        <w:t>s</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m</w:t>
      </w:r>
      <w:r w:rsidRPr="000B2228">
        <w:rPr>
          <w:rFonts w:ascii="Times New Roman" w:hAnsi="Times New Roman" w:cs="Times New Roman"/>
          <w:color w:val="000000"/>
          <w:spacing w:val="2"/>
        </w:rPr>
        <w:t>a</w:t>
      </w:r>
      <w:r w:rsidRPr="000B2228">
        <w:rPr>
          <w:rFonts w:ascii="Times New Roman" w:hAnsi="Times New Roman" w:cs="Times New Roman"/>
          <w:color w:val="000000"/>
        </w:rPr>
        <w:t>y</w:t>
      </w:r>
      <w:r w:rsidRPr="000B2228">
        <w:rPr>
          <w:rFonts w:ascii="Times New Roman" w:hAnsi="Times New Roman" w:cs="Times New Roman"/>
          <w:color w:val="000000"/>
          <w:spacing w:val="-7"/>
        </w:rPr>
        <w:t xml:space="preserve"> </w:t>
      </w:r>
      <w:r w:rsidRPr="000B2228">
        <w:rPr>
          <w:rFonts w:ascii="Times New Roman" w:hAnsi="Times New Roman" w:cs="Times New Roman"/>
          <w:color w:val="000000"/>
          <w:spacing w:val="2"/>
        </w:rPr>
        <w:t>b</w:t>
      </w:r>
      <w:r w:rsidRPr="000B2228">
        <w:rPr>
          <w:rFonts w:ascii="Times New Roman" w:hAnsi="Times New Roman" w:cs="Times New Roman"/>
          <w:color w:val="000000"/>
        </w:rPr>
        <w:t>e</w:t>
      </w:r>
      <w:r w:rsidRPr="000B2228">
        <w:rPr>
          <w:rFonts w:ascii="Times New Roman" w:hAnsi="Times New Roman" w:cs="Times New Roman"/>
          <w:color w:val="000000"/>
          <w:spacing w:val="-3"/>
        </w:rPr>
        <w:t xml:space="preserve"> </w:t>
      </w:r>
      <w:r w:rsidRPr="000B2228">
        <w:rPr>
          <w:rFonts w:ascii="Times New Roman" w:hAnsi="Times New Roman" w:cs="Times New Roman"/>
          <w:color w:val="000000"/>
        </w:rPr>
        <w:t>disqu</w:t>
      </w:r>
      <w:r w:rsidRPr="000B2228">
        <w:rPr>
          <w:rFonts w:ascii="Times New Roman" w:hAnsi="Times New Roman" w:cs="Times New Roman"/>
          <w:color w:val="000000"/>
          <w:spacing w:val="-1"/>
        </w:rPr>
        <w:t>a</w:t>
      </w:r>
      <w:r w:rsidRPr="000B2228">
        <w:rPr>
          <w:rFonts w:ascii="Times New Roman" w:hAnsi="Times New Roman" w:cs="Times New Roman"/>
          <w:color w:val="000000"/>
        </w:rPr>
        <w:t>l</w:t>
      </w:r>
      <w:r w:rsidRPr="000B2228">
        <w:rPr>
          <w:rFonts w:ascii="Times New Roman" w:hAnsi="Times New Roman" w:cs="Times New Roman"/>
          <w:color w:val="000000"/>
          <w:spacing w:val="1"/>
        </w:rPr>
        <w:t>if</w:t>
      </w:r>
      <w:r w:rsidRPr="000B2228">
        <w:rPr>
          <w:rFonts w:ascii="Times New Roman" w:hAnsi="Times New Roman" w:cs="Times New Roman"/>
          <w:color w:val="000000"/>
        </w:rPr>
        <w:t>ied</w:t>
      </w:r>
      <w:r w:rsidRPr="000B2228">
        <w:rPr>
          <w:rFonts w:ascii="Times New Roman" w:hAnsi="Times New Roman" w:cs="Times New Roman"/>
          <w:color w:val="000000"/>
          <w:spacing w:val="-2"/>
        </w:rPr>
        <w:t xml:space="preserve"> </w:t>
      </w:r>
      <w:r w:rsidRPr="000B2228">
        <w:rPr>
          <w:rFonts w:ascii="Times New Roman" w:hAnsi="Times New Roman" w:cs="Times New Roman"/>
          <w:color w:val="000000"/>
        </w:rPr>
        <w:t>if</w:t>
      </w:r>
      <w:r w:rsidRPr="000B2228">
        <w:rPr>
          <w:rFonts w:ascii="Times New Roman" w:hAnsi="Times New Roman" w:cs="Times New Roman"/>
          <w:color w:val="000000"/>
          <w:spacing w:val="-1"/>
        </w:rPr>
        <w:t xml:space="preserve"> </w:t>
      </w:r>
      <w:r w:rsidRPr="000B2228">
        <w:rPr>
          <w:rFonts w:ascii="Times New Roman" w:hAnsi="Times New Roman" w:cs="Times New Roman"/>
          <w:color w:val="000000"/>
        </w:rPr>
        <w:t>th</w:t>
      </w:r>
      <w:r w:rsidRPr="000B2228">
        <w:rPr>
          <w:rFonts w:ascii="Times New Roman" w:hAnsi="Times New Roman" w:cs="Times New Roman"/>
          <w:color w:val="000000"/>
          <w:spacing w:val="2"/>
        </w:rPr>
        <w:t>e</w:t>
      </w:r>
      <w:r w:rsidRPr="000B2228">
        <w:rPr>
          <w:rFonts w:ascii="Times New Roman" w:hAnsi="Times New Roman" w:cs="Times New Roman"/>
          <w:color w:val="000000"/>
        </w:rPr>
        <w:t>y</w:t>
      </w:r>
      <w:r w:rsidR="00A918E4" w:rsidRPr="000B2228">
        <w:rPr>
          <w:rFonts w:ascii="Times New Roman" w:hAnsi="Times New Roman" w:cs="Times New Roman"/>
          <w:color w:val="000000"/>
        </w:rPr>
        <w:t>, or their representatives (i.e.</w:t>
      </w:r>
      <w:r w:rsidR="00C2077E" w:rsidRPr="000B2228">
        <w:rPr>
          <w:rFonts w:ascii="Times New Roman" w:hAnsi="Times New Roman" w:cs="Times New Roman"/>
          <w:color w:val="000000"/>
        </w:rPr>
        <w:t xml:space="preserve">, </w:t>
      </w:r>
      <w:r w:rsidR="0076798B" w:rsidRPr="000B2228">
        <w:rPr>
          <w:rFonts w:ascii="Times New Roman" w:hAnsi="Times New Roman" w:cs="Times New Roman"/>
          <w:color w:val="000000"/>
        </w:rPr>
        <w:t xml:space="preserve">investors, </w:t>
      </w:r>
      <w:r w:rsidR="00C2077E" w:rsidRPr="000B2228">
        <w:rPr>
          <w:rFonts w:ascii="Times New Roman" w:hAnsi="Times New Roman" w:cs="Times New Roman"/>
          <w:color w:val="000000"/>
        </w:rPr>
        <w:t xml:space="preserve">legal representatives, </w:t>
      </w:r>
      <w:r w:rsidR="00C2077E" w:rsidRPr="00A67833">
        <w:rPr>
          <w:rFonts w:ascii="Times New Roman" w:hAnsi="Times New Roman" w:cs="Times New Roman"/>
        </w:rPr>
        <w:t xml:space="preserve">lobbyists, </w:t>
      </w:r>
      <w:r w:rsidR="00041F69" w:rsidRPr="00A67833">
        <w:rPr>
          <w:rFonts w:ascii="Times New Roman" w:hAnsi="Times New Roman" w:cs="Times New Roman"/>
        </w:rPr>
        <w:t>etc.</w:t>
      </w:r>
      <w:r w:rsidR="00C2077E" w:rsidRPr="00A67833">
        <w:rPr>
          <w:rFonts w:ascii="Times New Roman" w:hAnsi="Times New Roman" w:cs="Times New Roman"/>
        </w:rPr>
        <w:t>)</w:t>
      </w:r>
      <w:r w:rsidR="00A918E4" w:rsidRPr="00A67833">
        <w:rPr>
          <w:rFonts w:ascii="Times New Roman" w:hAnsi="Times New Roman" w:cs="Times New Roman"/>
        </w:rPr>
        <w:t xml:space="preserve"> </w:t>
      </w:r>
      <w:r w:rsidR="00C2077E" w:rsidRPr="00A67833">
        <w:rPr>
          <w:rFonts w:ascii="Times New Roman" w:hAnsi="Times New Roman" w:cs="Times New Roman"/>
        </w:rPr>
        <w:t xml:space="preserve">directly or indirectly </w:t>
      </w:r>
      <w:r w:rsidRPr="00A67833">
        <w:rPr>
          <w:rFonts w:ascii="Times New Roman" w:hAnsi="Times New Roman" w:cs="Times New Roman"/>
        </w:rPr>
        <w:t xml:space="preserve">contact any employee or affiliate of </w:t>
      </w:r>
      <w:r w:rsidR="00831D8F" w:rsidRPr="00A67833">
        <w:rPr>
          <w:rFonts w:ascii="Times New Roman" w:hAnsi="Times New Roman" w:cs="Times New Roman"/>
        </w:rPr>
        <w:t>beWellnm</w:t>
      </w:r>
      <w:r w:rsidR="00635417" w:rsidRPr="00A67833">
        <w:rPr>
          <w:rFonts w:ascii="Times New Roman" w:hAnsi="Times New Roman" w:cs="Times New Roman"/>
        </w:rPr>
        <w:t xml:space="preserve"> other than the Procurement Administrator,</w:t>
      </w:r>
      <w:r w:rsidR="00CF6078" w:rsidRPr="00A67833">
        <w:rPr>
          <w:rFonts w:ascii="Times New Roman" w:hAnsi="Times New Roman" w:cs="Times New Roman"/>
        </w:rPr>
        <w:t xml:space="preserve"> including</w:t>
      </w:r>
      <w:r w:rsidR="00CF6078" w:rsidRPr="000B2228">
        <w:rPr>
          <w:rFonts w:ascii="Times New Roman" w:hAnsi="Times New Roman" w:cs="Times New Roman"/>
          <w:color w:val="000000"/>
        </w:rPr>
        <w:t xml:space="preserve"> the Board of Directors</w:t>
      </w:r>
      <w:r w:rsidR="00771BB4" w:rsidRPr="000B2228">
        <w:rPr>
          <w:rFonts w:ascii="Times New Roman" w:hAnsi="Times New Roman" w:cs="Times New Roman"/>
          <w:color w:val="000000"/>
        </w:rPr>
        <w:t xml:space="preserve"> and member</w:t>
      </w:r>
      <w:r w:rsidR="00CB1B1E" w:rsidRPr="000B2228">
        <w:rPr>
          <w:rFonts w:ascii="Times New Roman" w:hAnsi="Times New Roman" w:cs="Times New Roman"/>
          <w:color w:val="000000"/>
        </w:rPr>
        <w:t>s</w:t>
      </w:r>
      <w:r w:rsidR="00771BB4" w:rsidRPr="000B2228">
        <w:rPr>
          <w:rFonts w:ascii="Times New Roman" w:hAnsi="Times New Roman" w:cs="Times New Roman"/>
          <w:color w:val="000000"/>
        </w:rPr>
        <w:t xml:space="preserve"> of the Evaluation Committee</w:t>
      </w:r>
      <w:r w:rsidR="00CF6078" w:rsidRPr="000B2228">
        <w:rPr>
          <w:rFonts w:ascii="Times New Roman" w:hAnsi="Times New Roman" w:cs="Times New Roman"/>
          <w:color w:val="000000"/>
        </w:rPr>
        <w:t>,</w:t>
      </w:r>
      <w:r w:rsidRPr="000B2228">
        <w:rPr>
          <w:rFonts w:ascii="Times New Roman" w:hAnsi="Times New Roman" w:cs="Times New Roman"/>
          <w:color w:val="000000"/>
        </w:rPr>
        <w:t xml:space="preserve"> </w:t>
      </w:r>
      <w:r w:rsidRPr="000B2228">
        <w:rPr>
          <w:rFonts w:ascii="Times New Roman" w:hAnsi="Times New Roman" w:cs="Times New Roman"/>
          <w:color w:val="000000"/>
          <w:spacing w:val="-1"/>
        </w:rPr>
        <w:t>r</w:t>
      </w:r>
      <w:r w:rsidRPr="000B2228">
        <w:rPr>
          <w:rFonts w:ascii="Times New Roman" w:hAnsi="Times New Roman" w:cs="Times New Roman"/>
          <w:color w:val="000000"/>
          <w:spacing w:val="1"/>
        </w:rPr>
        <w:t>e</w:t>
      </w:r>
      <w:r w:rsidRPr="000B2228">
        <w:rPr>
          <w:rFonts w:ascii="Times New Roman" w:hAnsi="Times New Roman" w:cs="Times New Roman"/>
          <w:color w:val="000000"/>
        </w:rPr>
        <w:t>g</w:t>
      </w:r>
      <w:r w:rsidRPr="000B2228">
        <w:rPr>
          <w:rFonts w:ascii="Times New Roman" w:hAnsi="Times New Roman" w:cs="Times New Roman"/>
          <w:color w:val="000000"/>
          <w:spacing w:val="-1"/>
        </w:rPr>
        <w:t>a</w:t>
      </w:r>
      <w:r w:rsidRPr="000B2228">
        <w:rPr>
          <w:rFonts w:ascii="Times New Roman" w:hAnsi="Times New Roman" w:cs="Times New Roman"/>
          <w:color w:val="000000"/>
        </w:rPr>
        <w:t>rdi</w:t>
      </w:r>
      <w:r w:rsidRPr="000B2228">
        <w:rPr>
          <w:rFonts w:ascii="Times New Roman" w:hAnsi="Times New Roman" w:cs="Times New Roman"/>
          <w:color w:val="000000"/>
          <w:spacing w:val="2"/>
        </w:rPr>
        <w:t>n</w:t>
      </w:r>
      <w:r w:rsidRPr="000B2228">
        <w:rPr>
          <w:rFonts w:ascii="Times New Roman" w:hAnsi="Times New Roman" w:cs="Times New Roman"/>
          <w:color w:val="000000"/>
        </w:rPr>
        <w:t>g th</w:t>
      </w:r>
      <w:r w:rsidRPr="000B2228">
        <w:rPr>
          <w:rFonts w:ascii="Times New Roman" w:hAnsi="Times New Roman" w:cs="Times New Roman"/>
          <w:color w:val="000000"/>
          <w:spacing w:val="1"/>
        </w:rPr>
        <w:t>i</w:t>
      </w:r>
      <w:r w:rsidRPr="000B2228">
        <w:rPr>
          <w:rFonts w:ascii="Times New Roman" w:hAnsi="Times New Roman" w:cs="Times New Roman"/>
          <w:color w:val="000000"/>
        </w:rPr>
        <w:t>s</w:t>
      </w:r>
      <w:r w:rsidRPr="000B2228">
        <w:rPr>
          <w:rFonts w:ascii="Times New Roman" w:hAnsi="Times New Roman" w:cs="Times New Roman"/>
          <w:color w:val="000000"/>
          <w:spacing w:val="-2"/>
        </w:rPr>
        <w:t xml:space="preserve"> </w:t>
      </w:r>
      <w:r w:rsidR="00DC3C4D" w:rsidRPr="000B2228">
        <w:rPr>
          <w:rFonts w:ascii="Times New Roman" w:hAnsi="Times New Roman" w:cs="Times New Roman"/>
          <w:color w:val="000000"/>
          <w:spacing w:val="1"/>
        </w:rPr>
        <w:t>RFP</w:t>
      </w:r>
      <w:r w:rsidRPr="000B2228">
        <w:rPr>
          <w:rFonts w:ascii="Times New Roman" w:hAnsi="Times New Roman" w:cs="Times New Roman"/>
          <w:color w:val="000000"/>
        </w:rPr>
        <w:t>.</w:t>
      </w:r>
    </w:p>
    <w:p w14:paraId="09EDA8B2" w14:textId="77777777" w:rsidR="00CA55F1" w:rsidRPr="00D4525B" w:rsidRDefault="00F20AE7" w:rsidP="00515896">
      <w:pPr>
        <w:pStyle w:val="Style2"/>
      </w:pPr>
      <w:bookmarkStart w:id="36" w:name="_Toc1558099"/>
      <w:bookmarkStart w:id="37" w:name="_Toc2331101"/>
      <w:r w:rsidRPr="00D4525B">
        <w:t>Questions, Requests for Clarification, and Suggested Changes</w:t>
      </w:r>
      <w:bookmarkEnd w:id="36"/>
      <w:bookmarkEnd w:id="37"/>
    </w:p>
    <w:p w14:paraId="2503184D" w14:textId="22B84FD6" w:rsidR="004D7F8C" w:rsidRPr="00D4525B" w:rsidRDefault="00CE01A3" w:rsidP="000B2228">
      <w:pPr>
        <w:spacing w:before="120" w:after="120" w:line="259" w:lineRule="auto"/>
        <w:rPr>
          <w:rFonts w:ascii="Times New Roman" w:hAnsi="Times New Roman" w:cs="Times New Roman"/>
          <w:spacing w:val="-1"/>
        </w:rPr>
      </w:pPr>
      <w:r w:rsidRPr="00D4525B">
        <w:rPr>
          <w:rFonts w:ascii="Times New Roman" w:hAnsi="Times New Roman" w:cs="Times New Roman"/>
          <w:spacing w:val="-2"/>
        </w:rPr>
        <w:t>Offeror</w:t>
      </w:r>
      <w:r w:rsidR="00F20AE7" w:rsidRPr="00D4525B">
        <w:rPr>
          <w:rFonts w:ascii="Times New Roman" w:hAnsi="Times New Roman" w:cs="Times New Roman"/>
        </w:rPr>
        <w:t>s</w:t>
      </w:r>
      <w:r w:rsidR="00F20AE7" w:rsidRPr="00D4525B">
        <w:rPr>
          <w:rFonts w:ascii="Times New Roman" w:hAnsi="Times New Roman" w:cs="Times New Roman"/>
          <w:spacing w:val="-2"/>
        </w:rPr>
        <w:t xml:space="preserve"> </w:t>
      </w:r>
      <w:r w:rsidR="00746341" w:rsidRPr="00D4525B">
        <w:rPr>
          <w:rFonts w:ascii="Times New Roman" w:hAnsi="Times New Roman" w:cs="Times New Roman"/>
          <w:spacing w:val="-2"/>
        </w:rPr>
        <w:t>may</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submit</w:t>
      </w:r>
      <w:r w:rsidR="00F20AE7" w:rsidRPr="00D4525B">
        <w:rPr>
          <w:rFonts w:ascii="Times New Roman" w:hAnsi="Times New Roman" w:cs="Times New Roman"/>
          <w:spacing w:val="-4"/>
        </w:rPr>
        <w:t xml:space="preserve"> </w:t>
      </w:r>
      <w:r w:rsidR="00F20AE7" w:rsidRPr="00D4525B">
        <w:rPr>
          <w:rFonts w:ascii="Times New Roman" w:hAnsi="Times New Roman" w:cs="Times New Roman"/>
        </w:rPr>
        <w:t>w</w:t>
      </w:r>
      <w:r w:rsidR="00F20AE7" w:rsidRPr="00D4525B">
        <w:rPr>
          <w:rFonts w:ascii="Times New Roman" w:hAnsi="Times New Roman" w:cs="Times New Roman"/>
          <w:spacing w:val="-1"/>
        </w:rPr>
        <w:t>r</w:t>
      </w:r>
      <w:r w:rsidR="00F20AE7" w:rsidRPr="00D4525B">
        <w:rPr>
          <w:rFonts w:ascii="Times New Roman" w:hAnsi="Times New Roman" w:cs="Times New Roman"/>
        </w:rPr>
        <w:t>i</w:t>
      </w:r>
      <w:r w:rsidR="00F20AE7" w:rsidRPr="00D4525B">
        <w:rPr>
          <w:rFonts w:ascii="Times New Roman" w:hAnsi="Times New Roman" w:cs="Times New Roman"/>
          <w:spacing w:val="1"/>
        </w:rPr>
        <w:t>t</w:t>
      </w:r>
      <w:r w:rsidR="00F20AE7" w:rsidRPr="00D4525B">
        <w:rPr>
          <w:rFonts w:ascii="Times New Roman" w:hAnsi="Times New Roman" w:cs="Times New Roman"/>
        </w:rPr>
        <w:t>ten</w:t>
      </w:r>
      <w:r w:rsidR="00F20AE7" w:rsidRPr="00D4525B">
        <w:rPr>
          <w:rFonts w:ascii="Times New Roman" w:hAnsi="Times New Roman" w:cs="Times New Roman"/>
          <w:spacing w:val="-3"/>
        </w:rPr>
        <w:t xml:space="preserve"> </w:t>
      </w:r>
      <w:r w:rsidR="00F20AE7" w:rsidRPr="00D4525B">
        <w:rPr>
          <w:rFonts w:ascii="Times New Roman" w:hAnsi="Times New Roman" w:cs="Times New Roman"/>
          <w:spacing w:val="-2"/>
        </w:rPr>
        <w:t>q</w:t>
      </w:r>
      <w:r w:rsidR="00F20AE7" w:rsidRPr="00D4525B">
        <w:rPr>
          <w:rFonts w:ascii="Times New Roman" w:hAnsi="Times New Roman" w:cs="Times New Roman"/>
        </w:rPr>
        <w:t>u</w:t>
      </w:r>
      <w:r w:rsidR="00F20AE7" w:rsidRPr="00D4525B">
        <w:rPr>
          <w:rFonts w:ascii="Times New Roman" w:hAnsi="Times New Roman" w:cs="Times New Roman"/>
          <w:spacing w:val="-1"/>
        </w:rPr>
        <w:t>e</w:t>
      </w:r>
      <w:r w:rsidR="00F20AE7" w:rsidRPr="00D4525B">
        <w:rPr>
          <w:rFonts w:ascii="Times New Roman" w:hAnsi="Times New Roman" w:cs="Times New Roman"/>
        </w:rPr>
        <w:t>st</w:t>
      </w:r>
      <w:r w:rsidR="00F20AE7" w:rsidRPr="00D4525B">
        <w:rPr>
          <w:rFonts w:ascii="Times New Roman" w:hAnsi="Times New Roman" w:cs="Times New Roman"/>
          <w:spacing w:val="1"/>
        </w:rPr>
        <w:t>i</w:t>
      </w:r>
      <w:r w:rsidR="00F20AE7" w:rsidRPr="00D4525B">
        <w:rPr>
          <w:rFonts w:ascii="Times New Roman" w:hAnsi="Times New Roman" w:cs="Times New Roman"/>
        </w:rPr>
        <w:t>ons</w:t>
      </w:r>
      <w:r w:rsidR="00F20AE7" w:rsidRPr="00D4525B">
        <w:rPr>
          <w:rFonts w:ascii="Times New Roman" w:hAnsi="Times New Roman" w:cs="Times New Roman"/>
          <w:spacing w:val="-2"/>
        </w:rPr>
        <w:t xml:space="preserve"> </w:t>
      </w:r>
      <w:r w:rsidR="00F20AE7" w:rsidRPr="00D4525B">
        <w:rPr>
          <w:rFonts w:ascii="Times New Roman" w:hAnsi="Times New Roman" w:cs="Times New Roman"/>
          <w:spacing w:val="-1"/>
        </w:rPr>
        <w:t>a</w:t>
      </w:r>
      <w:r w:rsidR="00F20AE7" w:rsidRPr="00D4525B">
        <w:rPr>
          <w:rFonts w:ascii="Times New Roman" w:hAnsi="Times New Roman" w:cs="Times New Roman"/>
        </w:rPr>
        <w:t>nd</w:t>
      </w:r>
      <w:r w:rsidR="00F20AE7" w:rsidRPr="00D4525B">
        <w:rPr>
          <w:rFonts w:ascii="Times New Roman" w:hAnsi="Times New Roman" w:cs="Times New Roman"/>
          <w:spacing w:val="-5"/>
        </w:rPr>
        <w:t xml:space="preserve"> </w:t>
      </w:r>
      <w:r w:rsidR="00F20AE7" w:rsidRPr="00D4525B">
        <w:rPr>
          <w:rFonts w:ascii="Times New Roman" w:hAnsi="Times New Roman" w:cs="Times New Roman"/>
        </w:rPr>
        <w:t>r</w:t>
      </w:r>
      <w:r w:rsidR="00F20AE7" w:rsidRPr="00D4525B">
        <w:rPr>
          <w:rFonts w:ascii="Times New Roman" w:hAnsi="Times New Roman" w:cs="Times New Roman"/>
          <w:spacing w:val="-2"/>
        </w:rPr>
        <w:t>e</w:t>
      </w:r>
      <w:r w:rsidR="00F20AE7" w:rsidRPr="00D4525B">
        <w:rPr>
          <w:rFonts w:ascii="Times New Roman" w:hAnsi="Times New Roman" w:cs="Times New Roman"/>
        </w:rPr>
        <w:t>qu</w:t>
      </w:r>
      <w:r w:rsidR="00F20AE7" w:rsidRPr="00D4525B">
        <w:rPr>
          <w:rFonts w:ascii="Times New Roman" w:hAnsi="Times New Roman" w:cs="Times New Roman"/>
          <w:spacing w:val="-1"/>
        </w:rPr>
        <w:t>e</w:t>
      </w:r>
      <w:r w:rsidR="00F20AE7" w:rsidRPr="00D4525B">
        <w:rPr>
          <w:rFonts w:ascii="Times New Roman" w:hAnsi="Times New Roman" w:cs="Times New Roman"/>
        </w:rPr>
        <w:t>sts</w:t>
      </w:r>
      <w:r w:rsidR="00F20AE7" w:rsidRPr="00D4525B">
        <w:rPr>
          <w:rFonts w:ascii="Times New Roman" w:hAnsi="Times New Roman" w:cs="Times New Roman"/>
          <w:spacing w:val="-1"/>
        </w:rPr>
        <w:t xml:space="preserve"> </w:t>
      </w:r>
      <w:r w:rsidR="00F20AE7" w:rsidRPr="00D4525B">
        <w:rPr>
          <w:rFonts w:ascii="Times New Roman" w:hAnsi="Times New Roman" w:cs="Times New Roman"/>
        </w:rPr>
        <w:t>for</w:t>
      </w:r>
      <w:r w:rsidR="00F20AE7" w:rsidRPr="00D4525B">
        <w:rPr>
          <w:rFonts w:ascii="Times New Roman" w:hAnsi="Times New Roman" w:cs="Times New Roman"/>
          <w:spacing w:val="-1"/>
        </w:rPr>
        <w:t xml:space="preserve"> c</w:t>
      </w:r>
      <w:r w:rsidR="00F20AE7" w:rsidRPr="00D4525B">
        <w:rPr>
          <w:rFonts w:ascii="Times New Roman" w:hAnsi="Times New Roman" w:cs="Times New Roman"/>
        </w:rPr>
        <w:t>la</w:t>
      </w:r>
      <w:r w:rsidR="00F20AE7" w:rsidRPr="00D4525B">
        <w:rPr>
          <w:rFonts w:ascii="Times New Roman" w:hAnsi="Times New Roman" w:cs="Times New Roman"/>
          <w:spacing w:val="-1"/>
        </w:rPr>
        <w:t>r</w:t>
      </w:r>
      <w:r w:rsidR="00F20AE7" w:rsidRPr="00D4525B">
        <w:rPr>
          <w:rFonts w:ascii="Times New Roman" w:hAnsi="Times New Roman" w:cs="Times New Roman"/>
        </w:rPr>
        <w:t>ifi</w:t>
      </w:r>
      <w:r w:rsidR="00F20AE7" w:rsidRPr="00D4525B">
        <w:rPr>
          <w:rFonts w:ascii="Times New Roman" w:hAnsi="Times New Roman" w:cs="Times New Roman"/>
          <w:spacing w:val="1"/>
        </w:rPr>
        <w:t>c</w:t>
      </w:r>
      <w:r w:rsidR="00F20AE7" w:rsidRPr="00D4525B">
        <w:rPr>
          <w:rFonts w:ascii="Times New Roman" w:hAnsi="Times New Roman" w:cs="Times New Roman"/>
          <w:spacing w:val="-1"/>
        </w:rPr>
        <w:t>a</w:t>
      </w:r>
      <w:r w:rsidR="00F20AE7" w:rsidRPr="00D4525B">
        <w:rPr>
          <w:rFonts w:ascii="Times New Roman" w:hAnsi="Times New Roman" w:cs="Times New Roman"/>
        </w:rPr>
        <w:t>t</w:t>
      </w:r>
      <w:r w:rsidR="00F20AE7" w:rsidRPr="00D4525B">
        <w:rPr>
          <w:rFonts w:ascii="Times New Roman" w:hAnsi="Times New Roman" w:cs="Times New Roman"/>
          <w:spacing w:val="1"/>
        </w:rPr>
        <w:t>i</w:t>
      </w:r>
      <w:r w:rsidR="00F20AE7" w:rsidRPr="00D4525B">
        <w:rPr>
          <w:rFonts w:ascii="Times New Roman" w:hAnsi="Times New Roman" w:cs="Times New Roman"/>
        </w:rPr>
        <w:t>ons re</w:t>
      </w:r>
      <w:r w:rsidR="00F20AE7" w:rsidRPr="00D4525B">
        <w:rPr>
          <w:rFonts w:ascii="Times New Roman" w:hAnsi="Times New Roman" w:cs="Times New Roman"/>
          <w:spacing w:val="-2"/>
        </w:rPr>
        <w:t>g</w:t>
      </w:r>
      <w:r w:rsidR="00F20AE7" w:rsidRPr="00D4525B">
        <w:rPr>
          <w:rFonts w:ascii="Times New Roman" w:hAnsi="Times New Roman" w:cs="Times New Roman"/>
          <w:spacing w:val="-1"/>
        </w:rPr>
        <w:t>a</w:t>
      </w:r>
      <w:r w:rsidR="00F20AE7" w:rsidRPr="00D4525B">
        <w:rPr>
          <w:rFonts w:ascii="Times New Roman" w:hAnsi="Times New Roman" w:cs="Times New Roman"/>
        </w:rPr>
        <w:t>rdi</w:t>
      </w:r>
      <w:r w:rsidR="00F20AE7" w:rsidRPr="00D4525B">
        <w:rPr>
          <w:rFonts w:ascii="Times New Roman" w:hAnsi="Times New Roman" w:cs="Times New Roman"/>
          <w:spacing w:val="2"/>
        </w:rPr>
        <w:t>n</w:t>
      </w:r>
      <w:r w:rsidR="00F20AE7" w:rsidRPr="00D4525B">
        <w:rPr>
          <w:rFonts w:ascii="Times New Roman" w:hAnsi="Times New Roman" w:cs="Times New Roman"/>
        </w:rPr>
        <w:t>g</w:t>
      </w:r>
      <w:r w:rsidR="00F20AE7" w:rsidRPr="00D4525B">
        <w:rPr>
          <w:rFonts w:ascii="Times New Roman" w:hAnsi="Times New Roman" w:cs="Times New Roman"/>
          <w:spacing w:val="22"/>
        </w:rPr>
        <w:t xml:space="preserve"> </w:t>
      </w:r>
      <w:r w:rsidR="00F20AE7" w:rsidRPr="00D4525B">
        <w:rPr>
          <w:rFonts w:ascii="Times New Roman" w:hAnsi="Times New Roman" w:cs="Times New Roman"/>
        </w:rPr>
        <w:t>th</w:t>
      </w:r>
      <w:r w:rsidR="00F20AE7" w:rsidRPr="00D4525B">
        <w:rPr>
          <w:rFonts w:ascii="Times New Roman" w:hAnsi="Times New Roman" w:cs="Times New Roman"/>
          <w:spacing w:val="1"/>
        </w:rPr>
        <w:t>i</w:t>
      </w:r>
      <w:r w:rsidR="00F20AE7" w:rsidRPr="00D4525B">
        <w:rPr>
          <w:rFonts w:ascii="Times New Roman" w:hAnsi="Times New Roman" w:cs="Times New Roman"/>
        </w:rPr>
        <w:t>s</w:t>
      </w:r>
      <w:r w:rsidR="00F20AE7" w:rsidRPr="00D4525B">
        <w:rPr>
          <w:rFonts w:ascii="Times New Roman" w:hAnsi="Times New Roman" w:cs="Times New Roman"/>
          <w:spacing w:val="-2"/>
        </w:rPr>
        <w:t xml:space="preserve"> </w:t>
      </w:r>
      <w:r w:rsidR="00DC3C4D" w:rsidRPr="00D4525B">
        <w:rPr>
          <w:rFonts w:ascii="Times New Roman" w:hAnsi="Times New Roman" w:cs="Times New Roman"/>
          <w:spacing w:val="1"/>
        </w:rPr>
        <w:t>RFP</w:t>
      </w:r>
      <w:r w:rsidR="003F2CDC" w:rsidRPr="00D4525B">
        <w:rPr>
          <w:rFonts w:ascii="Times New Roman" w:hAnsi="Times New Roman" w:cs="Times New Roman"/>
          <w:spacing w:val="1"/>
        </w:rPr>
        <w:t xml:space="preserve"> to the Procurement Administrator</w:t>
      </w:r>
      <w:r w:rsidR="00DD5041" w:rsidRPr="00D4525B">
        <w:rPr>
          <w:rFonts w:ascii="Times New Roman" w:hAnsi="Times New Roman" w:cs="Times New Roman"/>
          <w:spacing w:val="1"/>
        </w:rPr>
        <w:t xml:space="preserve"> by the due date in Section 2.</w:t>
      </w:r>
      <w:r w:rsidR="004D7F8C" w:rsidRPr="00D4525B">
        <w:rPr>
          <w:rFonts w:ascii="Times New Roman" w:hAnsi="Times New Roman" w:cs="Times New Roman"/>
          <w:spacing w:val="1"/>
        </w:rPr>
        <w:t>11</w:t>
      </w:r>
      <w:r w:rsidR="008515CB" w:rsidRPr="00D4525B">
        <w:rPr>
          <w:rFonts w:ascii="Times New Roman" w:hAnsi="Times New Roman" w:cs="Times New Roman"/>
          <w:spacing w:val="1"/>
        </w:rPr>
        <w:t xml:space="preserve"> “Key Dates”</w:t>
      </w:r>
      <w:r w:rsidR="00F20AE7" w:rsidRPr="00D4525B">
        <w:rPr>
          <w:rFonts w:ascii="Times New Roman" w:hAnsi="Times New Roman" w:cs="Times New Roman"/>
        </w:rPr>
        <w:t>.</w:t>
      </w:r>
      <w:r w:rsidR="00F20AE7" w:rsidRPr="00D4525B">
        <w:rPr>
          <w:rFonts w:ascii="Times New Roman" w:hAnsi="Times New Roman" w:cs="Times New Roman"/>
          <w:spacing w:val="-1"/>
        </w:rPr>
        <w:t xml:space="preserve"> </w:t>
      </w:r>
      <w:bookmarkStart w:id="38" w:name="_Hlk2339489"/>
      <w:r w:rsidRPr="00D4525B">
        <w:rPr>
          <w:rFonts w:ascii="Times New Roman" w:hAnsi="Times New Roman" w:cs="Times New Roman"/>
          <w:spacing w:val="-1"/>
        </w:rPr>
        <w:t>Offeror</w:t>
      </w:r>
      <w:r w:rsidR="004D7F8C" w:rsidRPr="00D4525B">
        <w:rPr>
          <w:rFonts w:ascii="Times New Roman" w:hAnsi="Times New Roman" w:cs="Times New Roman"/>
          <w:spacing w:val="-1"/>
        </w:rPr>
        <w:t xml:space="preserve">s are required to complete Attachment </w:t>
      </w:r>
      <w:r w:rsidR="009546EA" w:rsidRPr="00D4525B">
        <w:rPr>
          <w:rFonts w:ascii="Times New Roman" w:hAnsi="Times New Roman" w:cs="Times New Roman"/>
          <w:spacing w:val="-1"/>
        </w:rPr>
        <w:t>C</w:t>
      </w:r>
      <w:r w:rsidR="004D7F8C" w:rsidRPr="00D4525B">
        <w:rPr>
          <w:rFonts w:ascii="Times New Roman" w:hAnsi="Times New Roman" w:cs="Times New Roman"/>
          <w:spacing w:val="-1"/>
        </w:rPr>
        <w:t>, Questions &amp; Answers Template for questions, clarifications, and suggested changes. Each column, except for t</w:t>
      </w:r>
      <w:r w:rsidR="008912CA" w:rsidRPr="00D4525B">
        <w:rPr>
          <w:rFonts w:ascii="Times New Roman" w:hAnsi="Times New Roman" w:cs="Times New Roman"/>
          <w:spacing w:val="-1"/>
        </w:rPr>
        <w:t xml:space="preserve">he </w:t>
      </w:r>
      <w:r w:rsidR="009C78F2" w:rsidRPr="00D4525B">
        <w:rPr>
          <w:rFonts w:ascii="Times New Roman" w:hAnsi="Times New Roman" w:cs="Times New Roman"/>
          <w:spacing w:val="-1"/>
        </w:rPr>
        <w:t xml:space="preserve">last </w:t>
      </w:r>
      <w:r w:rsidR="008912CA" w:rsidRPr="00D4525B">
        <w:rPr>
          <w:rFonts w:ascii="Times New Roman" w:hAnsi="Times New Roman" w:cs="Times New Roman"/>
          <w:spacing w:val="-1"/>
        </w:rPr>
        <w:t>column</w:t>
      </w:r>
      <w:r w:rsidR="002C1CE5">
        <w:rPr>
          <w:rFonts w:ascii="Times New Roman" w:hAnsi="Times New Roman" w:cs="Times New Roman"/>
          <w:spacing w:val="-1"/>
        </w:rPr>
        <w:t xml:space="preserve"> (“NMHIX Response”)</w:t>
      </w:r>
      <w:r w:rsidR="008912CA" w:rsidRPr="00D4525B">
        <w:rPr>
          <w:rFonts w:ascii="Times New Roman" w:hAnsi="Times New Roman" w:cs="Times New Roman"/>
          <w:spacing w:val="-1"/>
        </w:rPr>
        <w:t xml:space="preserve">, must be completed to the extent possible. </w:t>
      </w:r>
      <w:bookmarkEnd w:id="38"/>
    </w:p>
    <w:p w14:paraId="67A03180" w14:textId="0B9553CE" w:rsidR="00CF71DD" w:rsidRPr="00D4525B" w:rsidRDefault="001C60B2" w:rsidP="000B2228">
      <w:pPr>
        <w:spacing w:before="120" w:after="120" w:line="259" w:lineRule="auto"/>
        <w:rPr>
          <w:rFonts w:ascii="Times New Roman" w:hAnsi="Times New Roman" w:cs="Times New Roman"/>
        </w:rPr>
      </w:pPr>
      <w:r w:rsidRPr="00D4525B">
        <w:rPr>
          <w:rFonts w:ascii="Times New Roman" w:hAnsi="Times New Roman" w:cs="Times New Roman"/>
          <w:spacing w:val="-3"/>
        </w:rPr>
        <w:t>B</w:t>
      </w:r>
      <w:r w:rsidR="00831D8F" w:rsidRPr="00D4525B">
        <w:rPr>
          <w:rFonts w:ascii="Times New Roman" w:hAnsi="Times New Roman" w:cs="Times New Roman"/>
          <w:spacing w:val="-3"/>
        </w:rPr>
        <w:t xml:space="preserve">eWellnm </w:t>
      </w:r>
      <w:r w:rsidR="00F20AE7" w:rsidRPr="00D4525B">
        <w:rPr>
          <w:rFonts w:ascii="Times New Roman" w:hAnsi="Times New Roman" w:cs="Times New Roman"/>
        </w:rPr>
        <w:t>is</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n</w:t>
      </w:r>
      <w:r w:rsidR="00F20AE7" w:rsidRPr="00D4525B">
        <w:rPr>
          <w:rFonts w:ascii="Times New Roman" w:hAnsi="Times New Roman" w:cs="Times New Roman"/>
          <w:spacing w:val="-2"/>
        </w:rPr>
        <w:t>o</w:t>
      </w:r>
      <w:r w:rsidR="00F20AE7" w:rsidRPr="00D4525B">
        <w:rPr>
          <w:rFonts w:ascii="Times New Roman" w:hAnsi="Times New Roman" w:cs="Times New Roman"/>
        </w:rPr>
        <w:t>t</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o</w:t>
      </w:r>
      <w:r w:rsidR="00F20AE7" w:rsidRPr="00D4525B">
        <w:rPr>
          <w:rFonts w:ascii="Times New Roman" w:hAnsi="Times New Roman" w:cs="Times New Roman"/>
          <w:spacing w:val="-2"/>
        </w:rPr>
        <w:t>bl</w:t>
      </w:r>
      <w:r w:rsidR="00F20AE7" w:rsidRPr="00D4525B">
        <w:rPr>
          <w:rFonts w:ascii="Times New Roman" w:hAnsi="Times New Roman" w:cs="Times New Roman"/>
        </w:rPr>
        <w:t>i</w:t>
      </w:r>
      <w:r w:rsidR="00F20AE7" w:rsidRPr="00D4525B">
        <w:rPr>
          <w:rFonts w:ascii="Times New Roman" w:hAnsi="Times New Roman" w:cs="Times New Roman"/>
          <w:spacing w:val="-2"/>
        </w:rPr>
        <w:t>g</w:t>
      </w:r>
      <w:r w:rsidR="00F20AE7" w:rsidRPr="00D4525B">
        <w:rPr>
          <w:rFonts w:ascii="Times New Roman" w:hAnsi="Times New Roman" w:cs="Times New Roman"/>
          <w:spacing w:val="-1"/>
        </w:rPr>
        <w:t>a</w:t>
      </w:r>
      <w:r w:rsidR="00F20AE7" w:rsidRPr="00D4525B">
        <w:rPr>
          <w:rFonts w:ascii="Times New Roman" w:hAnsi="Times New Roman" w:cs="Times New Roman"/>
        </w:rPr>
        <w:t>ted</w:t>
      </w:r>
      <w:r w:rsidR="00F20AE7" w:rsidRPr="00D4525B">
        <w:rPr>
          <w:rFonts w:ascii="Times New Roman" w:hAnsi="Times New Roman" w:cs="Times New Roman"/>
          <w:spacing w:val="-3"/>
        </w:rPr>
        <w:t xml:space="preserve"> </w:t>
      </w:r>
      <w:r w:rsidR="00F20AE7" w:rsidRPr="00D4525B">
        <w:rPr>
          <w:rFonts w:ascii="Times New Roman" w:hAnsi="Times New Roman" w:cs="Times New Roman"/>
        </w:rPr>
        <w:t>to</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pr</w:t>
      </w:r>
      <w:r w:rsidR="00F20AE7" w:rsidRPr="00D4525B">
        <w:rPr>
          <w:rFonts w:ascii="Times New Roman" w:hAnsi="Times New Roman" w:cs="Times New Roman"/>
          <w:spacing w:val="-3"/>
        </w:rPr>
        <w:t>o</w:t>
      </w:r>
      <w:r w:rsidR="00F20AE7" w:rsidRPr="00D4525B">
        <w:rPr>
          <w:rFonts w:ascii="Times New Roman" w:hAnsi="Times New Roman" w:cs="Times New Roman"/>
        </w:rPr>
        <w:t>v</w:t>
      </w:r>
      <w:r w:rsidR="00F20AE7" w:rsidRPr="00D4525B">
        <w:rPr>
          <w:rFonts w:ascii="Times New Roman" w:hAnsi="Times New Roman" w:cs="Times New Roman"/>
          <w:spacing w:val="-2"/>
        </w:rPr>
        <w:t>i</w:t>
      </w:r>
      <w:r w:rsidR="00F20AE7" w:rsidRPr="00D4525B">
        <w:rPr>
          <w:rFonts w:ascii="Times New Roman" w:hAnsi="Times New Roman" w:cs="Times New Roman"/>
        </w:rPr>
        <w:t>de</w:t>
      </w:r>
      <w:r w:rsidR="00F20AE7" w:rsidRPr="00D4525B">
        <w:rPr>
          <w:rFonts w:ascii="Times New Roman" w:hAnsi="Times New Roman" w:cs="Times New Roman"/>
          <w:spacing w:val="-1"/>
        </w:rPr>
        <w:t xml:space="preserve"> </w:t>
      </w:r>
      <w:r w:rsidR="00F20AE7" w:rsidRPr="00D4525B">
        <w:rPr>
          <w:rFonts w:ascii="Times New Roman" w:hAnsi="Times New Roman" w:cs="Times New Roman"/>
          <w:spacing w:val="-3"/>
        </w:rPr>
        <w:t>a</w:t>
      </w:r>
      <w:r w:rsidR="00F20AE7" w:rsidRPr="00D4525B">
        <w:rPr>
          <w:rFonts w:ascii="Times New Roman" w:hAnsi="Times New Roman" w:cs="Times New Roman"/>
        </w:rPr>
        <w:t>nsw</w:t>
      </w:r>
      <w:r w:rsidR="00F20AE7" w:rsidRPr="00D4525B">
        <w:rPr>
          <w:rFonts w:ascii="Times New Roman" w:hAnsi="Times New Roman" w:cs="Times New Roman"/>
          <w:spacing w:val="-4"/>
        </w:rPr>
        <w:t>e</w:t>
      </w:r>
      <w:r w:rsidR="00F20AE7" w:rsidRPr="00D4525B">
        <w:rPr>
          <w:rFonts w:ascii="Times New Roman" w:hAnsi="Times New Roman" w:cs="Times New Roman"/>
        </w:rPr>
        <w:t>rs</w:t>
      </w:r>
      <w:r w:rsidR="00F20AE7" w:rsidRPr="00D4525B">
        <w:rPr>
          <w:rFonts w:ascii="Times New Roman" w:hAnsi="Times New Roman" w:cs="Times New Roman"/>
          <w:spacing w:val="-3"/>
        </w:rPr>
        <w:t xml:space="preserve"> </w:t>
      </w:r>
      <w:r w:rsidR="00F20AE7" w:rsidRPr="00D4525B">
        <w:rPr>
          <w:rFonts w:ascii="Times New Roman" w:hAnsi="Times New Roman" w:cs="Times New Roman"/>
          <w:spacing w:val="-2"/>
        </w:rPr>
        <w:t>t</w:t>
      </w:r>
      <w:r w:rsidR="00F20AE7" w:rsidRPr="00D4525B">
        <w:rPr>
          <w:rFonts w:ascii="Times New Roman" w:hAnsi="Times New Roman" w:cs="Times New Roman"/>
        </w:rPr>
        <w:t>o w</w:t>
      </w:r>
      <w:r w:rsidR="00F20AE7" w:rsidRPr="00D4525B">
        <w:rPr>
          <w:rFonts w:ascii="Times New Roman" w:hAnsi="Times New Roman" w:cs="Times New Roman"/>
          <w:spacing w:val="-4"/>
        </w:rPr>
        <w:t>r</w:t>
      </w:r>
      <w:r w:rsidR="00F20AE7" w:rsidRPr="00D4525B">
        <w:rPr>
          <w:rFonts w:ascii="Times New Roman" w:hAnsi="Times New Roman" w:cs="Times New Roman"/>
          <w:spacing w:val="-2"/>
        </w:rPr>
        <w:t>i</w:t>
      </w:r>
      <w:r w:rsidR="00F20AE7" w:rsidRPr="00D4525B">
        <w:rPr>
          <w:rFonts w:ascii="Times New Roman" w:hAnsi="Times New Roman" w:cs="Times New Roman"/>
        </w:rPr>
        <w:t>t</w:t>
      </w:r>
      <w:r w:rsidR="00F20AE7" w:rsidRPr="00D4525B">
        <w:rPr>
          <w:rFonts w:ascii="Times New Roman" w:hAnsi="Times New Roman" w:cs="Times New Roman"/>
          <w:spacing w:val="1"/>
        </w:rPr>
        <w:t>t</w:t>
      </w:r>
      <w:r w:rsidR="00F20AE7" w:rsidRPr="00D4525B">
        <w:rPr>
          <w:rFonts w:ascii="Times New Roman" w:hAnsi="Times New Roman" w:cs="Times New Roman"/>
          <w:spacing w:val="-3"/>
        </w:rPr>
        <w:t>e</w:t>
      </w:r>
      <w:r w:rsidR="00F20AE7" w:rsidRPr="00D4525B">
        <w:rPr>
          <w:rFonts w:ascii="Times New Roman" w:hAnsi="Times New Roman" w:cs="Times New Roman"/>
        </w:rPr>
        <w:t>n</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qu</w:t>
      </w:r>
      <w:r w:rsidR="00F20AE7" w:rsidRPr="00D4525B">
        <w:rPr>
          <w:rFonts w:ascii="Times New Roman" w:hAnsi="Times New Roman" w:cs="Times New Roman"/>
          <w:spacing w:val="-1"/>
        </w:rPr>
        <w:t>e</w:t>
      </w:r>
      <w:r w:rsidR="00F20AE7" w:rsidRPr="00D4525B">
        <w:rPr>
          <w:rFonts w:ascii="Times New Roman" w:hAnsi="Times New Roman" w:cs="Times New Roman"/>
          <w:spacing w:val="-2"/>
        </w:rPr>
        <w:t>st</w:t>
      </w:r>
      <w:r w:rsidR="00F20AE7" w:rsidRPr="00D4525B">
        <w:rPr>
          <w:rFonts w:ascii="Times New Roman" w:hAnsi="Times New Roman" w:cs="Times New Roman"/>
        </w:rPr>
        <w:t>i</w:t>
      </w:r>
      <w:r w:rsidR="00F20AE7" w:rsidRPr="00D4525B">
        <w:rPr>
          <w:rFonts w:ascii="Times New Roman" w:hAnsi="Times New Roman" w:cs="Times New Roman"/>
          <w:spacing w:val="-2"/>
        </w:rPr>
        <w:t>o</w:t>
      </w:r>
      <w:r w:rsidR="00F20AE7" w:rsidRPr="00D4525B">
        <w:rPr>
          <w:rFonts w:ascii="Times New Roman" w:hAnsi="Times New Roman" w:cs="Times New Roman"/>
        </w:rPr>
        <w:t xml:space="preserve">ns. </w:t>
      </w:r>
      <w:r w:rsidR="00F20AE7" w:rsidRPr="00D4525B">
        <w:rPr>
          <w:rFonts w:ascii="Times New Roman" w:hAnsi="Times New Roman" w:cs="Times New Roman"/>
          <w:spacing w:val="-6"/>
        </w:rPr>
        <w:t>I</w:t>
      </w:r>
      <w:r w:rsidR="00F20AE7" w:rsidRPr="00D4525B">
        <w:rPr>
          <w:rFonts w:ascii="Times New Roman" w:hAnsi="Times New Roman" w:cs="Times New Roman"/>
        </w:rPr>
        <w:t>f</w:t>
      </w:r>
      <w:r w:rsidR="00F20AE7" w:rsidRPr="00D4525B">
        <w:rPr>
          <w:rFonts w:ascii="Times New Roman" w:hAnsi="Times New Roman" w:cs="Times New Roman"/>
          <w:spacing w:val="-3"/>
        </w:rPr>
        <w:t xml:space="preserve"> </w:t>
      </w:r>
      <w:r w:rsidR="00831D8F" w:rsidRPr="00D4525B">
        <w:rPr>
          <w:rFonts w:ascii="Times New Roman" w:hAnsi="Times New Roman" w:cs="Times New Roman"/>
        </w:rPr>
        <w:t xml:space="preserve">beWellnm </w:t>
      </w:r>
      <w:r w:rsidR="00F20AE7" w:rsidRPr="00D4525B">
        <w:rPr>
          <w:rFonts w:ascii="Times New Roman" w:hAnsi="Times New Roman" w:cs="Times New Roman"/>
        </w:rPr>
        <w:t>d</w:t>
      </w:r>
      <w:r w:rsidR="00F20AE7" w:rsidRPr="00D4525B">
        <w:rPr>
          <w:rFonts w:ascii="Times New Roman" w:hAnsi="Times New Roman" w:cs="Times New Roman"/>
          <w:spacing w:val="-1"/>
        </w:rPr>
        <w:t>ec</w:t>
      </w:r>
      <w:r w:rsidR="00F20AE7" w:rsidRPr="00D4525B">
        <w:rPr>
          <w:rFonts w:ascii="Times New Roman" w:hAnsi="Times New Roman" w:cs="Times New Roman"/>
        </w:rPr>
        <w:t>ides</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to</w:t>
      </w:r>
      <w:r w:rsidR="00F20AE7" w:rsidRPr="00D4525B">
        <w:rPr>
          <w:rFonts w:ascii="Times New Roman" w:hAnsi="Times New Roman" w:cs="Times New Roman"/>
          <w:spacing w:val="-2"/>
        </w:rPr>
        <w:t xml:space="preserve"> </w:t>
      </w:r>
      <w:r w:rsidR="00F20AE7" w:rsidRPr="00D4525B">
        <w:rPr>
          <w:rFonts w:ascii="Times New Roman" w:hAnsi="Times New Roman" w:cs="Times New Roman"/>
          <w:spacing w:val="-1"/>
        </w:rPr>
        <w:t>a</w:t>
      </w:r>
      <w:r w:rsidR="00F20AE7" w:rsidRPr="00D4525B">
        <w:rPr>
          <w:rFonts w:ascii="Times New Roman" w:hAnsi="Times New Roman" w:cs="Times New Roman"/>
        </w:rPr>
        <w:t>ns</w:t>
      </w:r>
      <w:r w:rsidR="00F20AE7" w:rsidRPr="00D4525B">
        <w:rPr>
          <w:rFonts w:ascii="Times New Roman" w:hAnsi="Times New Roman" w:cs="Times New Roman"/>
          <w:spacing w:val="2"/>
        </w:rPr>
        <w:t>w</w:t>
      </w:r>
      <w:r w:rsidR="00F20AE7" w:rsidRPr="00D4525B">
        <w:rPr>
          <w:rFonts w:ascii="Times New Roman" w:hAnsi="Times New Roman" w:cs="Times New Roman"/>
          <w:spacing w:val="-1"/>
        </w:rPr>
        <w:t>e</w:t>
      </w:r>
      <w:r w:rsidR="00F20AE7" w:rsidRPr="00D4525B">
        <w:rPr>
          <w:rFonts w:ascii="Times New Roman" w:hAnsi="Times New Roman" w:cs="Times New Roman"/>
        </w:rPr>
        <w:t>r a</w:t>
      </w:r>
      <w:r w:rsidR="00F20AE7" w:rsidRPr="00D4525B">
        <w:rPr>
          <w:rFonts w:ascii="Times New Roman" w:hAnsi="Times New Roman" w:cs="Times New Roman"/>
          <w:spacing w:val="-3"/>
        </w:rPr>
        <w:t xml:space="preserve"> </w:t>
      </w:r>
      <w:r w:rsidR="00F20AE7" w:rsidRPr="00D4525B">
        <w:rPr>
          <w:rFonts w:ascii="Times New Roman" w:hAnsi="Times New Roman" w:cs="Times New Roman"/>
        </w:rPr>
        <w:t>qu</w:t>
      </w:r>
      <w:r w:rsidR="00F20AE7" w:rsidRPr="00D4525B">
        <w:rPr>
          <w:rFonts w:ascii="Times New Roman" w:hAnsi="Times New Roman" w:cs="Times New Roman"/>
          <w:spacing w:val="-1"/>
        </w:rPr>
        <w:t>e</w:t>
      </w:r>
      <w:r w:rsidR="00F20AE7" w:rsidRPr="00D4525B">
        <w:rPr>
          <w:rFonts w:ascii="Times New Roman" w:hAnsi="Times New Roman" w:cs="Times New Roman"/>
        </w:rPr>
        <w:t>st</w:t>
      </w:r>
      <w:r w:rsidR="00F20AE7" w:rsidRPr="00D4525B">
        <w:rPr>
          <w:rFonts w:ascii="Times New Roman" w:hAnsi="Times New Roman" w:cs="Times New Roman"/>
          <w:spacing w:val="1"/>
        </w:rPr>
        <w:t>i</w:t>
      </w:r>
      <w:r w:rsidR="00F20AE7" w:rsidRPr="00D4525B">
        <w:rPr>
          <w:rFonts w:ascii="Times New Roman" w:hAnsi="Times New Roman" w:cs="Times New Roman"/>
        </w:rPr>
        <w:t>on</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or</w:t>
      </w:r>
      <w:r w:rsidR="00F20AE7" w:rsidRPr="00D4525B">
        <w:rPr>
          <w:rFonts w:ascii="Times New Roman" w:hAnsi="Times New Roman" w:cs="Times New Roman"/>
          <w:spacing w:val="-3"/>
        </w:rPr>
        <w:t xml:space="preserve"> </w:t>
      </w:r>
      <w:r w:rsidR="00F20AE7" w:rsidRPr="00D4525B">
        <w:rPr>
          <w:rFonts w:ascii="Times New Roman" w:hAnsi="Times New Roman" w:cs="Times New Roman"/>
          <w:spacing w:val="-1"/>
        </w:rPr>
        <w:t>a</w:t>
      </w:r>
      <w:r w:rsidR="00F20AE7" w:rsidRPr="00D4525B">
        <w:rPr>
          <w:rFonts w:ascii="Times New Roman" w:hAnsi="Times New Roman" w:cs="Times New Roman"/>
        </w:rPr>
        <w:t>dopt a</w:t>
      </w:r>
      <w:r w:rsidR="00F20AE7" w:rsidRPr="00D4525B">
        <w:rPr>
          <w:rFonts w:ascii="Times New Roman" w:hAnsi="Times New Roman" w:cs="Times New Roman"/>
          <w:spacing w:val="-3"/>
        </w:rPr>
        <w:t xml:space="preserve"> </w:t>
      </w:r>
      <w:r w:rsidR="00F20AE7" w:rsidRPr="00D4525B">
        <w:rPr>
          <w:rFonts w:ascii="Times New Roman" w:hAnsi="Times New Roman" w:cs="Times New Roman"/>
        </w:rPr>
        <w:t>s</w:t>
      </w:r>
      <w:r w:rsidR="00F20AE7" w:rsidRPr="00D4525B">
        <w:rPr>
          <w:rFonts w:ascii="Times New Roman" w:hAnsi="Times New Roman" w:cs="Times New Roman"/>
          <w:spacing w:val="2"/>
        </w:rPr>
        <w:t>u</w:t>
      </w:r>
      <w:r w:rsidR="00F20AE7" w:rsidRPr="00D4525B">
        <w:rPr>
          <w:rFonts w:ascii="Times New Roman" w:hAnsi="Times New Roman" w:cs="Times New Roman"/>
        </w:rPr>
        <w:t>g</w:t>
      </w:r>
      <w:r w:rsidR="00F20AE7" w:rsidRPr="00D4525B">
        <w:rPr>
          <w:rFonts w:ascii="Times New Roman" w:hAnsi="Times New Roman" w:cs="Times New Roman"/>
          <w:spacing w:val="-2"/>
        </w:rPr>
        <w:t>g</w:t>
      </w:r>
      <w:r w:rsidR="00F20AE7" w:rsidRPr="00D4525B">
        <w:rPr>
          <w:rFonts w:ascii="Times New Roman" w:hAnsi="Times New Roman" w:cs="Times New Roman"/>
          <w:spacing w:val="-1"/>
        </w:rPr>
        <w:t>e</w:t>
      </w:r>
      <w:r w:rsidR="00F20AE7" w:rsidRPr="00D4525B">
        <w:rPr>
          <w:rFonts w:ascii="Times New Roman" w:hAnsi="Times New Roman" w:cs="Times New Roman"/>
        </w:rPr>
        <w:t>st</w:t>
      </w:r>
      <w:r w:rsidR="00F20AE7" w:rsidRPr="00D4525B">
        <w:rPr>
          <w:rFonts w:ascii="Times New Roman" w:hAnsi="Times New Roman" w:cs="Times New Roman"/>
          <w:spacing w:val="1"/>
        </w:rPr>
        <w:t>i</w:t>
      </w:r>
      <w:r w:rsidR="00F20AE7" w:rsidRPr="00D4525B">
        <w:rPr>
          <w:rFonts w:ascii="Times New Roman" w:hAnsi="Times New Roman" w:cs="Times New Roman"/>
        </w:rPr>
        <w:t>on</w:t>
      </w:r>
      <w:r w:rsidR="00F20AE7" w:rsidRPr="00D4525B">
        <w:rPr>
          <w:rFonts w:ascii="Times New Roman" w:hAnsi="Times New Roman" w:cs="Times New Roman"/>
          <w:spacing w:val="1"/>
        </w:rPr>
        <w:t xml:space="preserve"> </w:t>
      </w:r>
      <w:r w:rsidR="00F20AE7" w:rsidRPr="00D4525B">
        <w:rPr>
          <w:rFonts w:ascii="Times New Roman" w:hAnsi="Times New Roman" w:cs="Times New Roman"/>
        </w:rPr>
        <w:t>that</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mod</w:t>
      </w:r>
      <w:r w:rsidR="00F20AE7" w:rsidRPr="00D4525B">
        <w:rPr>
          <w:rFonts w:ascii="Times New Roman" w:hAnsi="Times New Roman" w:cs="Times New Roman"/>
          <w:spacing w:val="1"/>
        </w:rPr>
        <w:t>i</w:t>
      </w:r>
      <w:r w:rsidR="00F20AE7" w:rsidRPr="00D4525B">
        <w:rPr>
          <w:rFonts w:ascii="Times New Roman" w:hAnsi="Times New Roman" w:cs="Times New Roman"/>
        </w:rPr>
        <w:t>fi</w:t>
      </w:r>
      <w:r w:rsidR="00F20AE7" w:rsidRPr="00D4525B">
        <w:rPr>
          <w:rFonts w:ascii="Times New Roman" w:hAnsi="Times New Roman" w:cs="Times New Roman"/>
          <w:spacing w:val="-1"/>
        </w:rPr>
        <w:t>e</w:t>
      </w:r>
      <w:r w:rsidR="00F20AE7" w:rsidRPr="00D4525B">
        <w:rPr>
          <w:rFonts w:ascii="Times New Roman" w:hAnsi="Times New Roman" w:cs="Times New Roman"/>
        </w:rPr>
        <w:t>s</w:t>
      </w:r>
      <w:r w:rsidR="00F20AE7" w:rsidRPr="00D4525B">
        <w:rPr>
          <w:rFonts w:ascii="Times New Roman" w:hAnsi="Times New Roman" w:cs="Times New Roman"/>
          <w:spacing w:val="-2"/>
        </w:rPr>
        <w:t xml:space="preserve"> </w:t>
      </w:r>
      <w:r w:rsidR="00F20AE7" w:rsidRPr="00D4525B">
        <w:rPr>
          <w:rFonts w:ascii="Times New Roman" w:hAnsi="Times New Roman" w:cs="Times New Roman"/>
        </w:rPr>
        <w:t>th</w:t>
      </w:r>
      <w:r w:rsidR="00F20AE7" w:rsidRPr="00D4525B">
        <w:rPr>
          <w:rFonts w:ascii="Times New Roman" w:hAnsi="Times New Roman" w:cs="Times New Roman"/>
          <w:spacing w:val="1"/>
        </w:rPr>
        <w:t>i</w:t>
      </w:r>
      <w:r w:rsidR="00F20AE7" w:rsidRPr="00D4525B">
        <w:rPr>
          <w:rFonts w:ascii="Times New Roman" w:hAnsi="Times New Roman" w:cs="Times New Roman"/>
        </w:rPr>
        <w:t>s</w:t>
      </w:r>
      <w:r w:rsidR="00F20AE7" w:rsidRPr="00D4525B">
        <w:rPr>
          <w:rFonts w:ascii="Times New Roman" w:hAnsi="Times New Roman" w:cs="Times New Roman"/>
          <w:spacing w:val="-2"/>
        </w:rPr>
        <w:t xml:space="preserve"> </w:t>
      </w:r>
      <w:r w:rsidR="00DC3C4D" w:rsidRPr="00D4525B">
        <w:rPr>
          <w:rFonts w:ascii="Times New Roman" w:hAnsi="Times New Roman" w:cs="Times New Roman"/>
          <w:spacing w:val="1"/>
        </w:rPr>
        <w:t>RFP</w:t>
      </w:r>
      <w:r w:rsidR="00F20AE7" w:rsidRPr="00D4525B">
        <w:rPr>
          <w:rFonts w:ascii="Times New Roman" w:hAnsi="Times New Roman" w:cs="Times New Roman"/>
        </w:rPr>
        <w:t xml:space="preserve">, </w:t>
      </w:r>
      <w:r w:rsidR="00831D8F" w:rsidRPr="00D4525B">
        <w:rPr>
          <w:rFonts w:ascii="Times New Roman" w:hAnsi="Times New Roman" w:cs="Times New Roman"/>
        </w:rPr>
        <w:t xml:space="preserve">beWellnm </w:t>
      </w:r>
      <w:r w:rsidR="009F561D" w:rsidRPr="00D4525B">
        <w:rPr>
          <w:rFonts w:ascii="Times New Roman" w:hAnsi="Times New Roman" w:cs="Times New Roman"/>
        </w:rPr>
        <w:t>will</w:t>
      </w:r>
      <w:r w:rsidR="00F20AE7" w:rsidRPr="00D4525B">
        <w:rPr>
          <w:rFonts w:ascii="Times New Roman" w:hAnsi="Times New Roman" w:cs="Times New Roman"/>
          <w:spacing w:val="-1"/>
        </w:rPr>
        <w:t xml:space="preserve"> </w:t>
      </w:r>
      <w:r w:rsidR="00F20AE7" w:rsidRPr="00D4525B">
        <w:rPr>
          <w:rFonts w:ascii="Times New Roman" w:hAnsi="Times New Roman" w:cs="Times New Roman"/>
        </w:rPr>
        <w:t>is</w:t>
      </w:r>
      <w:r w:rsidR="00F20AE7" w:rsidRPr="00D4525B">
        <w:rPr>
          <w:rFonts w:ascii="Times New Roman" w:hAnsi="Times New Roman" w:cs="Times New Roman"/>
          <w:spacing w:val="1"/>
        </w:rPr>
        <w:t>s</w:t>
      </w:r>
      <w:r w:rsidR="00F20AE7" w:rsidRPr="00D4525B">
        <w:rPr>
          <w:rFonts w:ascii="Times New Roman" w:hAnsi="Times New Roman" w:cs="Times New Roman"/>
        </w:rPr>
        <w:t>ue</w:t>
      </w:r>
      <w:r w:rsidR="00F20AE7" w:rsidRPr="00D4525B">
        <w:rPr>
          <w:rFonts w:ascii="Times New Roman" w:hAnsi="Times New Roman" w:cs="Times New Roman"/>
          <w:spacing w:val="2"/>
        </w:rPr>
        <w:t xml:space="preserve"> </w:t>
      </w:r>
      <w:r w:rsidR="00F20AE7" w:rsidRPr="00D4525B">
        <w:rPr>
          <w:rFonts w:ascii="Times New Roman" w:hAnsi="Times New Roman" w:cs="Times New Roman"/>
          <w:spacing w:val="-1"/>
        </w:rPr>
        <w:t>a</w:t>
      </w:r>
      <w:r w:rsidR="00F20AE7" w:rsidRPr="00D4525B">
        <w:rPr>
          <w:rFonts w:ascii="Times New Roman" w:hAnsi="Times New Roman" w:cs="Times New Roman"/>
        </w:rPr>
        <w:t>n</w:t>
      </w:r>
      <w:r w:rsidR="00F20AE7" w:rsidRPr="00D4525B">
        <w:rPr>
          <w:rFonts w:ascii="Times New Roman" w:hAnsi="Times New Roman" w:cs="Times New Roman"/>
          <w:spacing w:val="-2"/>
        </w:rPr>
        <w:t xml:space="preserve"> </w:t>
      </w:r>
      <w:r w:rsidR="00F20AE7" w:rsidRPr="00D4525B">
        <w:rPr>
          <w:rFonts w:ascii="Times New Roman" w:hAnsi="Times New Roman" w:cs="Times New Roman"/>
          <w:spacing w:val="-1"/>
        </w:rPr>
        <w:t>a</w:t>
      </w:r>
      <w:r w:rsidR="001D5A67" w:rsidRPr="00D4525B">
        <w:rPr>
          <w:rFonts w:ascii="Times New Roman" w:hAnsi="Times New Roman" w:cs="Times New Roman"/>
          <w:spacing w:val="-1"/>
        </w:rPr>
        <w:t>mendment</w:t>
      </w:r>
      <w:r w:rsidR="00081C62" w:rsidRPr="00D4525B">
        <w:rPr>
          <w:rFonts w:ascii="Times New Roman" w:hAnsi="Times New Roman" w:cs="Times New Roman"/>
          <w:spacing w:val="-1"/>
        </w:rPr>
        <w:t xml:space="preserve"> or clarification</w:t>
      </w:r>
      <w:r w:rsidR="00F20AE7" w:rsidRPr="00D4525B">
        <w:rPr>
          <w:rFonts w:ascii="Times New Roman" w:hAnsi="Times New Roman" w:cs="Times New Roman"/>
          <w:spacing w:val="1"/>
        </w:rPr>
        <w:t xml:space="preserve"> </w:t>
      </w:r>
      <w:r w:rsidR="00F20AE7" w:rsidRPr="00D4525B">
        <w:rPr>
          <w:rFonts w:ascii="Times New Roman" w:hAnsi="Times New Roman" w:cs="Times New Roman"/>
        </w:rPr>
        <w:t>to th</w:t>
      </w:r>
      <w:r w:rsidR="00F20AE7" w:rsidRPr="00D4525B">
        <w:rPr>
          <w:rFonts w:ascii="Times New Roman" w:hAnsi="Times New Roman" w:cs="Times New Roman"/>
          <w:spacing w:val="1"/>
        </w:rPr>
        <w:t>i</w:t>
      </w:r>
      <w:r w:rsidR="00F20AE7" w:rsidRPr="00D4525B">
        <w:rPr>
          <w:rFonts w:ascii="Times New Roman" w:hAnsi="Times New Roman" w:cs="Times New Roman"/>
        </w:rPr>
        <w:t xml:space="preserve">s </w:t>
      </w:r>
      <w:r w:rsidR="00DC3C4D" w:rsidRPr="00D4525B">
        <w:rPr>
          <w:rFonts w:ascii="Times New Roman" w:hAnsi="Times New Roman" w:cs="Times New Roman"/>
          <w:spacing w:val="1"/>
        </w:rPr>
        <w:t>RFP</w:t>
      </w:r>
      <w:r w:rsidR="001A79A4">
        <w:rPr>
          <w:rFonts w:ascii="Times New Roman" w:hAnsi="Times New Roman" w:cs="Times New Roman"/>
          <w:spacing w:val="1"/>
        </w:rPr>
        <w:t xml:space="preserve"> to all </w:t>
      </w:r>
      <w:r w:rsidR="005F1135">
        <w:rPr>
          <w:rFonts w:ascii="Times New Roman" w:hAnsi="Times New Roman" w:cs="Times New Roman"/>
          <w:spacing w:val="1"/>
        </w:rPr>
        <w:t xml:space="preserve">interested </w:t>
      </w:r>
      <w:r w:rsidR="001A79A4">
        <w:rPr>
          <w:rFonts w:ascii="Times New Roman" w:hAnsi="Times New Roman" w:cs="Times New Roman"/>
          <w:spacing w:val="1"/>
        </w:rPr>
        <w:t>Offerors</w:t>
      </w:r>
      <w:r w:rsidR="00F20AE7" w:rsidRPr="00D4525B">
        <w:rPr>
          <w:rFonts w:ascii="Times New Roman" w:hAnsi="Times New Roman" w:cs="Times New Roman"/>
        </w:rPr>
        <w:t>.</w:t>
      </w:r>
      <w:r w:rsidR="009F561D" w:rsidRPr="00D4525B">
        <w:rPr>
          <w:rFonts w:ascii="Times New Roman" w:hAnsi="Times New Roman" w:cs="Times New Roman"/>
        </w:rPr>
        <w:t xml:space="preserve"> W</w:t>
      </w:r>
      <w:r w:rsidR="009F561D" w:rsidRPr="00D4525B">
        <w:rPr>
          <w:rFonts w:ascii="Times New Roman" w:hAnsi="Times New Roman" w:cs="Times New Roman"/>
          <w:bCs/>
          <w:iCs/>
        </w:rPr>
        <w:t xml:space="preserve">ritten answers to </w:t>
      </w:r>
      <w:r w:rsidR="005F1135">
        <w:rPr>
          <w:rFonts w:ascii="Times New Roman" w:hAnsi="Times New Roman" w:cs="Times New Roman"/>
          <w:bCs/>
          <w:iCs/>
        </w:rPr>
        <w:t xml:space="preserve">potential </w:t>
      </w:r>
      <w:r w:rsidR="00CE01A3" w:rsidRPr="00D4525B">
        <w:rPr>
          <w:rFonts w:ascii="Times New Roman" w:hAnsi="Times New Roman" w:cs="Times New Roman"/>
          <w:bCs/>
          <w:iCs/>
        </w:rPr>
        <w:t>Offeror</w:t>
      </w:r>
      <w:r w:rsidR="009F561D" w:rsidRPr="00D4525B">
        <w:rPr>
          <w:rFonts w:ascii="Times New Roman" w:hAnsi="Times New Roman" w:cs="Times New Roman"/>
          <w:bCs/>
          <w:iCs/>
        </w:rPr>
        <w:t>s</w:t>
      </w:r>
      <w:r w:rsidR="00635417" w:rsidRPr="00D4525B">
        <w:rPr>
          <w:rFonts w:ascii="Times New Roman" w:hAnsi="Times New Roman" w:cs="Times New Roman"/>
          <w:bCs/>
          <w:iCs/>
        </w:rPr>
        <w:t>’</w:t>
      </w:r>
      <w:r w:rsidR="009F561D" w:rsidRPr="00D4525B">
        <w:rPr>
          <w:rFonts w:ascii="Times New Roman" w:hAnsi="Times New Roman" w:cs="Times New Roman"/>
          <w:bCs/>
          <w:iCs/>
        </w:rPr>
        <w:t xml:space="preserve"> questions </w:t>
      </w:r>
      <w:r w:rsidR="00197916">
        <w:rPr>
          <w:rFonts w:ascii="Times New Roman" w:hAnsi="Times New Roman" w:cs="Times New Roman"/>
          <w:bCs/>
          <w:iCs/>
        </w:rPr>
        <w:t>must</w:t>
      </w:r>
      <w:r w:rsidR="009F561D" w:rsidRPr="00D4525B">
        <w:rPr>
          <w:rFonts w:ascii="Times New Roman" w:hAnsi="Times New Roman" w:cs="Times New Roman"/>
          <w:bCs/>
          <w:iCs/>
        </w:rPr>
        <w:t xml:space="preserve"> become part of the RFP.  It is the sole responsibility of the </w:t>
      </w:r>
      <w:r w:rsidR="00CE01A3" w:rsidRPr="00D4525B">
        <w:rPr>
          <w:rFonts w:ascii="Times New Roman" w:hAnsi="Times New Roman" w:cs="Times New Roman"/>
          <w:bCs/>
          <w:iCs/>
        </w:rPr>
        <w:t>Offeror</w:t>
      </w:r>
      <w:r w:rsidR="009F561D" w:rsidRPr="00D4525B">
        <w:rPr>
          <w:rFonts w:ascii="Times New Roman" w:hAnsi="Times New Roman" w:cs="Times New Roman"/>
          <w:bCs/>
          <w:iCs/>
        </w:rPr>
        <w:t xml:space="preserve"> to review responses to </w:t>
      </w:r>
      <w:r w:rsidR="00CE01A3" w:rsidRPr="00D4525B">
        <w:rPr>
          <w:rFonts w:ascii="Times New Roman" w:hAnsi="Times New Roman" w:cs="Times New Roman"/>
          <w:bCs/>
          <w:iCs/>
        </w:rPr>
        <w:t>Offeror</w:t>
      </w:r>
      <w:r w:rsidR="009F561D" w:rsidRPr="00D4525B">
        <w:rPr>
          <w:rFonts w:ascii="Times New Roman" w:hAnsi="Times New Roman" w:cs="Times New Roman"/>
          <w:bCs/>
          <w:iCs/>
        </w:rPr>
        <w:t>s</w:t>
      </w:r>
      <w:r w:rsidR="00635417" w:rsidRPr="00D4525B">
        <w:rPr>
          <w:rFonts w:ascii="Times New Roman" w:hAnsi="Times New Roman" w:cs="Times New Roman"/>
          <w:bCs/>
          <w:iCs/>
        </w:rPr>
        <w:t>’</w:t>
      </w:r>
      <w:r w:rsidR="009F561D" w:rsidRPr="00D4525B">
        <w:rPr>
          <w:rFonts w:ascii="Times New Roman" w:hAnsi="Times New Roman" w:cs="Times New Roman"/>
          <w:bCs/>
          <w:iCs/>
        </w:rPr>
        <w:t xml:space="preserve"> submitted questions</w:t>
      </w:r>
      <w:r w:rsidR="000069E3" w:rsidRPr="00D4525B">
        <w:rPr>
          <w:rFonts w:ascii="Times New Roman" w:hAnsi="Times New Roman" w:cs="Times New Roman"/>
          <w:bCs/>
          <w:iCs/>
        </w:rPr>
        <w:t xml:space="preserve"> in the event that the amendment does not include all elements of the published </w:t>
      </w:r>
      <w:r w:rsidR="00D94216" w:rsidRPr="00D4525B">
        <w:rPr>
          <w:rFonts w:ascii="Times New Roman" w:hAnsi="Times New Roman" w:cs="Times New Roman"/>
          <w:bCs/>
          <w:iCs/>
        </w:rPr>
        <w:t>questions and answers (Q&amp;A).</w:t>
      </w:r>
    </w:p>
    <w:p w14:paraId="1716BAF8" w14:textId="7C424BC9" w:rsidR="00632F4D" w:rsidRPr="00D4525B" w:rsidRDefault="00632F4D" w:rsidP="00515896">
      <w:pPr>
        <w:pStyle w:val="Style2"/>
      </w:pPr>
      <w:bookmarkStart w:id="39" w:name="_Toc1558100"/>
      <w:bookmarkStart w:id="40" w:name="_Toc2331102"/>
      <w:r w:rsidRPr="00D4525B">
        <w:t>Optional Pre-Proposal Conference</w:t>
      </w:r>
      <w:bookmarkEnd w:id="39"/>
      <w:bookmarkEnd w:id="40"/>
    </w:p>
    <w:p w14:paraId="511AA8C5" w14:textId="4900C031" w:rsidR="00632F4D" w:rsidRPr="00D4525B" w:rsidRDefault="001C60B2" w:rsidP="00437263">
      <w:pPr>
        <w:spacing w:before="120" w:after="120" w:line="259" w:lineRule="auto"/>
        <w:rPr>
          <w:rFonts w:ascii="Times New Roman" w:hAnsi="Times New Roman" w:cs="Times New Roman"/>
        </w:rPr>
      </w:pPr>
      <w:r w:rsidRPr="00D4525B">
        <w:rPr>
          <w:rFonts w:ascii="Times New Roman" w:hAnsi="Times New Roman" w:cs="Times New Roman"/>
        </w:rPr>
        <w:t>B</w:t>
      </w:r>
      <w:r w:rsidR="00632F4D" w:rsidRPr="00D4525B">
        <w:rPr>
          <w:rFonts w:ascii="Times New Roman" w:hAnsi="Times New Roman" w:cs="Times New Roman"/>
        </w:rPr>
        <w:t xml:space="preserve">eWellnm will hold </w:t>
      </w:r>
      <w:r w:rsidR="00081C62" w:rsidRPr="00D4525B">
        <w:rPr>
          <w:rFonts w:ascii="Times New Roman" w:hAnsi="Times New Roman" w:cs="Times New Roman"/>
        </w:rPr>
        <w:t>a</w:t>
      </w:r>
      <w:r w:rsidR="00632F4D" w:rsidRPr="00D4525B">
        <w:rPr>
          <w:rFonts w:ascii="Times New Roman" w:hAnsi="Times New Roman" w:cs="Times New Roman"/>
        </w:rPr>
        <w:t xml:space="preserve"> pre-proposal conference according to the schedule in Section 2.</w:t>
      </w:r>
      <w:r w:rsidR="008B446E" w:rsidRPr="00D4525B">
        <w:rPr>
          <w:rFonts w:ascii="Times New Roman" w:hAnsi="Times New Roman" w:cs="Times New Roman"/>
        </w:rPr>
        <w:t>11</w:t>
      </w:r>
      <w:r w:rsidR="00632F4D" w:rsidRPr="00D4525B">
        <w:rPr>
          <w:rFonts w:ascii="Times New Roman" w:hAnsi="Times New Roman" w:cs="Times New Roman"/>
        </w:rPr>
        <w:t xml:space="preserve">. </w:t>
      </w:r>
      <w:r w:rsidR="00933AB1" w:rsidRPr="00D4525B">
        <w:rPr>
          <w:rFonts w:ascii="Times New Roman" w:hAnsi="Times New Roman" w:cs="Times New Roman"/>
        </w:rPr>
        <w:t xml:space="preserve">The pre-proposal conference is not mandatory. </w:t>
      </w:r>
      <w:r w:rsidR="00CE01A3" w:rsidRPr="00D4525B">
        <w:rPr>
          <w:rFonts w:ascii="Times New Roman" w:hAnsi="Times New Roman" w:cs="Times New Roman"/>
        </w:rPr>
        <w:t>Offeror</w:t>
      </w:r>
      <w:r w:rsidR="00B41FF7" w:rsidRPr="00D4525B">
        <w:rPr>
          <w:rFonts w:ascii="Times New Roman" w:hAnsi="Times New Roman" w:cs="Times New Roman"/>
        </w:rPr>
        <w:t>s can submit proposals without attending the pre-proposal conference; however, attendance is highly encouraged to learn more about the vision beWellnm has for the Individual Marketplace</w:t>
      </w:r>
      <w:r w:rsidRPr="00D4525B">
        <w:rPr>
          <w:rFonts w:ascii="Times New Roman" w:hAnsi="Times New Roman" w:cs="Times New Roman"/>
        </w:rPr>
        <w:t xml:space="preserve"> and Customer Engagement Center</w:t>
      </w:r>
      <w:r w:rsidR="00B41FF7" w:rsidRPr="00D4525B">
        <w:rPr>
          <w:rFonts w:ascii="Times New Roman" w:hAnsi="Times New Roman" w:cs="Times New Roman"/>
        </w:rPr>
        <w:t>.</w:t>
      </w:r>
    </w:p>
    <w:p w14:paraId="0953D710" w14:textId="3318D127" w:rsidR="00FD7208" w:rsidRPr="00D4525B" w:rsidRDefault="00A54213" w:rsidP="00515896">
      <w:pPr>
        <w:pStyle w:val="Style2"/>
      </w:pPr>
      <w:r w:rsidRPr="00D4525B">
        <w:rPr>
          <w:shd w:val="clear" w:color="auto" w:fill="FFFFFF" w:themeFill="background1"/>
        </w:rPr>
        <w:t xml:space="preserve"> </w:t>
      </w:r>
      <w:bookmarkStart w:id="41" w:name="_Toc1558101"/>
      <w:bookmarkStart w:id="42" w:name="_Toc2331103"/>
      <w:r w:rsidR="00F925F4" w:rsidRPr="00D4525B">
        <w:rPr>
          <w:shd w:val="clear" w:color="auto" w:fill="FFFFFF" w:themeFill="background1"/>
        </w:rPr>
        <w:t>Acknowle</w:t>
      </w:r>
      <w:r w:rsidR="00F73998" w:rsidRPr="00D4525B">
        <w:rPr>
          <w:shd w:val="clear" w:color="auto" w:fill="FFFFFF" w:themeFill="background1"/>
        </w:rPr>
        <w:t xml:space="preserve">dgement of Receipt </w:t>
      </w:r>
      <w:r w:rsidR="001B70BC" w:rsidRPr="00D4525B">
        <w:rPr>
          <w:shd w:val="clear" w:color="auto" w:fill="FFFFFF" w:themeFill="background1"/>
        </w:rPr>
        <w:t>of Request for Proposals Form</w:t>
      </w:r>
      <w:bookmarkEnd w:id="41"/>
      <w:bookmarkEnd w:id="42"/>
    </w:p>
    <w:p w14:paraId="630AE809" w14:textId="16202A15" w:rsidR="001B70BC" w:rsidRPr="00D4525B" w:rsidRDefault="001B70BC" w:rsidP="000B2228">
      <w:pPr>
        <w:spacing w:before="120" w:after="120" w:line="259" w:lineRule="auto"/>
        <w:rPr>
          <w:rFonts w:ascii="Times New Roman" w:hAnsi="Times New Roman" w:cs="Times New Roman"/>
        </w:rPr>
      </w:pPr>
      <w:r w:rsidRPr="00D4525B">
        <w:rPr>
          <w:rFonts w:ascii="Times New Roman" w:hAnsi="Times New Roman" w:cs="Times New Roman"/>
        </w:rPr>
        <w:t xml:space="preserve">Potential Offerors </w:t>
      </w:r>
      <w:r w:rsidR="00575051" w:rsidRPr="00D4525B">
        <w:rPr>
          <w:rFonts w:ascii="Times New Roman" w:hAnsi="Times New Roman" w:cs="Times New Roman"/>
        </w:rPr>
        <w:t>must</w:t>
      </w:r>
      <w:r w:rsidRPr="00D4525B">
        <w:rPr>
          <w:rFonts w:ascii="Times New Roman" w:hAnsi="Times New Roman" w:cs="Times New Roman"/>
        </w:rPr>
        <w:t xml:space="preserve"> return, by email, the "Acknowledgement of Receipt of Request for Proposals Form" (Attachment </w:t>
      </w:r>
      <w:r w:rsidR="00CB1B1E">
        <w:rPr>
          <w:rFonts w:ascii="Times New Roman" w:hAnsi="Times New Roman" w:cs="Times New Roman"/>
        </w:rPr>
        <w:t>B</w:t>
      </w:r>
      <w:r w:rsidRPr="00D4525B">
        <w:rPr>
          <w:rFonts w:ascii="Times New Roman" w:hAnsi="Times New Roman" w:cs="Times New Roman"/>
        </w:rPr>
        <w:t xml:space="preserve">) to have their organization placed on the procurement distribution list.  The form </w:t>
      </w:r>
      <w:r w:rsidR="00575051" w:rsidRPr="00D4525B">
        <w:rPr>
          <w:rFonts w:ascii="Times New Roman" w:hAnsi="Times New Roman" w:cs="Times New Roman"/>
        </w:rPr>
        <w:t>must</w:t>
      </w:r>
      <w:r w:rsidRPr="00D4525B">
        <w:rPr>
          <w:rFonts w:ascii="Times New Roman" w:hAnsi="Times New Roman" w:cs="Times New Roman"/>
        </w:rPr>
        <w:t xml:space="preserve"> be signed by an authorized representative of the organization, dated and returned to the Procurement </w:t>
      </w:r>
      <w:r w:rsidR="008B446E" w:rsidRPr="00D4525B">
        <w:rPr>
          <w:rFonts w:ascii="Times New Roman" w:hAnsi="Times New Roman" w:cs="Times New Roman"/>
        </w:rPr>
        <w:t xml:space="preserve">Administrator </w:t>
      </w:r>
      <w:r w:rsidRPr="00D4525B">
        <w:rPr>
          <w:rFonts w:ascii="Times New Roman" w:hAnsi="Times New Roman" w:cs="Times New Roman"/>
        </w:rPr>
        <w:t xml:space="preserve">according to the schedule of dates in Section 2.11. Submit the form to </w:t>
      </w:r>
      <w:hyperlink r:id="rId13" w:history="1">
        <w:r w:rsidRPr="00D4525B">
          <w:rPr>
            <w:rStyle w:val="Hyperlink"/>
            <w:rFonts w:ascii="Times New Roman" w:hAnsi="Times New Roman"/>
            <w:u w:color="0462C1"/>
          </w:rPr>
          <w:t>PROPOSALS@nmhix.</w:t>
        </w:r>
        <w:r w:rsidRPr="00D4525B">
          <w:rPr>
            <w:rStyle w:val="Hyperlink"/>
            <w:rFonts w:ascii="Times New Roman" w:hAnsi="Times New Roman"/>
            <w:spacing w:val="-1"/>
            <w:u w:color="0462C1"/>
          </w:rPr>
          <w:t>c</w:t>
        </w:r>
        <w:r w:rsidRPr="00D4525B">
          <w:rPr>
            <w:rStyle w:val="Hyperlink"/>
            <w:rFonts w:ascii="Times New Roman" w:hAnsi="Times New Roman"/>
            <w:u w:color="0462C1"/>
          </w:rPr>
          <w:t>o</w:t>
        </w:r>
        <w:r w:rsidRPr="00D4525B">
          <w:rPr>
            <w:rStyle w:val="Hyperlink"/>
            <w:rFonts w:ascii="Times New Roman" w:hAnsi="Times New Roman"/>
            <w:spacing w:val="1"/>
            <w:u w:color="0462C1"/>
          </w:rPr>
          <w:t>m</w:t>
        </w:r>
        <w:r w:rsidRPr="00D4525B">
          <w:rPr>
            <w:rStyle w:val="Hyperlink"/>
            <w:rFonts w:ascii="Times New Roman" w:hAnsi="Times New Roman"/>
          </w:rPr>
          <w:t>.</w:t>
        </w:r>
      </w:hyperlink>
    </w:p>
    <w:p w14:paraId="34749B41" w14:textId="3B3AA418" w:rsidR="001B70BC" w:rsidRPr="00D4525B" w:rsidRDefault="001B70BC" w:rsidP="000B2228">
      <w:pPr>
        <w:spacing w:before="120" w:after="120" w:line="259" w:lineRule="auto"/>
        <w:rPr>
          <w:rFonts w:ascii="Times New Roman" w:hAnsi="Times New Roman" w:cs="Times New Roman"/>
        </w:rPr>
      </w:pPr>
      <w:r w:rsidRPr="00D4525B">
        <w:rPr>
          <w:rFonts w:ascii="Times New Roman" w:hAnsi="Times New Roman" w:cs="Times New Roman"/>
        </w:rPr>
        <w:t xml:space="preserve">The procurement distribution list will be used for the distribution of written responses to questions.  Failure to return the Acknowledgement of Receipt form </w:t>
      </w:r>
      <w:r w:rsidR="00197916">
        <w:rPr>
          <w:rFonts w:ascii="Times New Roman" w:hAnsi="Times New Roman" w:cs="Times New Roman"/>
        </w:rPr>
        <w:t>must</w:t>
      </w:r>
      <w:r w:rsidRPr="00D4525B">
        <w:rPr>
          <w:rFonts w:ascii="Times New Roman" w:hAnsi="Times New Roman" w:cs="Times New Roman"/>
        </w:rPr>
        <w:t xml:space="preserve"> constitute a presumption of receipt and rejection of the RFP, and the potential Offeror’s organization name </w:t>
      </w:r>
      <w:r w:rsidR="00197916">
        <w:rPr>
          <w:rFonts w:ascii="Times New Roman" w:hAnsi="Times New Roman" w:cs="Times New Roman"/>
        </w:rPr>
        <w:t>must</w:t>
      </w:r>
      <w:r w:rsidRPr="00D4525B">
        <w:rPr>
          <w:rFonts w:ascii="Times New Roman" w:hAnsi="Times New Roman" w:cs="Times New Roman"/>
        </w:rPr>
        <w:t xml:space="preserve"> not appear on the distribution list.</w:t>
      </w:r>
    </w:p>
    <w:p w14:paraId="6A21D6C5" w14:textId="5BD4AF3E" w:rsidR="00CA55F1" w:rsidRPr="00D4525B" w:rsidRDefault="00F20AE7" w:rsidP="00515896">
      <w:pPr>
        <w:pStyle w:val="Style2"/>
      </w:pPr>
      <w:bookmarkStart w:id="43" w:name="_Toc1558102"/>
      <w:bookmarkStart w:id="44" w:name="_Toc2331104"/>
      <w:r w:rsidRPr="00D4525B">
        <w:t xml:space="preserve">Amendment and Withdrawal of this </w:t>
      </w:r>
      <w:r w:rsidR="00DC3C4D" w:rsidRPr="00D4525B">
        <w:t>RFP</w:t>
      </w:r>
      <w:bookmarkEnd w:id="43"/>
      <w:bookmarkEnd w:id="44"/>
    </w:p>
    <w:p w14:paraId="41F8391A" w14:textId="6AFB2345" w:rsidR="00F20AE7" w:rsidRPr="000B2228" w:rsidRDefault="001C60B2" w:rsidP="000B2228">
      <w:pPr>
        <w:pStyle w:val="BodyText"/>
      </w:pPr>
      <w:r w:rsidRPr="000B2228">
        <w:t>B</w:t>
      </w:r>
      <w:r w:rsidR="00831D8F" w:rsidRPr="000B2228">
        <w:t xml:space="preserve">eWellnm </w:t>
      </w:r>
      <w:r w:rsidR="00F20AE7" w:rsidRPr="000B2228">
        <w:t>reserves the right to amend</w:t>
      </w:r>
      <w:r w:rsidR="0033216C" w:rsidRPr="000B2228">
        <w:t xml:space="preserve">, delay, </w:t>
      </w:r>
      <w:r w:rsidR="00F20AE7" w:rsidRPr="000B2228">
        <w:t xml:space="preserve">or withdraw the </w:t>
      </w:r>
      <w:r w:rsidR="00DC3C4D" w:rsidRPr="000B2228">
        <w:t>RFP</w:t>
      </w:r>
      <w:r w:rsidR="00F20AE7" w:rsidRPr="000B2228">
        <w:t xml:space="preserve"> at any time and for any reason. Amendments and or notices of withdrawal will be sent to the list of interested </w:t>
      </w:r>
      <w:r w:rsidR="00CE01A3" w:rsidRPr="000B2228">
        <w:t>Offeror</w:t>
      </w:r>
      <w:r w:rsidR="00F20AE7" w:rsidRPr="000B2228">
        <w:t>s.</w:t>
      </w:r>
    </w:p>
    <w:p w14:paraId="0192256B" w14:textId="77777777" w:rsidR="00CA55F1" w:rsidRPr="00D4525B" w:rsidRDefault="00F20AE7" w:rsidP="00515896">
      <w:pPr>
        <w:pStyle w:val="Style2"/>
      </w:pPr>
      <w:bookmarkStart w:id="45" w:name="_Toc1558103"/>
      <w:bookmarkStart w:id="46" w:name="_Toc2331105"/>
      <w:r w:rsidRPr="00D4525B">
        <w:t xml:space="preserve">Amendment and Withdrawal of </w:t>
      </w:r>
      <w:r w:rsidR="001C25D4" w:rsidRPr="00D4525B">
        <w:t>Proposals</w:t>
      </w:r>
      <w:bookmarkEnd w:id="45"/>
      <w:bookmarkEnd w:id="46"/>
    </w:p>
    <w:p w14:paraId="767C6A3E" w14:textId="5F32DEAE" w:rsidR="00F20AE7" w:rsidRPr="00D4525B" w:rsidRDefault="00CE01A3" w:rsidP="000B2228">
      <w:pPr>
        <w:pStyle w:val="BodyText"/>
      </w:pPr>
      <w:r w:rsidRPr="00D4525B">
        <w:rPr>
          <w:spacing w:val="-2"/>
        </w:rPr>
        <w:t>Offeror</w:t>
      </w:r>
      <w:r w:rsidR="00F20AE7" w:rsidRPr="00D4525B">
        <w:t>s</w:t>
      </w:r>
      <w:r w:rsidR="00F20AE7" w:rsidRPr="00D4525B">
        <w:rPr>
          <w:spacing w:val="-2"/>
        </w:rPr>
        <w:t xml:space="preserve"> </w:t>
      </w:r>
      <w:r w:rsidR="00F20AE7" w:rsidRPr="00D4525B">
        <w:t>m</w:t>
      </w:r>
      <w:r w:rsidR="00F20AE7" w:rsidRPr="00D4525B">
        <w:rPr>
          <w:spacing w:val="2"/>
        </w:rPr>
        <w:t>a</w:t>
      </w:r>
      <w:r w:rsidR="00F20AE7" w:rsidRPr="00D4525B">
        <w:t>y</w:t>
      </w:r>
      <w:r w:rsidR="00F20AE7" w:rsidRPr="00D4525B">
        <w:rPr>
          <w:spacing w:val="-9"/>
        </w:rPr>
        <w:t xml:space="preserve"> </w:t>
      </w:r>
      <w:r w:rsidR="00F20AE7" w:rsidRPr="00D4525B">
        <w:rPr>
          <w:spacing w:val="-1"/>
        </w:rPr>
        <w:t>a</w:t>
      </w:r>
      <w:r w:rsidR="00F20AE7" w:rsidRPr="00D4525B">
        <w:t>mend</w:t>
      </w:r>
      <w:r w:rsidR="00F20AE7" w:rsidRPr="00D4525B">
        <w:rPr>
          <w:spacing w:val="-3"/>
        </w:rPr>
        <w:t xml:space="preserve"> </w:t>
      </w:r>
      <w:r w:rsidR="00F20AE7" w:rsidRPr="00D4525B">
        <w:rPr>
          <w:spacing w:val="2"/>
        </w:rPr>
        <w:t>o</w:t>
      </w:r>
      <w:r w:rsidR="00F20AE7" w:rsidRPr="00D4525B">
        <w:t>r</w:t>
      </w:r>
      <w:r w:rsidR="00F20AE7" w:rsidRPr="00D4525B">
        <w:rPr>
          <w:spacing w:val="-3"/>
        </w:rPr>
        <w:t xml:space="preserve"> </w:t>
      </w:r>
      <w:r w:rsidR="00F20AE7" w:rsidRPr="00D4525B">
        <w:t>withdr</w:t>
      </w:r>
      <w:r w:rsidR="00F20AE7" w:rsidRPr="00D4525B">
        <w:rPr>
          <w:spacing w:val="-1"/>
        </w:rPr>
        <w:t>a</w:t>
      </w:r>
      <w:r w:rsidR="00F20AE7" w:rsidRPr="00D4525B">
        <w:t>w</w:t>
      </w:r>
      <w:r w:rsidR="00F20AE7" w:rsidRPr="00D4525B">
        <w:rPr>
          <w:spacing w:val="-2"/>
        </w:rPr>
        <w:t xml:space="preserve"> </w:t>
      </w:r>
      <w:r w:rsidR="00F20AE7" w:rsidRPr="00D4525B">
        <w:t>their</w:t>
      </w:r>
      <w:r w:rsidR="00F20AE7" w:rsidRPr="00D4525B">
        <w:rPr>
          <w:spacing w:val="-3"/>
        </w:rPr>
        <w:t xml:space="preserve"> </w:t>
      </w:r>
      <w:r w:rsidR="001C25D4" w:rsidRPr="00D4525B">
        <w:t>Proposals</w:t>
      </w:r>
      <w:r w:rsidR="00F20AE7" w:rsidRPr="00D4525B">
        <w:rPr>
          <w:spacing w:val="-2"/>
        </w:rPr>
        <w:t xml:space="preserve"> </w:t>
      </w:r>
      <w:r w:rsidR="00F20AE7" w:rsidRPr="00D4525B">
        <w:rPr>
          <w:spacing w:val="-1"/>
        </w:rPr>
        <w:t>a</w:t>
      </w:r>
      <w:r w:rsidR="00F20AE7" w:rsidRPr="00D4525B">
        <w:t>t</w:t>
      </w:r>
      <w:r w:rsidR="00F20AE7" w:rsidRPr="00D4525B">
        <w:rPr>
          <w:spacing w:val="-2"/>
        </w:rPr>
        <w:t xml:space="preserve"> </w:t>
      </w:r>
      <w:r w:rsidR="00F20AE7" w:rsidRPr="00D4525B">
        <w:rPr>
          <w:spacing w:val="1"/>
        </w:rPr>
        <w:t>a</w:t>
      </w:r>
      <w:r w:rsidR="00F20AE7" w:rsidRPr="00D4525B">
        <w:rPr>
          <w:spacing w:val="2"/>
        </w:rPr>
        <w:t>n</w:t>
      </w:r>
      <w:r w:rsidR="00F20AE7" w:rsidRPr="00D4525B">
        <w:t>y</w:t>
      </w:r>
      <w:r w:rsidR="00F20AE7" w:rsidRPr="00D4525B">
        <w:rPr>
          <w:spacing w:val="-6"/>
        </w:rPr>
        <w:t xml:space="preserve"> </w:t>
      </w:r>
      <w:r w:rsidR="00F20AE7" w:rsidRPr="00D4525B">
        <w:t>time</w:t>
      </w:r>
      <w:r w:rsidR="00F20AE7" w:rsidRPr="00D4525B">
        <w:rPr>
          <w:spacing w:val="-3"/>
        </w:rPr>
        <w:t xml:space="preserve"> </w:t>
      </w:r>
      <w:r w:rsidR="00F20AE7" w:rsidRPr="00D4525B">
        <w:t>b</w:t>
      </w:r>
      <w:r w:rsidR="00F20AE7" w:rsidRPr="00D4525B">
        <w:rPr>
          <w:spacing w:val="-1"/>
        </w:rPr>
        <w:t>e</w:t>
      </w:r>
      <w:r w:rsidR="00F20AE7" w:rsidRPr="00D4525B">
        <w:t>fo</w:t>
      </w:r>
      <w:r w:rsidR="00F20AE7" w:rsidRPr="00D4525B">
        <w:rPr>
          <w:spacing w:val="1"/>
        </w:rPr>
        <w:t>r</w:t>
      </w:r>
      <w:r w:rsidR="00F20AE7" w:rsidRPr="00D4525B">
        <w:t>e</w:t>
      </w:r>
      <w:r w:rsidR="00F20AE7" w:rsidRPr="00D4525B">
        <w:rPr>
          <w:spacing w:val="-3"/>
        </w:rPr>
        <w:t xml:space="preserve"> </w:t>
      </w:r>
      <w:r w:rsidR="00F20AE7" w:rsidRPr="00D4525B">
        <w:t>the</w:t>
      </w:r>
      <w:r w:rsidR="00F20AE7" w:rsidRPr="00D4525B">
        <w:rPr>
          <w:spacing w:val="-3"/>
        </w:rPr>
        <w:t xml:space="preserve"> </w:t>
      </w:r>
      <w:r w:rsidR="00845CC6" w:rsidRPr="00D4525B">
        <w:t>Proposal</w:t>
      </w:r>
      <w:r w:rsidR="00CB1B1E">
        <w:t xml:space="preserve"> submission</w:t>
      </w:r>
      <w:r w:rsidR="00845CC6" w:rsidRPr="00D4525B">
        <w:t xml:space="preserve"> </w:t>
      </w:r>
      <w:r w:rsidR="00F20AE7" w:rsidRPr="00D4525B">
        <w:t>d</w:t>
      </w:r>
      <w:r w:rsidR="00F20AE7" w:rsidRPr="00D4525B">
        <w:rPr>
          <w:spacing w:val="-1"/>
        </w:rPr>
        <w:t>ea</w:t>
      </w:r>
      <w:r w:rsidR="00F20AE7" w:rsidRPr="00D4525B">
        <w:t>dl</w:t>
      </w:r>
      <w:r w:rsidR="00F20AE7" w:rsidRPr="00D4525B">
        <w:rPr>
          <w:spacing w:val="1"/>
        </w:rPr>
        <w:t>i</w:t>
      </w:r>
      <w:r w:rsidR="00F20AE7" w:rsidRPr="00D4525B">
        <w:t>ne</w:t>
      </w:r>
      <w:r w:rsidR="00F20AE7" w:rsidRPr="00D4525B">
        <w:rPr>
          <w:spacing w:val="-3"/>
        </w:rPr>
        <w:t xml:space="preserve"> </w:t>
      </w:r>
      <w:r w:rsidR="00F20AE7" w:rsidRPr="00D4525B">
        <w:t>l</w:t>
      </w:r>
      <w:r w:rsidR="00F20AE7" w:rsidRPr="00D4525B">
        <w:rPr>
          <w:spacing w:val="1"/>
        </w:rPr>
        <w:t>i</w:t>
      </w:r>
      <w:r w:rsidR="00F20AE7" w:rsidRPr="00D4525B">
        <w:t>sted und</w:t>
      </w:r>
      <w:r w:rsidR="00F20AE7" w:rsidRPr="00D4525B">
        <w:rPr>
          <w:spacing w:val="-1"/>
        </w:rPr>
        <w:t>e</w:t>
      </w:r>
      <w:r w:rsidR="00F20AE7" w:rsidRPr="00D4525B">
        <w:t>r</w:t>
      </w:r>
      <w:r w:rsidR="00F20AE7" w:rsidRPr="00D4525B">
        <w:rPr>
          <w:spacing w:val="-3"/>
        </w:rPr>
        <w:t xml:space="preserve"> </w:t>
      </w:r>
      <w:r w:rsidR="008515CB" w:rsidRPr="00D4525B">
        <w:rPr>
          <w:spacing w:val="-3"/>
        </w:rPr>
        <w:t>Section 2</w:t>
      </w:r>
      <w:r w:rsidR="008B446E" w:rsidRPr="00D4525B">
        <w:rPr>
          <w:spacing w:val="-3"/>
        </w:rPr>
        <w:t>.</w:t>
      </w:r>
      <w:r w:rsidR="00630153" w:rsidRPr="00D4525B">
        <w:rPr>
          <w:spacing w:val="-3"/>
        </w:rPr>
        <w:t>11</w:t>
      </w:r>
      <w:r w:rsidR="008515CB" w:rsidRPr="00D4525B">
        <w:rPr>
          <w:spacing w:val="-3"/>
        </w:rPr>
        <w:t xml:space="preserve"> </w:t>
      </w:r>
      <w:r w:rsidR="00F20AE7" w:rsidRPr="00D4525B">
        <w:rPr>
          <w:spacing w:val="-1"/>
        </w:rPr>
        <w:t>“</w:t>
      </w:r>
      <w:r w:rsidR="00F20AE7" w:rsidRPr="00D4525B">
        <w:t>K</w:t>
      </w:r>
      <w:r w:rsidR="00F20AE7" w:rsidRPr="00D4525B">
        <w:rPr>
          <w:spacing w:val="3"/>
        </w:rPr>
        <w:t>e</w:t>
      </w:r>
      <w:r w:rsidR="00F20AE7" w:rsidRPr="00D4525B">
        <w:t>y</w:t>
      </w:r>
      <w:r w:rsidR="00F20AE7" w:rsidRPr="00D4525B">
        <w:rPr>
          <w:spacing w:val="-5"/>
        </w:rPr>
        <w:t xml:space="preserve"> </w:t>
      </w:r>
      <w:r w:rsidR="00F20AE7" w:rsidRPr="00D4525B">
        <w:t>D</w:t>
      </w:r>
      <w:r w:rsidR="00F20AE7" w:rsidRPr="00D4525B">
        <w:rPr>
          <w:spacing w:val="-1"/>
        </w:rPr>
        <w:t>a</w:t>
      </w:r>
      <w:r w:rsidR="00F20AE7" w:rsidRPr="00D4525B">
        <w:t>tes</w:t>
      </w:r>
      <w:r w:rsidR="00F20AE7" w:rsidRPr="00D4525B">
        <w:rPr>
          <w:spacing w:val="2"/>
        </w:rPr>
        <w:t>.</w:t>
      </w:r>
      <w:r w:rsidR="00F20AE7" w:rsidRPr="00D4525B">
        <w:t>”</w:t>
      </w:r>
      <w:r w:rsidR="00F20AE7" w:rsidRPr="00D4525B">
        <w:rPr>
          <w:spacing w:val="47"/>
        </w:rPr>
        <w:t xml:space="preserve"> </w:t>
      </w:r>
      <w:r w:rsidR="00F20AE7" w:rsidRPr="00D4525B">
        <w:t>The</w:t>
      </w:r>
      <w:r w:rsidR="00F20AE7" w:rsidRPr="00D4525B">
        <w:rPr>
          <w:spacing w:val="-1"/>
        </w:rPr>
        <w:t xml:space="preserve"> a</w:t>
      </w:r>
      <w:r w:rsidR="00F20AE7" w:rsidRPr="00D4525B">
        <w:t>mendm</w:t>
      </w:r>
      <w:r w:rsidR="00F20AE7" w:rsidRPr="00D4525B">
        <w:rPr>
          <w:spacing w:val="-1"/>
        </w:rPr>
        <w:t>e</w:t>
      </w:r>
      <w:r w:rsidR="00F20AE7" w:rsidRPr="00D4525B">
        <w:t>nt</w:t>
      </w:r>
      <w:r w:rsidR="00F20AE7" w:rsidRPr="00D4525B">
        <w:rPr>
          <w:spacing w:val="-2"/>
        </w:rPr>
        <w:t xml:space="preserve"> </w:t>
      </w:r>
      <w:r w:rsidR="00F20AE7" w:rsidRPr="00D4525B">
        <w:t>must</w:t>
      </w:r>
      <w:r w:rsidR="00F20AE7" w:rsidRPr="00D4525B">
        <w:rPr>
          <w:spacing w:val="-1"/>
        </w:rPr>
        <w:t xml:space="preserve"> </w:t>
      </w:r>
      <w:r w:rsidR="00F20AE7" w:rsidRPr="00D4525B">
        <w:t>be</w:t>
      </w:r>
      <w:r w:rsidR="00F20AE7" w:rsidRPr="00D4525B">
        <w:rPr>
          <w:spacing w:val="-3"/>
        </w:rPr>
        <w:t xml:space="preserve"> </w:t>
      </w:r>
      <w:r w:rsidR="00F20AE7" w:rsidRPr="00D4525B">
        <w:t>in</w:t>
      </w:r>
      <w:r w:rsidR="00F20AE7" w:rsidRPr="00D4525B">
        <w:rPr>
          <w:spacing w:val="-2"/>
        </w:rPr>
        <w:t xml:space="preserve"> </w:t>
      </w:r>
      <w:r w:rsidR="00F20AE7" w:rsidRPr="00D4525B">
        <w:t>w</w:t>
      </w:r>
      <w:r w:rsidR="00F20AE7" w:rsidRPr="00D4525B">
        <w:rPr>
          <w:spacing w:val="-1"/>
        </w:rPr>
        <w:t>r</w:t>
      </w:r>
      <w:r w:rsidR="00F20AE7" w:rsidRPr="00D4525B">
        <w:t>i</w:t>
      </w:r>
      <w:r w:rsidR="00F20AE7" w:rsidRPr="00D4525B">
        <w:rPr>
          <w:spacing w:val="1"/>
        </w:rPr>
        <w:t>t</w:t>
      </w:r>
      <w:r w:rsidR="00F20AE7" w:rsidRPr="00D4525B">
        <w:t>in</w:t>
      </w:r>
      <w:r w:rsidR="00F20AE7" w:rsidRPr="00D4525B">
        <w:rPr>
          <w:spacing w:val="-2"/>
        </w:rPr>
        <w:t>g</w:t>
      </w:r>
      <w:r w:rsidR="00F20AE7" w:rsidRPr="00D4525B">
        <w:t>,</w:t>
      </w:r>
      <w:r w:rsidR="00F20AE7" w:rsidRPr="00D4525B">
        <w:rPr>
          <w:spacing w:val="-2"/>
        </w:rPr>
        <w:t xml:space="preserve"> </w:t>
      </w:r>
      <w:r w:rsidR="00F20AE7" w:rsidRPr="00D4525B">
        <w:t>si</w:t>
      </w:r>
      <w:r w:rsidR="00F20AE7" w:rsidRPr="00D4525B">
        <w:rPr>
          <w:spacing w:val="-2"/>
        </w:rPr>
        <w:t>g</w:t>
      </w:r>
      <w:r w:rsidR="00F20AE7" w:rsidRPr="00D4525B">
        <w:t>n</w:t>
      </w:r>
      <w:r w:rsidR="00F20AE7" w:rsidRPr="00D4525B">
        <w:rPr>
          <w:spacing w:val="-1"/>
        </w:rPr>
        <w:t>e</w:t>
      </w:r>
      <w:r w:rsidR="00F20AE7" w:rsidRPr="00D4525B">
        <w:t>d</w:t>
      </w:r>
      <w:r w:rsidR="00F20AE7" w:rsidRPr="00D4525B">
        <w:rPr>
          <w:spacing w:val="-2"/>
        </w:rPr>
        <w:t xml:space="preserve"> </w:t>
      </w:r>
      <w:r w:rsidR="00F20AE7" w:rsidRPr="00D4525B">
        <w:rPr>
          <w:spacing w:val="2"/>
        </w:rPr>
        <w:t>b</w:t>
      </w:r>
      <w:r w:rsidR="00F20AE7" w:rsidRPr="00D4525B">
        <w:t>y</w:t>
      </w:r>
      <w:r w:rsidR="00F20AE7" w:rsidRPr="00D4525B">
        <w:rPr>
          <w:spacing w:val="17"/>
        </w:rPr>
        <w:t xml:space="preserve"> </w:t>
      </w:r>
      <w:r w:rsidR="00F20AE7" w:rsidRPr="00D4525B">
        <w:t xml:space="preserve">the </w:t>
      </w:r>
      <w:r w:rsidRPr="00D4525B">
        <w:rPr>
          <w:spacing w:val="-2"/>
        </w:rPr>
        <w:t>Offeror</w:t>
      </w:r>
      <w:r w:rsidR="00F20AE7" w:rsidRPr="00D4525B">
        <w:t>,</w:t>
      </w:r>
      <w:r w:rsidR="00F20AE7" w:rsidRPr="00D4525B">
        <w:rPr>
          <w:spacing w:val="-2"/>
        </w:rPr>
        <w:t xml:space="preserve"> </w:t>
      </w:r>
      <w:r w:rsidR="00F20AE7" w:rsidRPr="00D4525B">
        <w:rPr>
          <w:spacing w:val="-1"/>
        </w:rPr>
        <w:t>a</w:t>
      </w:r>
      <w:r w:rsidR="00F20AE7" w:rsidRPr="00D4525B">
        <w:t>nd r</w:t>
      </w:r>
      <w:r w:rsidR="00F20AE7" w:rsidRPr="00D4525B">
        <w:rPr>
          <w:spacing w:val="-2"/>
        </w:rPr>
        <w:t>e</w:t>
      </w:r>
      <w:r w:rsidR="00F20AE7" w:rsidRPr="00D4525B">
        <w:rPr>
          <w:spacing w:val="-1"/>
        </w:rPr>
        <w:t>ce</w:t>
      </w:r>
      <w:r w:rsidR="00F20AE7" w:rsidRPr="00D4525B">
        <w:t>i</w:t>
      </w:r>
      <w:r w:rsidR="00F20AE7" w:rsidRPr="00D4525B">
        <w:rPr>
          <w:spacing w:val="3"/>
        </w:rPr>
        <w:t>v</w:t>
      </w:r>
      <w:r w:rsidR="00F20AE7" w:rsidRPr="00D4525B">
        <w:rPr>
          <w:spacing w:val="-1"/>
        </w:rPr>
        <w:t>e</w:t>
      </w:r>
      <w:r w:rsidR="00F20AE7" w:rsidRPr="00D4525B">
        <w:t>d</w:t>
      </w:r>
      <w:r w:rsidR="00F20AE7" w:rsidRPr="00D4525B">
        <w:rPr>
          <w:spacing w:val="-2"/>
        </w:rPr>
        <w:t xml:space="preserve"> </w:t>
      </w:r>
      <w:r w:rsidR="00F20AE7" w:rsidRPr="00D4525B">
        <w:rPr>
          <w:spacing w:val="5"/>
        </w:rPr>
        <w:t>b</w:t>
      </w:r>
      <w:r w:rsidR="00F20AE7" w:rsidRPr="00D4525B">
        <w:t>y</w:t>
      </w:r>
      <w:r w:rsidR="00F20AE7" w:rsidRPr="00D4525B">
        <w:rPr>
          <w:spacing w:val="-7"/>
        </w:rPr>
        <w:t xml:space="preserve"> </w:t>
      </w:r>
      <w:r w:rsidR="00F20AE7" w:rsidRPr="00D4525B">
        <w:t>the</w:t>
      </w:r>
      <w:r w:rsidR="00F20AE7" w:rsidRPr="00D4525B">
        <w:rPr>
          <w:spacing w:val="-3"/>
        </w:rPr>
        <w:t xml:space="preserve"> </w:t>
      </w:r>
      <w:r w:rsidR="00F20AE7" w:rsidRPr="00D4525B">
        <w:t>time</w:t>
      </w:r>
      <w:r w:rsidR="00F20AE7" w:rsidRPr="00D4525B">
        <w:rPr>
          <w:spacing w:val="-3"/>
        </w:rPr>
        <w:t xml:space="preserve"> </w:t>
      </w:r>
      <w:r w:rsidR="00F20AE7" w:rsidRPr="00D4525B">
        <w:t>s</w:t>
      </w:r>
      <w:r w:rsidR="00F20AE7" w:rsidRPr="00D4525B">
        <w:rPr>
          <w:spacing w:val="-1"/>
        </w:rPr>
        <w:t>e</w:t>
      </w:r>
      <w:r w:rsidR="00F20AE7" w:rsidRPr="00D4525B">
        <w:t>t</w:t>
      </w:r>
      <w:r w:rsidR="00F20AE7" w:rsidRPr="00D4525B">
        <w:rPr>
          <w:spacing w:val="-1"/>
        </w:rPr>
        <w:t xml:space="preserve"> </w:t>
      </w:r>
      <w:r w:rsidR="00F20AE7" w:rsidRPr="00D4525B">
        <w:rPr>
          <w:spacing w:val="1"/>
        </w:rPr>
        <w:t>f</w:t>
      </w:r>
      <w:r w:rsidR="00F20AE7" w:rsidRPr="00D4525B">
        <w:t>or</w:t>
      </w:r>
      <w:r w:rsidR="00F20AE7" w:rsidRPr="00D4525B">
        <w:rPr>
          <w:spacing w:val="-3"/>
        </w:rPr>
        <w:t xml:space="preserve"> </w:t>
      </w:r>
      <w:r w:rsidR="00F20AE7" w:rsidRPr="00D4525B">
        <w:t>the</w:t>
      </w:r>
      <w:r w:rsidR="00F20AE7" w:rsidRPr="00D4525B">
        <w:rPr>
          <w:spacing w:val="-3"/>
        </w:rPr>
        <w:t xml:space="preserve"> </w:t>
      </w:r>
      <w:r w:rsidR="00F20AE7" w:rsidRPr="00D4525B">
        <w:t>r</w:t>
      </w:r>
      <w:r w:rsidR="00F20AE7" w:rsidRPr="00D4525B">
        <w:rPr>
          <w:spacing w:val="-2"/>
        </w:rPr>
        <w:t>e</w:t>
      </w:r>
      <w:r w:rsidR="00F20AE7" w:rsidRPr="00D4525B">
        <w:rPr>
          <w:spacing w:val="1"/>
        </w:rPr>
        <w:t>c</w:t>
      </w:r>
      <w:r w:rsidR="00F20AE7" w:rsidRPr="00D4525B">
        <w:rPr>
          <w:spacing w:val="-1"/>
        </w:rPr>
        <w:t>e</w:t>
      </w:r>
      <w:r w:rsidR="00F20AE7" w:rsidRPr="00D4525B">
        <w:t>ipt</w:t>
      </w:r>
      <w:r w:rsidR="00F20AE7" w:rsidRPr="00D4525B">
        <w:rPr>
          <w:spacing w:val="-1"/>
        </w:rPr>
        <w:t xml:space="preserve"> </w:t>
      </w:r>
      <w:r w:rsidR="00F20AE7" w:rsidRPr="00D4525B">
        <w:t>of</w:t>
      </w:r>
      <w:r w:rsidR="00F20AE7" w:rsidRPr="00D4525B">
        <w:rPr>
          <w:spacing w:val="-3"/>
        </w:rPr>
        <w:t xml:space="preserve"> </w:t>
      </w:r>
      <w:r w:rsidR="001C25D4" w:rsidRPr="00D4525B">
        <w:t>Proposals</w:t>
      </w:r>
      <w:r w:rsidR="00F20AE7" w:rsidRPr="00D4525B">
        <w:t>.</w:t>
      </w:r>
      <w:r w:rsidR="00CB1B1E">
        <w:t xml:space="preserve"> </w:t>
      </w:r>
      <w:r w:rsidRPr="00D4525B">
        <w:rPr>
          <w:spacing w:val="-2"/>
        </w:rPr>
        <w:t>Offeror</w:t>
      </w:r>
      <w:r w:rsidR="00F20AE7" w:rsidRPr="00D4525B">
        <w:t>s</w:t>
      </w:r>
      <w:r w:rsidR="00F20AE7" w:rsidRPr="00D4525B">
        <w:rPr>
          <w:spacing w:val="-2"/>
        </w:rPr>
        <w:t xml:space="preserve"> </w:t>
      </w:r>
      <w:r w:rsidR="00F20AE7" w:rsidRPr="00D4525B">
        <w:t>must</w:t>
      </w:r>
      <w:r w:rsidR="00F20AE7" w:rsidRPr="00D4525B">
        <w:rPr>
          <w:spacing w:val="-1"/>
        </w:rPr>
        <w:t xml:space="preserve"> </w:t>
      </w:r>
      <w:r w:rsidR="00F20AE7" w:rsidRPr="00D4525B">
        <w:t>n</w:t>
      </w:r>
      <w:r w:rsidR="00F20AE7" w:rsidRPr="00D4525B">
        <w:rPr>
          <w:spacing w:val="-2"/>
        </w:rPr>
        <w:t>o</w:t>
      </w:r>
      <w:r w:rsidR="00F20AE7" w:rsidRPr="00D4525B">
        <w:t>t</w:t>
      </w:r>
      <w:r w:rsidR="00F20AE7" w:rsidRPr="00D4525B">
        <w:rPr>
          <w:spacing w:val="1"/>
        </w:rPr>
        <w:t>if</w:t>
      </w:r>
      <w:r w:rsidR="00F20AE7" w:rsidRPr="00D4525B">
        <w:t>y</w:t>
      </w:r>
      <w:r w:rsidR="00F20AE7" w:rsidRPr="00D4525B">
        <w:rPr>
          <w:spacing w:val="15"/>
        </w:rPr>
        <w:t xml:space="preserve"> </w:t>
      </w:r>
      <w:r w:rsidR="00F20AE7" w:rsidRPr="00D4525B">
        <w:t xml:space="preserve">the </w:t>
      </w:r>
      <w:r w:rsidR="00F20AE7" w:rsidRPr="00D4525B">
        <w:rPr>
          <w:spacing w:val="1"/>
        </w:rPr>
        <w:t>P</w:t>
      </w:r>
      <w:r w:rsidR="00F20AE7" w:rsidRPr="00D4525B">
        <w:t>ro</w:t>
      </w:r>
      <w:r w:rsidR="00F20AE7" w:rsidRPr="00D4525B">
        <w:rPr>
          <w:spacing w:val="-2"/>
        </w:rPr>
        <w:t>c</w:t>
      </w:r>
      <w:r w:rsidR="00F20AE7" w:rsidRPr="00D4525B">
        <w:t>ur</w:t>
      </w:r>
      <w:r w:rsidR="00F20AE7" w:rsidRPr="00D4525B">
        <w:rPr>
          <w:spacing w:val="-2"/>
        </w:rPr>
        <w:t>e</w:t>
      </w:r>
      <w:r w:rsidR="00F20AE7" w:rsidRPr="00D4525B">
        <w:t>ment Admin</w:t>
      </w:r>
      <w:r w:rsidR="00F20AE7" w:rsidRPr="00D4525B">
        <w:rPr>
          <w:spacing w:val="1"/>
        </w:rPr>
        <w:t>i</w:t>
      </w:r>
      <w:r w:rsidR="00F20AE7" w:rsidRPr="00D4525B">
        <w:t>str</w:t>
      </w:r>
      <w:r w:rsidR="00F20AE7" w:rsidRPr="00D4525B">
        <w:rPr>
          <w:spacing w:val="-1"/>
        </w:rPr>
        <w:t>a</w:t>
      </w:r>
      <w:r w:rsidR="00F20AE7" w:rsidRPr="00D4525B">
        <w:t>tor</w:t>
      </w:r>
      <w:r w:rsidR="00F20AE7" w:rsidRPr="00D4525B">
        <w:rPr>
          <w:spacing w:val="-2"/>
        </w:rPr>
        <w:t xml:space="preserve"> </w:t>
      </w:r>
      <w:r w:rsidR="00F20AE7" w:rsidRPr="00D4525B">
        <w:t>in</w:t>
      </w:r>
      <w:r w:rsidR="00F20AE7" w:rsidRPr="00D4525B">
        <w:rPr>
          <w:spacing w:val="-2"/>
        </w:rPr>
        <w:t xml:space="preserve"> </w:t>
      </w:r>
      <w:r w:rsidR="00F20AE7" w:rsidRPr="00D4525B">
        <w:t>w</w:t>
      </w:r>
      <w:r w:rsidR="00F20AE7" w:rsidRPr="00D4525B">
        <w:rPr>
          <w:spacing w:val="-1"/>
        </w:rPr>
        <w:t>r</w:t>
      </w:r>
      <w:r w:rsidR="00F20AE7" w:rsidRPr="00D4525B">
        <w:t>i</w:t>
      </w:r>
      <w:r w:rsidR="00F20AE7" w:rsidRPr="00D4525B">
        <w:rPr>
          <w:spacing w:val="1"/>
        </w:rPr>
        <w:t>t</w:t>
      </w:r>
      <w:r w:rsidR="00F20AE7" w:rsidRPr="00D4525B">
        <w:t>ing</w:t>
      </w:r>
      <w:r w:rsidR="00F20AE7" w:rsidRPr="00D4525B">
        <w:rPr>
          <w:spacing w:val="-3"/>
        </w:rPr>
        <w:t xml:space="preserve"> </w:t>
      </w:r>
      <w:r w:rsidR="00F20AE7" w:rsidRPr="00D4525B">
        <w:t>prior</w:t>
      </w:r>
      <w:r w:rsidR="00F20AE7" w:rsidRPr="00D4525B">
        <w:rPr>
          <w:spacing w:val="-3"/>
        </w:rPr>
        <w:t xml:space="preserve"> </w:t>
      </w:r>
      <w:r w:rsidR="00F20AE7" w:rsidRPr="00D4525B">
        <w:t>to</w:t>
      </w:r>
      <w:r w:rsidR="00F20AE7" w:rsidRPr="00D4525B">
        <w:rPr>
          <w:spacing w:val="-2"/>
        </w:rPr>
        <w:t xml:space="preserve"> </w:t>
      </w:r>
      <w:r w:rsidR="00F20AE7" w:rsidRPr="00D4525B">
        <w:t>the</w:t>
      </w:r>
      <w:r w:rsidR="00F20AE7" w:rsidRPr="00D4525B">
        <w:rPr>
          <w:spacing w:val="-3"/>
        </w:rPr>
        <w:t xml:space="preserve"> </w:t>
      </w:r>
      <w:r w:rsidR="00CB1B1E">
        <w:rPr>
          <w:spacing w:val="-3"/>
        </w:rPr>
        <w:t xml:space="preserve">submission </w:t>
      </w:r>
      <w:r w:rsidR="00F20AE7" w:rsidRPr="00D4525B">
        <w:t>d</w:t>
      </w:r>
      <w:r w:rsidR="00F20AE7" w:rsidRPr="00D4525B">
        <w:rPr>
          <w:spacing w:val="-1"/>
        </w:rPr>
        <w:t>ea</w:t>
      </w:r>
      <w:r w:rsidR="00F20AE7" w:rsidRPr="00D4525B">
        <w:t>dl</w:t>
      </w:r>
      <w:r w:rsidR="00F20AE7" w:rsidRPr="00D4525B">
        <w:rPr>
          <w:spacing w:val="1"/>
        </w:rPr>
        <w:t>i</w:t>
      </w:r>
      <w:r w:rsidR="00F20AE7" w:rsidRPr="00D4525B">
        <w:t>ne</w:t>
      </w:r>
      <w:r w:rsidR="00F20AE7" w:rsidRPr="00D4525B">
        <w:rPr>
          <w:spacing w:val="-3"/>
        </w:rPr>
        <w:t xml:space="preserve"> </w:t>
      </w:r>
      <w:r w:rsidR="00F20AE7" w:rsidRPr="00D4525B">
        <w:t>if</w:t>
      </w:r>
      <w:r w:rsidR="00F20AE7" w:rsidRPr="00D4525B">
        <w:rPr>
          <w:spacing w:val="-3"/>
        </w:rPr>
        <w:t xml:space="preserve"> </w:t>
      </w:r>
      <w:r w:rsidR="00F20AE7" w:rsidRPr="00D4525B">
        <w:t>th</w:t>
      </w:r>
      <w:r w:rsidR="00F20AE7" w:rsidRPr="00D4525B">
        <w:rPr>
          <w:spacing w:val="4"/>
        </w:rPr>
        <w:t>e</w:t>
      </w:r>
      <w:r w:rsidR="00F20AE7" w:rsidRPr="00D4525B">
        <w:t>y</w:t>
      </w:r>
      <w:r w:rsidR="00F20AE7" w:rsidRPr="00D4525B">
        <w:rPr>
          <w:spacing w:val="-7"/>
        </w:rPr>
        <w:t xml:space="preserve"> </w:t>
      </w:r>
      <w:r w:rsidR="00F20AE7" w:rsidRPr="00D4525B">
        <w:t>wish to</w:t>
      </w:r>
      <w:r w:rsidR="00F20AE7" w:rsidRPr="00D4525B">
        <w:rPr>
          <w:spacing w:val="-5"/>
        </w:rPr>
        <w:t xml:space="preserve"> </w:t>
      </w:r>
      <w:r w:rsidR="00F20AE7" w:rsidRPr="00D4525B">
        <w:t>withdr</w:t>
      </w:r>
      <w:r w:rsidR="00F20AE7" w:rsidRPr="00D4525B">
        <w:rPr>
          <w:spacing w:val="-1"/>
        </w:rPr>
        <w:t>a</w:t>
      </w:r>
      <w:r w:rsidR="00F20AE7" w:rsidRPr="00D4525B">
        <w:t>w</w:t>
      </w:r>
      <w:r w:rsidR="00F20AE7" w:rsidRPr="00D4525B">
        <w:rPr>
          <w:spacing w:val="-5"/>
        </w:rPr>
        <w:t xml:space="preserve"> </w:t>
      </w:r>
      <w:r w:rsidR="00F20AE7" w:rsidRPr="00D4525B">
        <w:t xml:space="preserve">their </w:t>
      </w:r>
      <w:r w:rsidR="001C25D4" w:rsidRPr="00D4525B">
        <w:t>Proposals</w:t>
      </w:r>
      <w:r w:rsidR="00F20AE7" w:rsidRPr="00D4525B">
        <w:t>.</w:t>
      </w:r>
    </w:p>
    <w:p w14:paraId="359F9664" w14:textId="77777777" w:rsidR="00CA55F1" w:rsidRPr="00D4525B" w:rsidRDefault="00F20AE7" w:rsidP="00515896">
      <w:pPr>
        <w:pStyle w:val="Style2"/>
      </w:pPr>
      <w:bookmarkStart w:id="47" w:name="_Toc1558104"/>
      <w:bookmarkStart w:id="48" w:name="_Toc2331106"/>
      <w:r w:rsidRPr="00D4525B">
        <w:t xml:space="preserve">Submission of </w:t>
      </w:r>
      <w:r w:rsidR="001C25D4" w:rsidRPr="00D4525B">
        <w:t>Proposals</w:t>
      </w:r>
      <w:bookmarkEnd w:id="47"/>
      <w:bookmarkEnd w:id="48"/>
    </w:p>
    <w:p w14:paraId="2E438FB9" w14:textId="6D6D79F1" w:rsidR="008867A5" w:rsidRPr="00D4525B" w:rsidRDefault="00F20AE7" w:rsidP="008867A5">
      <w:pPr>
        <w:pStyle w:val="BodyText"/>
      </w:pPr>
      <w:r w:rsidRPr="00D4525B">
        <w:t>The</w:t>
      </w:r>
      <w:r w:rsidRPr="00D4525B">
        <w:rPr>
          <w:spacing w:val="-4"/>
        </w:rPr>
        <w:t xml:space="preserve"> </w:t>
      </w:r>
      <w:r w:rsidRPr="00D4525B">
        <w:rPr>
          <w:spacing w:val="1"/>
        </w:rPr>
        <w:t>P</w:t>
      </w:r>
      <w:r w:rsidRPr="00D4525B">
        <w:t>ro</w:t>
      </w:r>
      <w:r w:rsidRPr="00D4525B">
        <w:rPr>
          <w:spacing w:val="-2"/>
        </w:rPr>
        <w:t>c</w:t>
      </w:r>
      <w:r w:rsidRPr="00D4525B">
        <w:t>ur</w:t>
      </w:r>
      <w:r w:rsidRPr="00D4525B">
        <w:rPr>
          <w:spacing w:val="-2"/>
        </w:rPr>
        <w:t>e</w:t>
      </w:r>
      <w:r w:rsidRPr="00D4525B">
        <w:t>ment Admin</w:t>
      </w:r>
      <w:r w:rsidRPr="00D4525B">
        <w:rPr>
          <w:spacing w:val="1"/>
        </w:rPr>
        <w:t>i</w:t>
      </w:r>
      <w:r w:rsidRPr="00D4525B">
        <w:t>str</w:t>
      </w:r>
      <w:r w:rsidRPr="00D4525B">
        <w:rPr>
          <w:spacing w:val="-1"/>
        </w:rPr>
        <w:t>a</w:t>
      </w:r>
      <w:r w:rsidRPr="00D4525B">
        <w:t>tor</w:t>
      </w:r>
      <w:r w:rsidRPr="00D4525B">
        <w:rPr>
          <w:spacing w:val="-2"/>
        </w:rPr>
        <w:t xml:space="preserve"> </w:t>
      </w:r>
      <w:r w:rsidRPr="00D4525B">
        <w:t>must</w:t>
      </w:r>
      <w:r w:rsidRPr="00D4525B">
        <w:rPr>
          <w:spacing w:val="1"/>
        </w:rPr>
        <w:t xml:space="preserve"> </w:t>
      </w:r>
      <w:r w:rsidRPr="00D4525B">
        <w:t>r</w:t>
      </w:r>
      <w:r w:rsidRPr="00D4525B">
        <w:rPr>
          <w:spacing w:val="-2"/>
        </w:rPr>
        <w:t>e</w:t>
      </w:r>
      <w:r w:rsidRPr="00D4525B">
        <w:rPr>
          <w:spacing w:val="-1"/>
        </w:rPr>
        <w:t>ce</w:t>
      </w:r>
      <w:r w:rsidRPr="00D4525B">
        <w:t>ive</w:t>
      </w:r>
      <w:r w:rsidRPr="00D4525B">
        <w:rPr>
          <w:spacing w:val="-3"/>
        </w:rPr>
        <w:t xml:space="preserve"> </w:t>
      </w:r>
      <w:r w:rsidRPr="00D4525B">
        <w:rPr>
          <w:spacing w:val="-1"/>
        </w:rPr>
        <w:t>a</w:t>
      </w:r>
      <w:r w:rsidRPr="00D4525B">
        <w:t>ll</w:t>
      </w:r>
      <w:r w:rsidRPr="00D4525B">
        <w:rPr>
          <w:spacing w:val="-1"/>
        </w:rPr>
        <w:t xml:space="preserve"> </w:t>
      </w:r>
      <w:r w:rsidRPr="00D4525B">
        <w:rPr>
          <w:spacing w:val="1"/>
        </w:rPr>
        <w:t>c</w:t>
      </w:r>
      <w:r w:rsidRPr="00D4525B">
        <w:t>omponents</w:t>
      </w:r>
      <w:r w:rsidRPr="00D4525B">
        <w:rPr>
          <w:spacing w:val="-2"/>
        </w:rPr>
        <w:t xml:space="preserve"> </w:t>
      </w:r>
      <w:r w:rsidRPr="00D4525B">
        <w:t>of</w:t>
      </w:r>
      <w:r w:rsidRPr="00D4525B">
        <w:rPr>
          <w:spacing w:val="-3"/>
        </w:rPr>
        <w:t xml:space="preserve"> </w:t>
      </w:r>
      <w:r w:rsidRPr="00D4525B">
        <w:t>the</w:t>
      </w:r>
      <w:r w:rsidRPr="00D4525B">
        <w:rPr>
          <w:spacing w:val="-3"/>
        </w:rPr>
        <w:t xml:space="preserve"> </w:t>
      </w:r>
      <w:r w:rsidR="00845CC6" w:rsidRPr="00D4525B">
        <w:t xml:space="preserve">Proposals </w:t>
      </w:r>
      <w:r w:rsidRPr="00D4525B">
        <w:rPr>
          <w:spacing w:val="2"/>
        </w:rPr>
        <w:t>b</w:t>
      </w:r>
      <w:r w:rsidRPr="00D4525B">
        <w:t>y</w:t>
      </w:r>
      <w:r w:rsidRPr="00D4525B">
        <w:rPr>
          <w:spacing w:val="-7"/>
        </w:rPr>
        <w:t xml:space="preserve"> </w:t>
      </w:r>
      <w:r w:rsidRPr="00D4525B">
        <w:t>the d</w:t>
      </w:r>
      <w:r w:rsidRPr="00D4525B">
        <w:rPr>
          <w:spacing w:val="-1"/>
        </w:rPr>
        <w:t>ea</w:t>
      </w:r>
      <w:r w:rsidRPr="00D4525B">
        <w:t>dl</w:t>
      </w:r>
      <w:r w:rsidRPr="00D4525B">
        <w:rPr>
          <w:spacing w:val="1"/>
        </w:rPr>
        <w:t>i</w:t>
      </w:r>
      <w:r w:rsidRPr="00D4525B">
        <w:t>ne l</w:t>
      </w:r>
      <w:r w:rsidRPr="00D4525B">
        <w:rPr>
          <w:spacing w:val="1"/>
        </w:rPr>
        <w:t>i</w:t>
      </w:r>
      <w:r w:rsidRPr="00D4525B">
        <w:t>sted</w:t>
      </w:r>
      <w:r w:rsidRPr="00D4525B">
        <w:rPr>
          <w:spacing w:val="-2"/>
        </w:rPr>
        <w:t xml:space="preserve"> </w:t>
      </w:r>
      <w:r w:rsidR="00E63D27">
        <w:rPr>
          <w:spacing w:val="-2"/>
        </w:rPr>
        <w:t>in Section 2.11</w:t>
      </w:r>
      <w:r w:rsidRPr="00D4525B">
        <w:t>.</w:t>
      </w:r>
      <w:r w:rsidRPr="00D4525B">
        <w:rPr>
          <w:spacing w:val="50"/>
        </w:rPr>
        <w:t xml:space="preserve"> </w:t>
      </w:r>
      <w:r w:rsidRPr="00D4525B">
        <w:rPr>
          <w:spacing w:val="-6"/>
        </w:rPr>
        <w:t>I</w:t>
      </w:r>
      <w:r w:rsidRPr="00D4525B">
        <w:t>t</w:t>
      </w:r>
      <w:r w:rsidRPr="00D4525B">
        <w:rPr>
          <w:spacing w:val="-2"/>
        </w:rPr>
        <w:t xml:space="preserve"> </w:t>
      </w:r>
      <w:r w:rsidRPr="00D4525B">
        <w:t>is</w:t>
      </w:r>
      <w:r w:rsidRPr="00D4525B">
        <w:rPr>
          <w:spacing w:val="-2"/>
        </w:rPr>
        <w:t xml:space="preserve"> </w:t>
      </w:r>
      <w:r w:rsidR="00CE01A3" w:rsidRPr="00D4525B">
        <w:rPr>
          <w:spacing w:val="-2"/>
        </w:rPr>
        <w:t>Offeror</w:t>
      </w:r>
      <w:r w:rsidRPr="00D4525B">
        <w:t>’s r</w:t>
      </w:r>
      <w:r w:rsidRPr="00D4525B">
        <w:rPr>
          <w:spacing w:val="-2"/>
        </w:rPr>
        <w:t>e</w:t>
      </w:r>
      <w:r w:rsidRPr="00D4525B">
        <w:t>spons</w:t>
      </w:r>
      <w:r w:rsidRPr="00D4525B">
        <w:rPr>
          <w:spacing w:val="1"/>
        </w:rPr>
        <w:t>i</w:t>
      </w:r>
      <w:r w:rsidRPr="00D4525B">
        <w:t>b</w:t>
      </w:r>
      <w:r w:rsidRPr="00D4525B">
        <w:rPr>
          <w:spacing w:val="-2"/>
        </w:rPr>
        <w:t>i</w:t>
      </w:r>
      <w:r w:rsidRPr="00D4525B">
        <w:t>l</w:t>
      </w:r>
      <w:r w:rsidRPr="00D4525B">
        <w:rPr>
          <w:spacing w:val="1"/>
        </w:rPr>
        <w:t>i</w:t>
      </w:r>
      <w:r w:rsidRPr="00D4525B">
        <w:rPr>
          <w:spacing w:val="3"/>
        </w:rPr>
        <w:t>t</w:t>
      </w:r>
      <w:r w:rsidRPr="00D4525B">
        <w:t>y</w:t>
      </w:r>
      <w:r w:rsidRPr="00D4525B">
        <w:rPr>
          <w:spacing w:val="-6"/>
        </w:rPr>
        <w:t xml:space="preserve"> </w:t>
      </w:r>
      <w:r w:rsidRPr="00D4525B">
        <w:t>to</w:t>
      </w:r>
      <w:r w:rsidRPr="00D4525B">
        <w:rPr>
          <w:spacing w:val="-2"/>
        </w:rPr>
        <w:t xml:space="preserve"> </w:t>
      </w:r>
      <w:r w:rsidRPr="00D4525B">
        <w:rPr>
          <w:spacing w:val="-1"/>
        </w:rPr>
        <w:t>e</w:t>
      </w:r>
      <w:r w:rsidRPr="00D4525B">
        <w:t>nsure</w:t>
      </w:r>
      <w:r w:rsidRPr="00D4525B">
        <w:rPr>
          <w:spacing w:val="-1"/>
        </w:rPr>
        <w:t xml:space="preserve"> </w:t>
      </w:r>
      <w:r w:rsidRPr="00D4525B">
        <w:t>that</w:t>
      </w:r>
      <w:r w:rsidRPr="00D4525B">
        <w:rPr>
          <w:spacing w:val="-2"/>
        </w:rPr>
        <w:t xml:space="preserve"> </w:t>
      </w:r>
      <w:r w:rsidRPr="00D4525B">
        <w:t>the</w:t>
      </w:r>
      <w:r w:rsidRPr="00D4525B">
        <w:rPr>
          <w:spacing w:val="33"/>
        </w:rPr>
        <w:t xml:space="preserve"> </w:t>
      </w:r>
      <w:r w:rsidR="00845CC6" w:rsidRPr="00D4525B">
        <w:t xml:space="preserve">Proposal </w:t>
      </w:r>
      <w:r w:rsidRPr="00D4525B">
        <w:t>is</w:t>
      </w:r>
      <w:r w:rsidRPr="00D4525B">
        <w:rPr>
          <w:spacing w:val="-2"/>
        </w:rPr>
        <w:t xml:space="preserve"> </w:t>
      </w:r>
      <w:r w:rsidRPr="00D4525B">
        <w:t>r</w:t>
      </w:r>
      <w:r w:rsidRPr="00D4525B">
        <w:rPr>
          <w:spacing w:val="-2"/>
        </w:rPr>
        <w:t>e</w:t>
      </w:r>
      <w:r w:rsidRPr="00D4525B">
        <w:rPr>
          <w:spacing w:val="-1"/>
        </w:rPr>
        <w:t>ce</w:t>
      </w:r>
      <w:r w:rsidRPr="00D4525B">
        <w:t>ived prior</w:t>
      </w:r>
      <w:r w:rsidRPr="00D4525B">
        <w:rPr>
          <w:spacing w:val="-3"/>
        </w:rPr>
        <w:t xml:space="preserve"> </w:t>
      </w:r>
      <w:r w:rsidRPr="00D4525B">
        <w:t>to</w:t>
      </w:r>
      <w:r w:rsidRPr="00D4525B">
        <w:rPr>
          <w:spacing w:val="-2"/>
        </w:rPr>
        <w:t xml:space="preserve"> </w:t>
      </w:r>
      <w:r w:rsidRPr="00D4525B">
        <w:t>the</w:t>
      </w:r>
      <w:r w:rsidRPr="00D4525B">
        <w:rPr>
          <w:spacing w:val="-3"/>
        </w:rPr>
        <w:t xml:space="preserve"> </w:t>
      </w:r>
      <w:r w:rsidRPr="00D4525B">
        <w:t>d</w:t>
      </w:r>
      <w:r w:rsidRPr="00D4525B">
        <w:rPr>
          <w:spacing w:val="-1"/>
        </w:rPr>
        <w:t>ea</w:t>
      </w:r>
      <w:r w:rsidRPr="00D4525B">
        <w:t>dl</w:t>
      </w:r>
      <w:r w:rsidRPr="00D4525B">
        <w:rPr>
          <w:spacing w:val="1"/>
        </w:rPr>
        <w:t>i</w:t>
      </w:r>
      <w:r w:rsidRPr="00D4525B">
        <w:t>n</w:t>
      </w:r>
      <w:r w:rsidRPr="00D4525B">
        <w:rPr>
          <w:spacing w:val="-1"/>
        </w:rPr>
        <w:t>e</w:t>
      </w:r>
      <w:r w:rsidRPr="00D4525B">
        <w:t>.</w:t>
      </w:r>
      <w:r w:rsidRPr="00D4525B">
        <w:rPr>
          <w:spacing w:val="-2"/>
        </w:rPr>
        <w:t xml:space="preserve"> </w:t>
      </w:r>
      <w:r w:rsidR="00E63D27">
        <w:rPr>
          <w:spacing w:val="-2"/>
        </w:rPr>
        <w:t>BeWellnm will use the</w:t>
      </w:r>
      <w:r w:rsidR="004C747E">
        <w:rPr>
          <w:spacing w:val="-2"/>
        </w:rPr>
        <w:t xml:space="preserve"> </w:t>
      </w:r>
      <w:r w:rsidR="008867A5">
        <w:rPr>
          <w:spacing w:val="-2"/>
        </w:rPr>
        <w:t>date and time stamp upon receipt</w:t>
      </w:r>
      <w:r w:rsidR="004C747E">
        <w:rPr>
          <w:spacing w:val="-2"/>
        </w:rPr>
        <w:t xml:space="preserve"> by beWellnm to determine if the proposal was received by the deadline</w:t>
      </w:r>
      <w:r w:rsidR="008867A5">
        <w:rPr>
          <w:spacing w:val="-2"/>
        </w:rPr>
        <w:t xml:space="preserve">. </w:t>
      </w:r>
      <w:r w:rsidR="008867A5" w:rsidRPr="00D4525B">
        <w:t xml:space="preserve">Proposals received </w:t>
      </w:r>
      <w:r w:rsidR="008867A5">
        <w:t>after</w:t>
      </w:r>
      <w:r w:rsidR="008867A5" w:rsidRPr="00D4525B">
        <w:t xml:space="preserve"> the deadline will be rejected.</w:t>
      </w:r>
    </w:p>
    <w:p w14:paraId="26756444" w14:textId="5D29B04B" w:rsidR="00A059D3" w:rsidRPr="00D4525B" w:rsidRDefault="00A059D3" w:rsidP="00515896">
      <w:pPr>
        <w:pStyle w:val="Style2"/>
      </w:pPr>
      <w:bookmarkStart w:id="49" w:name="_Toc1558105"/>
      <w:bookmarkStart w:id="50" w:name="_Toc2331107"/>
      <w:r w:rsidRPr="00D4525B">
        <w:t>Finalist Interviews</w:t>
      </w:r>
      <w:bookmarkEnd w:id="49"/>
      <w:bookmarkEnd w:id="50"/>
    </w:p>
    <w:p w14:paraId="02297E54" w14:textId="74502E8D" w:rsidR="00A059D3" w:rsidRPr="00D4525B" w:rsidRDefault="00A059D3" w:rsidP="000B2228">
      <w:pPr>
        <w:pStyle w:val="BodyText"/>
        <w:rPr>
          <w:b/>
        </w:rPr>
      </w:pPr>
      <w:r w:rsidRPr="000B2228">
        <w:rPr>
          <w:rStyle w:val="BodyTextChar"/>
        </w:rPr>
        <w:t xml:space="preserve">At the sole discretion of </w:t>
      </w:r>
      <w:r w:rsidR="00AC0ED3" w:rsidRPr="000B2228">
        <w:rPr>
          <w:rStyle w:val="BodyTextChar"/>
        </w:rPr>
        <w:t>the</w:t>
      </w:r>
      <w:r w:rsidRPr="000B2228">
        <w:rPr>
          <w:rStyle w:val="BodyTextChar"/>
        </w:rPr>
        <w:t xml:space="preserve"> Evaluation Committee, some </w:t>
      </w:r>
      <w:r w:rsidR="00CE01A3" w:rsidRPr="000B2228">
        <w:rPr>
          <w:rStyle w:val="BodyTextChar"/>
        </w:rPr>
        <w:t>Offeror</w:t>
      </w:r>
      <w:r w:rsidRPr="000B2228">
        <w:rPr>
          <w:rStyle w:val="BodyTextChar"/>
        </w:rPr>
        <w:t xml:space="preserve">s may be asked to participate in oral interviews, presentations, and/or demonstrations prior to the selection of an </w:t>
      </w:r>
      <w:r w:rsidR="00CE01A3" w:rsidRPr="000B2228">
        <w:rPr>
          <w:rStyle w:val="BodyTextChar"/>
        </w:rPr>
        <w:t>Offeror</w:t>
      </w:r>
      <w:r w:rsidRPr="000B2228">
        <w:rPr>
          <w:rStyle w:val="BodyTextChar"/>
        </w:rPr>
        <w:t xml:space="preserve">. This process is intended to allow </w:t>
      </w:r>
      <w:r w:rsidR="00CE01A3" w:rsidRPr="000B2228">
        <w:rPr>
          <w:rStyle w:val="BodyTextChar"/>
        </w:rPr>
        <w:t>Offeror</w:t>
      </w:r>
      <w:r w:rsidRPr="000B2228">
        <w:rPr>
          <w:rStyle w:val="BodyTextChar"/>
        </w:rPr>
        <w:t>s to demonstrate their proposed solutions and clarify any elements of their Proposal</w:t>
      </w:r>
      <w:r w:rsidR="00AC0ED3" w:rsidRPr="000B2228">
        <w:rPr>
          <w:rStyle w:val="BodyTextChar"/>
        </w:rPr>
        <w:t xml:space="preserve"> for </w:t>
      </w:r>
      <w:r w:rsidR="00074952" w:rsidRPr="000B2228">
        <w:rPr>
          <w:rStyle w:val="BodyTextChar"/>
        </w:rPr>
        <w:t xml:space="preserve">the </w:t>
      </w:r>
      <w:r w:rsidR="00AC0ED3" w:rsidRPr="000B2228">
        <w:rPr>
          <w:rStyle w:val="BodyTextChar"/>
        </w:rPr>
        <w:t>beWellnm</w:t>
      </w:r>
      <w:r w:rsidR="00074952" w:rsidRPr="000B2228">
        <w:rPr>
          <w:rStyle w:val="BodyTextChar"/>
        </w:rPr>
        <w:t xml:space="preserve"> Evaluation Committee</w:t>
      </w:r>
      <w:r w:rsidRPr="000B2228">
        <w:rPr>
          <w:rStyle w:val="BodyTextChar"/>
        </w:rPr>
        <w:t xml:space="preserve">. Any cost associated with interviews, presentations, and/or demonstrations will be entirely </w:t>
      </w:r>
      <w:r w:rsidR="008736BA" w:rsidRPr="000B2228">
        <w:rPr>
          <w:rStyle w:val="BodyTextChar"/>
        </w:rPr>
        <w:t>the responsibility of t</w:t>
      </w:r>
      <w:r w:rsidRPr="000B2228">
        <w:rPr>
          <w:rStyle w:val="BodyTextChar"/>
        </w:rPr>
        <w:t xml:space="preserve">he </w:t>
      </w:r>
      <w:r w:rsidR="00CE01A3" w:rsidRPr="000B2228">
        <w:rPr>
          <w:rStyle w:val="BodyTextChar"/>
        </w:rPr>
        <w:t>Offeror</w:t>
      </w:r>
      <w:r w:rsidRPr="000B2228">
        <w:rPr>
          <w:rStyle w:val="BodyTextChar"/>
        </w:rPr>
        <w:t>. The presentation may occur at beWellnm’s offices, via the Internet, or at another location as specified by beWellnm.</w:t>
      </w:r>
      <w:r w:rsidR="002A3453" w:rsidRPr="00D4525B">
        <w:t xml:space="preserve"> </w:t>
      </w:r>
      <w:r w:rsidR="002A3453" w:rsidRPr="00D4525B">
        <w:rPr>
          <w:b/>
        </w:rPr>
        <w:t>Submission of an RFP response does not guarantee a</w:t>
      </w:r>
      <w:r w:rsidR="000500BE" w:rsidRPr="00D4525B">
        <w:rPr>
          <w:b/>
        </w:rPr>
        <w:t>n</w:t>
      </w:r>
      <w:r w:rsidR="002A3453" w:rsidRPr="00D4525B">
        <w:rPr>
          <w:b/>
        </w:rPr>
        <w:t xml:space="preserve"> </w:t>
      </w:r>
      <w:r w:rsidR="00CE01A3" w:rsidRPr="00D4525B">
        <w:rPr>
          <w:b/>
        </w:rPr>
        <w:t>Offeror</w:t>
      </w:r>
      <w:r w:rsidR="002A3453" w:rsidRPr="00D4525B">
        <w:rPr>
          <w:b/>
        </w:rPr>
        <w:t xml:space="preserve"> will be invited to Finalist Interviews.</w:t>
      </w:r>
    </w:p>
    <w:p w14:paraId="029A9343" w14:textId="4D323D56" w:rsidR="00A059D3" w:rsidRPr="00D4525B" w:rsidRDefault="00DE0B19" w:rsidP="00515896">
      <w:pPr>
        <w:pStyle w:val="Style2"/>
      </w:pPr>
      <w:bookmarkStart w:id="51" w:name="_Toc1558106"/>
      <w:bookmarkStart w:id="52" w:name="_Toc2331108"/>
      <w:r w:rsidRPr="00D4525B">
        <w:t>Award Notice and Acceptance Period</w:t>
      </w:r>
      <w:bookmarkEnd w:id="51"/>
      <w:bookmarkEnd w:id="52"/>
    </w:p>
    <w:p w14:paraId="4897B061" w14:textId="0588D745" w:rsidR="00261ACD" w:rsidRPr="00D4525B" w:rsidRDefault="00261ACD" w:rsidP="000B2228">
      <w:pPr>
        <w:pStyle w:val="BodyText"/>
      </w:pPr>
      <w:r w:rsidRPr="00D4525B">
        <w:t xml:space="preserve">A “Notice of Intent to Award” will be sent to the apparent successful </w:t>
      </w:r>
      <w:r w:rsidR="00CE01A3" w:rsidRPr="00D4525B">
        <w:t>Offeror</w:t>
      </w:r>
      <w:r w:rsidRPr="00D4525B">
        <w:t xml:space="preserve">. Negotiation and execution of the Contract </w:t>
      </w:r>
      <w:r w:rsidR="00197916">
        <w:t>must</w:t>
      </w:r>
      <w:r w:rsidRPr="00D4525B">
        <w:t xml:space="preserve"> be completed promptly and by such time as designated by beWellnm. If the apparent successful </w:t>
      </w:r>
      <w:r w:rsidR="00CE01A3" w:rsidRPr="00D4525B">
        <w:t>Offeror</w:t>
      </w:r>
      <w:r w:rsidRPr="00D4525B">
        <w:t xml:space="preserve"> fails to negotiate and execute a final agreement by that date,</w:t>
      </w:r>
      <w:r w:rsidR="00993B16" w:rsidRPr="00D4525B">
        <w:t xml:space="preserve"> </w:t>
      </w:r>
      <w:r w:rsidRPr="00D4525B">
        <w:t xml:space="preserve">beWellnm, in its sole discretion, may cancel the </w:t>
      </w:r>
      <w:r w:rsidR="00CB4A4E" w:rsidRPr="00D4525B">
        <w:t xml:space="preserve">intent to </w:t>
      </w:r>
      <w:r w:rsidRPr="00D4525B">
        <w:t xml:space="preserve">award and </w:t>
      </w:r>
      <w:r w:rsidR="00CB4A4E" w:rsidRPr="00D4525B">
        <w:t>negotiate with</w:t>
      </w:r>
      <w:r w:rsidRPr="00D4525B">
        <w:t xml:space="preserve"> another </w:t>
      </w:r>
      <w:r w:rsidR="00CE01A3" w:rsidRPr="00D4525B">
        <w:t>Offeror</w:t>
      </w:r>
      <w:r w:rsidRPr="00D4525B">
        <w:t xml:space="preserve"> beWellnm believes meets this RFP’s requirements and will provide the best value to beWellnm. </w:t>
      </w:r>
      <w:r w:rsidR="000A38C4" w:rsidRPr="00D4525B">
        <w:t xml:space="preserve">Unsuccessful </w:t>
      </w:r>
      <w:r w:rsidR="00CE01A3" w:rsidRPr="00D4525B">
        <w:t>Offeror</w:t>
      </w:r>
      <w:r w:rsidRPr="00D4525B">
        <w:t xml:space="preserve">s </w:t>
      </w:r>
      <w:r w:rsidR="000A38C4" w:rsidRPr="00D4525B">
        <w:t xml:space="preserve">will be notified of the conclusion of the procurement </w:t>
      </w:r>
      <w:r w:rsidRPr="00D4525B">
        <w:t>once a contract is executed or at such other time as designated by beWellnm.</w:t>
      </w:r>
    </w:p>
    <w:p w14:paraId="7B0EBB55" w14:textId="7F1018F9" w:rsidR="00C3154D" w:rsidRPr="00D4525B" w:rsidRDefault="00C3154D" w:rsidP="00515896">
      <w:pPr>
        <w:pStyle w:val="Style2"/>
      </w:pPr>
      <w:bookmarkStart w:id="53" w:name="_Toc1558107"/>
      <w:bookmarkStart w:id="54" w:name="_Toc2331109"/>
      <w:r w:rsidRPr="00D4525B">
        <w:t>Key Dates</w:t>
      </w:r>
      <w:bookmarkEnd w:id="53"/>
      <w:bookmarkEnd w:id="54"/>
    </w:p>
    <w:p w14:paraId="0B24453E" w14:textId="48EF4082" w:rsidR="00C3154D" w:rsidRDefault="00C3154D" w:rsidP="000B2228">
      <w:pPr>
        <w:pStyle w:val="BodyText"/>
      </w:pPr>
      <w:r w:rsidRPr="00D4525B">
        <w:t xml:space="preserve">The following table lists the Key Dates for this RFP. These dates are subject to change. If the submission date changes, an amendment will be issued. </w:t>
      </w:r>
    </w:p>
    <w:p w14:paraId="1D8AA2C8" w14:textId="204952F7" w:rsidR="000B2228" w:rsidRDefault="000B2228" w:rsidP="000B2228">
      <w:pPr>
        <w:pStyle w:val="BodyText"/>
      </w:pPr>
    </w:p>
    <w:p w14:paraId="38009344" w14:textId="091E60C3" w:rsidR="00263116" w:rsidRDefault="00263116" w:rsidP="000B2228">
      <w:pPr>
        <w:pStyle w:val="BodyText"/>
      </w:pPr>
    </w:p>
    <w:p w14:paraId="6D72D022" w14:textId="77777777" w:rsidR="00263116" w:rsidRPr="00D4525B" w:rsidRDefault="00263116" w:rsidP="000B2228">
      <w:pPr>
        <w:pStyle w:val="BodyText"/>
      </w:pPr>
    </w:p>
    <w:p w14:paraId="7532EA98" w14:textId="02AA3E6B" w:rsidR="006A0C3D" w:rsidRPr="00D4525B" w:rsidRDefault="006A0C3D" w:rsidP="00437263">
      <w:pPr>
        <w:spacing w:before="120" w:after="120" w:line="259" w:lineRule="auto"/>
        <w:ind w:left="3387" w:right="3269"/>
        <w:jc w:val="center"/>
        <w:rPr>
          <w:rFonts w:ascii="Times New Roman" w:hAnsi="Times New Roman" w:cs="Times New Roman"/>
          <w:b/>
        </w:rPr>
      </w:pPr>
      <w:r w:rsidRPr="00D4525B">
        <w:rPr>
          <w:rFonts w:ascii="Times New Roman" w:hAnsi="Times New Roman" w:cs="Times New Roman"/>
          <w:b/>
          <w:spacing w:val="-6"/>
        </w:rPr>
        <w:lastRenderedPageBreak/>
        <w:t>K</w:t>
      </w:r>
      <w:r w:rsidRPr="00D4525B">
        <w:rPr>
          <w:rFonts w:ascii="Times New Roman" w:hAnsi="Times New Roman" w:cs="Times New Roman"/>
          <w:b/>
          <w:spacing w:val="-4"/>
        </w:rPr>
        <w:t>e</w:t>
      </w:r>
      <w:r w:rsidRPr="00D4525B">
        <w:rPr>
          <w:rFonts w:ascii="Times New Roman" w:hAnsi="Times New Roman" w:cs="Times New Roman"/>
          <w:b/>
        </w:rPr>
        <w:t>y</w:t>
      </w:r>
      <w:r w:rsidRPr="00D4525B">
        <w:rPr>
          <w:rFonts w:ascii="Times New Roman" w:hAnsi="Times New Roman" w:cs="Times New Roman"/>
          <w:b/>
          <w:spacing w:val="29"/>
        </w:rPr>
        <w:t xml:space="preserve"> </w:t>
      </w:r>
      <w:r w:rsidRPr="00D4525B">
        <w:rPr>
          <w:rFonts w:ascii="Times New Roman" w:hAnsi="Times New Roman" w:cs="Times New Roman"/>
          <w:b/>
        </w:rPr>
        <w:t>Dates</w:t>
      </w:r>
    </w:p>
    <w:tbl>
      <w:tblPr>
        <w:tblW w:w="0" w:type="auto"/>
        <w:jc w:val="center"/>
        <w:tblLayout w:type="fixed"/>
        <w:tblCellMar>
          <w:left w:w="0" w:type="dxa"/>
          <w:right w:w="0" w:type="dxa"/>
        </w:tblCellMar>
        <w:tblLook w:val="01E0" w:firstRow="1" w:lastRow="1" w:firstColumn="1" w:lastColumn="1" w:noHBand="0" w:noVBand="0"/>
      </w:tblPr>
      <w:tblGrid>
        <w:gridCol w:w="4220"/>
        <w:gridCol w:w="4980"/>
      </w:tblGrid>
      <w:tr w:rsidR="006A0C3D" w:rsidRPr="00D4525B" w14:paraId="13C1BB11" w14:textId="77777777" w:rsidTr="008A7251">
        <w:trPr>
          <w:trHeight w:hRule="exact" w:val="591"/>
          <w:tblHeader/>
          <w:jc w:val="center"/>
        </w:trPr>
        <w:tc>
          <w:tcPr>
            <w:tcW w:w="4220" w:type="dxa"/>
            <w:tcBorders>
              <w:top w:val="single" w:sz="8" w:space="0" w:color="000000"/>
              <w:left w:val="single" w:sz="8" w:space="0" w:color="000000"/>
              <w:bottom w:val="single" w:sz="8" w:space="0" w:color="000000"/>
              <w:right w:val="single" w:sz="8" w:space="0" w:color="000000"/>
            </w:tcBorders>
            <w:shd w:val="clear" w:color="auto" w:fill="30849B"/>
          </w:tcPr>
          <w:p w14:paraId="7642BE7F" w14:textId="77777777" w:rsidR="006A0C3D" w:rsidRPr="00D4525B" w:rsidRDefault="006A0C3D" w:rsidP="009261E1">
            <w:pPr>
              <w:rPr>
                <w:rFonts w:ascii="Times New Roman" w:hAnsi="Times New Roman" w:cs="Times New Roman"/>
              </w:rPr>
            </w:pPr>
          </w:p>
          <w:p w14:paraId="79930113" w14:textId="7A17DFA2" w:rsidR="006A0C3D" w:rsidRPr="00D4525B" w:rsidRDefault="006A0C3D" w:rsidP="009261E1">
            <w:pPr>
              <w:ind w:left="1465" w:right="1358"/>
              <w:jc w:val="center"/>
              <w:rPr>
                <w:rFonts w:ascii="Times New Roman" w:hAnsi="Times New Roman" w:cs="Times New Roman"/>
              </w:rPr>
            </w:pPr>
            <w:r w:rsidRPr="00D4525B">
              <w:rPr>
                <w:rFonts w:ascii="Times New Roman" w:hAnsi="Times New Roman" w:cs="Times New Roman"/>
                <w:b/>
                <w:color w:val="FFFFFF"/>
                <w:spacing w:val="-1"/>
                <w:w w:val="99"/>
              </w:rPr>
              <w:t>E</w:t>
            </w:r>
            <w:r w:rsidRPr="00D4525B">
              <w:rPr>
                <w:rFonts w:ascii="Times New Roman" w:hAnsi="Times New Roman" w:cs="Times New Roman"/>
                <w:b/>
                <w:color w:val="FFFFFF"/>
                <w:w w:val="99"/>
              </w:rPr>
              <w:t>V</w:t>
            </w:r>
            <w:r w:rsidRPr="00D4525B">
              <w:rPr>
                <w:rFonts w:ascii="Times New Roman" w:hAnsi="Times New Roman" w:cs="Times New Roman"/>
                <w:b/>
                <w:color w:val="FFFFFF"/>
                <w:spacing w:val="2"/>
                <w:w w:val="99"/>
              </w:rPr>
              <w:t>E</w:t>
            </w:r>
            <w:r w:rsidRPr="00D4525B">
              <w:rPr>
                <w:rFonts w:ascii="Times New Roman" w:hAnsi="Times New Roman" w:cs="Times New Roman"/>
                <w:b/>
                <w:color w:val="FFFFFF"/>
                <w:w w:val="99"/>
              </w:rPr>
              <w:t>N</w:t>
            </w:r>
            <w:r w:rsidR="002A3D89" w:rsidRPr="00D4525B">
              <w:rPr>
                <w:rFonts w:ascii="Times New Roman" w:hAnsi="Times New Roman" w:cs="Times New Roman"/>
                <w:b/>
                <w:color w:val="FFFFFF"/>
                <w:w w:val="99"/>
              </w:rPr>
              <w:t>T</w:t>
            </w:r>
          </w:p>
        </w:tc>
        <w:tc>
          <w:tcPr>
            <w:tcW w:w="4980" w:type="dxa"/>
            <w:tcBorders>
              <w:top w:val="single" w:sz="8" w:space="0" w:color="000000"/>
              <w:left w:val="single" w:sz="8" w:space="0" w:color="000000"/>
              <w:bottom w:val="single" w:sz="8" w:space="0" w:color="000000"/>
              <w:right w:val="single" w:sz="8" w:space="0" w:color="000000"/>
            </w:tcBorders>
            <w:shd w:val="clear" w:color="auto" w:fill="30849B"/>
          </w:tcPr>
          <w:p w14:paraId="179D2852" w14:textId="77777777" w:rsidR="006A0C3D" w:rsidRPr="00D4525B" w:rsidRDefault="006A0C3D" w:rsidP="009261E1">
            <w:pPr>
              <w:rPr>
                <w:rFonts w:ascii="Times New Roman" w:hAnsi="Times New Roman" w:cs="Times New Roman"/>
              </w:rPr>
            </w:pPr>
          </w:p>
          <w:p w14:paraId="0320935B" w14:textId="77777777" w:rsidR="006A0C3D" w:rsidRPr="00D4525B" w:rsidRDefault="006A0C3D" w:rsidP="009261E1">
            <w:pPr>
              <w:ind w:left="1342" w:right="1430"/>
              <w:jc w:val="center"/>
              <w:rPr>
                <w:rFonts w:ascii="Times New Roman" w:hAnsi="Times New Roman" w:cs="Times New Roman"/>
              </w:rPr>
            </w:pPr>
            <w:r w:rsidRPr="00D4525B">
              <w:rPr>
                <w:rFonts w:ascii="Times New Roman" w:hAnsi="Times New Roman" w:cs="Times New Roman"/>
                <w:b/>
                <w:color w:val="FFFFFF"/>
                <w:w w:val="99"/>
              </w:rPr>
              <w:t>DA</w:t>
            </w:r>
            <w:r w:rsidRPr="00D4525B">
              <w:rPr>
                <w:rFonts w:ascii="Times New Roman" w:hAnsi="Times New Roman" w:cs="Times New Roman"/>
                <w:b/>
                <w:color w:val="FFFFFF"/>
                <w:spacing w:val="2"/>
                <w:w w:val="99"/>
              </w:rPr>
              <w:t>T</w:t>
            </w:r>
            <w:r w:rsidRPr="00D4525B">
              <w:rPr>
                <w:rFonts w:ascii="Times New Roman" w:hAnsi="Times New Roman" w:cs="Times New Roman"/>
                <w:b/>
                <w:color w:val="FFFFFF"/>
                <w:w w:val="99"/>
              </w:rPr>
              <w:t>E</w:t>
            </w:r>
          </w:p>
        </w:tc>
      </w:tr>
      <w:tr w:rsidR="006A0C3D" w:rsidRPr="00D4525B" w14:paraId="661763CD"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4103F30D" w14:textId="77777777" w:rsidR="006A0C3D" w:rsidRPr="00D4525B" w:rsidRDefault="006A0C3D" w:rsidP="009261E1">
            <w:pPr>
              <w:ind w:left="107"/>
              <w:jc w:val="center"/>
              <w:rPr>
                <w:rFonts w:ascii="Times New Roman" w:hAnsi="Times New Roman" w:cs="Times New Roman"/>
              </w:rPr>
            </w:pPr>
            <w:r w:rsidRPr="00D4525B">
              <w:rPr>
                <w:rFonts w:ascii="Times New Roman" w:hAnsi="Times New Roman" w:cs="Times New Roman"/>
                <w:spacing w:val="-1"/>
              </w:rPr>
              <w:t>RFP Released</w:t>
            </w:r>
          </w:p>
        </w:tc>
        <w:tc>
          <w:tcPr>
            <w:tcW w:w="4980" w:type="dxa"/>
            <w:tcBorders>
              <w:top w:val="single" w:sz="8" w:space="0" w:color="000000"/>
              <w:left w:val="single" w:sz="8" w:space="0" w:color="000000"/>
              <w:bottom w:val="single" w:sz="8" w:space="0" w:color="000000"/>
              <w:right w:val="single" w:sz="8" w:space="0" w:color="000000"/>
            </w:tcBorders>
            <w:vAlign w:val="center"/>
          </w:tcPr>
          <w:p w14:paraId="4F9018E2" w14:textId="02020C05" w:rsidR="006A0C3D" w:rsidRPr="00D4525B" w:rsidRDefault="000938A9" w:rsidP="009261E1">
            <w:pPr>
              <w:jc w:val="center"/>
              <w:rPr>
                <w:rFonts w:ascii="Times New Roman" w:hAnsi="Times New Roman" w:cs="Times New Roman"/>
              </w:rPr>
            </w:pPr>
            <w:r w:rsidRPr="00D4525B">
              <w:rPr>
                <w:rFonts w:ascii="Times New Roman" w:hAnsi="Times New Roman" w:cs="Times New Roman"/>
              </w:rPr>
              <w:t>March 1</w:t>
            </w:r>
            <w:r w:rsidR="006A0C3D" w:rsidRPr="00D4525B">
              <w:rPr>
                <w:rFonts w:ascii="Times New Roman" w:hAnsi="Times New Roman" w:cs="Times New Roman"/>
              </w:rPr>
              <w:t>, 201</w:t>
            </w:r>
            <w:r w:rsidR="00B20BB6" w:rsidRPr="00D4525B">
              <w:rPr>
                <w:rFonts w:ascii="Times New Roman" w:hAnsi="Times New Roman" w:cs="Times New Roman"/>
              </w:rPr>
              <w:t>9</w:t>
            </w:r>
          </w:p>
        </w:tc>
      </w:tr>
      <w:tr w:rsidR="00C73A7C" w:rsidRPr="00D4525B" w14:paraId="49D90B01"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060BCD68" w14:textId="24AC0F74" w:rsidR="00AC0ED3" w:rsidRPr="00D4525B" w:rsidRDefault="00157023" w:rsidP="009261E1">
            <w:pPr>
              <w:jc w:val="center"/>
              <w:rPr>
                <w:rFonts w:ascii="Times New Roman" w:hAnsi="Times New Roman" w:cs="Times New Roman"/>
              </w:rPr>
            </w:pPr>
            <w:r w:rsidRPr="00D4525B">
              <w:rPr>
                <w:rFonts w:ascii="Times New Roman" w:hAnsi="Times New Roman" w:cs="Times New Roman"/>
              </w:rPr>
              <w:t>Pre-Proposal Conference</w:t>
            </w:r>
          </w:p>
          <w:p w14:paraId="225C2A05" w14:textId="0DD3C542" w:rsidR="00C73A7C" w:rsidRPr="00D4525B" w:rsidRDefault="00AC0ED3" w:rsidP="009261E1">
            <w:pPr>
              <w:jc w:val="center"/>
              <w:rPr>
                <w:rFonts w:ascii="Times New Roman" w:hAnsi="Times New Roman" w:cs="Times New Roman"/>
              </w:rPr>
            </w:pPr>
            <w:r w:rsidRPr="00D4525B">
              <w:rPr>
                <w:rFonts w:ascii="Times New Roman" w:hAnsi="Times New Roman" w:cs="Times New Roman"/>
              </w:rPr>
              <w:t>(attendance optional)</w:t>
            </w:r>
          </w:p>
        </w:tc>
        <w:tc>
          <w:tcPr>
            <w:tcW w:w="4980" w:type="dxa"/>
            <w:tcBorders>
              <w:top w:val="single" w:sz="8" w:space="0" w:color="000000"/>
              <w:left w:val="single" w:sz="8" w:space="0" w:color="000000"/>
              <w:bottom w:val="single" w:sz="8" w:space="0" w:color="000000"/>
              <w:right w:val="single" w:sz="8" w:space="0" w:color="000000"/>
            </w:tcBorders>
            <w:vAlign w:val="center"/>
          </w:tcPr>
          <w:p w14:paraId="1BE01A65" w14:textId="3293B11E" w:rsidR="00C73A7C" w:rsidRPr="00D4525B" w:rsidRDefault="00B20BB6" w:rsidP="009261E1">
            <w:pPr>
              <w:jc w:val="center"/>
              <w:rPr>
                <w:rFonts w:ascii="Times New Roman" w:hAnsi="Times New Roman" w:cs="Times New Roman"/>
              </w:rPr>
            </w:pPr>
            <w:r w:rsidRPr="00D4525B">
              <w:rPr>
                <w:rFonts w:ascii="Times New Roman" w:hAnsi="Times New Roman" w:cs="Times New Roman"/>
              </w:rPr>
              <w:t xml:space="preserve">March </w:t>
            </w:r>
            <w:r w:rsidR="0048212E">
              <w:rPr>
                <w:rFonts w:ascii="Times New Roman" w:hAnsi="Times New Roman" w:cs="Times New Roman"/>
              </w:rPr>
              <w:t>11</w:t>
            </w:r>
            <w:r w:rsidRPr="00D4525B">
              <w:rPr>
                <w:rFonts w:ascii="Times New Roman" w:hAnsi="Times New Roman" w:cs="Times New Roman"/>
              </w:rPr>
              <w:t>, 2019</w:t>
            </w:r>
          </w:p>
          <w:p w14:paraId="44C4B824" w14:textId="4A892EEF" w:rsidR="0047440B" w:rsidRPr="00D4525B" w:rsidRDefault="00C77BBE" w:rsidP="009261E1">
            <w:pPr>
              <w:jc w:val="center"/>
              <w:rPr>
                <w:rFonts w:ascii="Times New Roman" w:hAnsi="Times New Roman" w:cs="Times New Roman"/>
              </w:rPr>
            </w:pPr>
            <w:r w:rsidRPr="00D4525B">
              <w:rPr>
                <w:rFonts w:ascii="Times New Roman" w:hAnsi="Times New Roman" w:cs="Times New Roman"/>
              </w:rPr>
              <w:t>2</w:t>
            </w:r>
            <w:r w:rsidR="0047440B" w:rsidRPr="00D4525B">
              <w:rPr>
                <w:rFonts w:ascii="Times New Roman" w:hAnsi="Times New Roman" w:cs="Times New Roman"/>
              </w:rPr>
              <w:t xml:space="preserve">:00 </w:t>
            </w:r>
            <w:r w:rsidR="00681AF1" w:rsidRPr="00D4525B">
              <w:rPr>
                <w:rFonts w:ascii="Times New Roman" w:hAnsi="Times New Roman" w:cs="Times New Roman"/>
              </w:rPr>
              <w:t>p</w:t>
            </w:r>
            <w:r w:rsidR="0047440B" w:rsidRPr="00D4525B">
              <w:rPr>
                <w:rFonts w:ascii="Times New Roman" w:hAnsi="Times New Roman" w:cs="Times New Roman"/>
              </w:rPr>
              <w:t>.m. M</w:t>
            </w:r>
            <w:r w:rsidR="00BB2A27">
              <w:rPr>
                <w:rFonts w:ascii="Times New Roman" w:hAnsi="Times New Roman" w:cs="Times New Roman"/>
              </w:rPr>
              <w:t>D</w:t>
            </w:r>
            <w:r w:rsidR="0047440B" w:rsidRPr="00D4525B">
              <w:rPr>
                <w:rFonts w:ascii="Times New Roman" w:hAnsi="Times New Roman" w:cs="Times New Roman"/>
              </w:rPr>
              <w:t>T</w:t>
            </w:r>
          </w:p>
        </w:tc>
      </w:tr>
      <w:tr w:rsidR="006A0C3D" w:rsidRPr="00D4525B" w14:paraId="00242DC3"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1D6EF276" w14:textId="3A67CC22" w:rsidR="006A0C3D" w:rsidRPr="00D4525B" w:rsidRDefault="00CE01A3" w:rsidP="009261E1">
            <w:pPr>
              <w:ind w:left="101"/>
              <w:jc w:val="center"/>
              <w:rPr>
                <w:rFonts w:ascii="Times New Roman" w:hAnsi="Times New Roman" w:cs="Times New Roman"/>
              </w:rPr>
            </w:pPr>
            <w:r w:rsidRPr="00D4525B">
              <w:rPr>
                <w:rFonts w:ascii="Times New Roman" w:hAnsi="Times New Roman" w:cs="Times New Roman"/>
              </w:rPr>
              <w:t>Offeror</w:t>
            </w:r>
            <w:r w:rsidR="006A0C3D" w:rsidRPr="00D4525B">
              <w:rPr>
                <w:rFonts w:ascii="Times New Roman" w:hAnsi="Times New Roman" w:cs="Times New Roman"/>
              </w:rPr>
              <w:t xml:space="preserve"> Questions Due</w:t>
            </w:r>
          </w:p>
        </w:tc>
        <w:tc>
          <w:tcPr>
            <w:tcW w:w="4980" w:type="dxa"/>
            <w:tcBorders>
              <w:top w:val="single" w:sz="8" w:space="0" w:color="000000"/>
              <w:left w:val="single" w:sz="8" w:space="0" w:color="000000"/>
              <w:bottom w:val="single" w:sz="8" w:space="0" w:color="000000"/>
              <w:right w:val="single" w:sz="8" w:space="0" w:color="000000"/>
            </w:tcBorders>
            <w:vAlign w:val="center"/>
          </w:tcPr>
          <w:p w14:paraId="44585FAD" w14:textId="4940EABE" w:rsidR="006A0C3D" w:rsidRPr="00D4525B" w:rsidRDefault="006A0C3D" w:rsidP="009261E1">
            <w:pPr>
              <w:ind w:right="1055"/>
              <w:jc w:val="center"/>
              <w:rPr>
                <w:rFonts w:ascii="Times New Roman" w:hAnsi="Times New Roman" w:cs="Times New Roman"/>
              </w:rPr>
            </w:pPr>
            <w:r w:rsidRPr="00D4525B">
              <w:rPr>
                <w:rFonts w:ascii="Times New Roman" w:hAnsi="Times New Roman" w:cs="Times New Roman"/>
              </w:rPr>
              <w:t xml:space="preserve">                 </w:t>
            </w:r>
            <w:r w:rsidR="005A05E3" w:rsidRPr="00D4525B">
              <w:rPr>
                <w:rFonts w:ascii="Times New Roman" w:hAnsi="Times New Roman" w:cs="Times New Roman"/>
              </w:rPr>
              <w:t>March 11</w:t>
            </w:r>
            <w:r w:rsidRPr="00D4525B">
              <w:rPr>
                <w:rFonts w:ascii="Times New Roman" w:hAnsi="Times New Roman" w:cs="Times New Roman"/>
              </w:rPr>
              <w:t>, 201</w:t>
            </w:r>
            <w:r w:rsidR="004072B0" w:rsidRPr="00D4525B">
              <w:rPr>
                <w:rFonts w:ascii="Times New Roman" w:hAnsi="Times New Roman" w:cs="Times New Roman"/>
              </w:rPr>
              <w:t>9</w:t>
            </w:r>
          </w:p>
          <w:p w14:paraId="0D5B3C47" w14:textId="77777777" w:rsidR="006A0C3D" w:rsidRPr="00D4525B" w:rsidRDefault="006A0C3D" w:rsidP="009261E1">
            <w:pPr>
              <w:ind w:right="1055"/>
              <w:jc w:val="center"/>
              <w:rPr>
                <w:rFonts w:ascii="Times New Roman" w:hAnsi="Times New Roman" w:cs="Times New Roman"/>
              </w:rPr>
            </w:pPr>
            <w:r w:rsidRPr="00D4525B">
              <w:rPr>
                <w:rFonts w:ascii="Times New Roman" w:hAnsi="Times New Roman" w:cs="Times New Roman"/>
              </w:rPr>
              <w:t xml:space="preserve">                 4:00 p.m. MDT</w:t>
            </w:r>
          </w:p>
        </w:tc>
      </w:tr>
      <w:tr w:rsidR="006B33E4" w:rsidRPr="00D4525B" w14:paraId="22D94AA4"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3B5E4305" w14:textId="6909B857" w:rsidR="006B33E4" w:rsidRPr="00D4525B" w:rsidRDefault="006B33E4" w:rsidP="009261E1">
            <w:pPr>
              <w:ind w:left="107" w:right="96"/>
              <w:jc w:val="center"/>
              <w:rPr>
                <w:rFonts w:ascii="Times New Roman" w:hAnsi="Times New Roman" w:cs="Times New Roman"/>
              </w:rPr>
            </w:pPr>
            <w:r w:rsidRPr="00D4525B">
              <w:rPr>
                <w:rFonts w:ascii="Times New Roman" w:hAnsi="Times New Roman" w:cs="Times New Roman"/>
              </w:rPr>
              <w:t>Acknowledgement of Receipt Form</w:t>
            </w:r>
          </w:p>
        </w:tc>
        <w:tc>
          <w:tcPr>
            <w:tcW w:w="4980" w:type="dxa"/>
            <w:tcBorders>
              <w:top w:val="single" w:sz="8" w:space="0" w:color="000000"/>
              <w:left w:val="single" w:sz="8" w:space="0" w:color="000000"/>
              <w:bottom w:val="single" w:sz="8" w:space="0" w:color="000000"/>
              <w:right w:val="single" w:sz="8" w:space="0" w:color="000000"/>
            </w:tcBorders>
            <w:vAlign w:val="center"/>
          </w:tcPr>
          <w:p w14:paraId="09300E2E" w14:textId="77777777" w:rsidR="006B33E4" w:rsidRPr="00D4525B" w:rsidRDefault="006B33E4" w:rsidP="009261E1">
            <w:pPr>
              <w:jc w:val="center"/>
              <w:rPr>
                <w:rFonts w:ascii="Times New Roman" w:hAnsi="Times New Roman" w:cs="Times New Roman"/>
              </w:rPr>
            </w:pPr>
            <w:r w:rsidRPr="00D4525B">
              <w:rPr>
                <w:rFonts w:ascii="Times New Roman" w:hAnsi="Times New Roman" w:cs="Times New Roman"/>
              </w:rPr>
              <w:t>March 11, 2019</w:t>
            </w:r>
          </w:p>
          <w:p w14:paraId="2A3DE079" w14:textId="59DCC318" w:rsidR="006B33E4" w:rsidRPr="00D4525B" w:rsidRDefault="006B33E4" w:rsidP="009261E1">
            <w:pPr>
              <w:jc w:val="center"/>
              <w:rPr>
                <w:rFonts w:ascii="Times New Roman" w:hAnsi="Times New Roman" w:cs="Times New Roman"/>
              </w:rPr>
            </w:pPr>
            <w:r w:rsidRPr="00D4525B">
              <w:rPr>
                <w:rFonts w:ascii="Times New Roman" w:hAnsi="Times New Roman" w:cs="Times New Roman"/>
              </w:rPr>
              <w:t>4:00 p.m. MDT</w:t>
            </w:r>
          </w:p>
        </w:tc>
      </w:tr>
      <w:tr w:rsidR="006A0C3D" w:rsidRPr="00D4525B" w14:paraId="2E0ABEB7"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06FC4DA3" w14:textId="77777777" w:rsidR="006A0C3D" w:rsidRPr="00D4525B" w:rsidRDefault="006A0C3D" w:rsidP="009261E1">
            <w:pPr>
              <w:ind w:left="107" w:right="96"/>
              <w:jc w:val="center"/>
              <w:rPr>
                <w:rFonts w:ascii="Times New Roman" w:hAnsi="Times New Roman" w:cs="Times New Roman"/>
              </w:rPr>
            </w:pPr>
            <w:r w:rsidRPr="00D4525B">
              <w:rPr>
                <w:rFonts w:ascii="Times New Roman" w:hAnsi="Times New Roman" w:cs="Times New Roman"/>
              </w:rPr>
              <w:t>Q&amp;A Released</w:t>
            </w:r>
          </w:p>
        </w:tc>
        <w:tc>
          <w:tcPr>
            <w:tcW w:w="4980" w:type="dxa"/>
            <w:tcBorders>
              <w:top w:val="single" w:sz="8" w:space="0" w:color="000000"/>
              <w:left w:val="single" w:sz="8" w:space="0" w:color="000000"/>
              <w:bottom w:val="single" w:sz="8" w:space="0" w:color="000000"/>
              <w:right w:val="single" w:sz="8" w:space="0" w:color="000000"/>
            </w:tcBorders>
            <w:vAlign w:val="center"/>
          </w:tcPr>
          <w:p w14:paraId="183B17BF" w14:textId="77D996C6" w:rsidR="006A0C3D" w:rsidRPr="00D4525B" w:rsidRDefault="007E04D2" w:rsidP="009261E1">
            <w:pPr>
              <w:jc w:val="center"/>
              <w:rPr>
                <w:rFonts w:ascii="Times New Roman" w:hAnsi="Times New Roman" w:cs="Times New Roman"/>
              </w:rPr>
            </w:pPr>
            <w:r w:rsidRPr="00D4525B">
              <w:rPr>
                <w:rFonts w:ascii="Times New Roman" w:hAnsi="Times New Roman" w:cs="Times New Roman"/>
              </w:rPr>
              <w:t>Ma</w:t>
            </w:r>
            <w:r w:rsidR="00AC0ED3" w:rsidRPr="00D4525B">
              <w:rPr>
                <w:rFonts w:ascii="Times New Roman" w:hAnsi="Times New Roman" w:cs="Times New Roman"/>
              </w:rPr>
              <w:t>rch</w:t>
            </w:r>
            <w:r w:rsidR="006A0C3D" w:rsidRPr="00D4525B">
              <w:rPr>
                <w:rFonts w:ascii="Times New Roman" w:hAnsi="Times New Roman" w:cs="Times New Roman"/>
              </w:rPr>
              <w:t xml:space="preserve"> 15, 201</w:t>
            </w:r>
            <w:r w:rsidR="004072B0" w:rsidRPr="00D4525B">
              <w:rPr>
                <w:rFonts w:ascii="Times New Roman" w:hAnsi="Times New Roman" w:cs="Times New Roman"/>
              </w:rPr>
              <w:t>9</w:t>
            </w:r>
          </w:p>
        </w:tc>
      </w:tr>
      <w:tr w:rsidR="006A0C3D" w:rsidRPr="00D4525B" w14:paraId="2817340F"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6D432FE2" w14:textId="77777777" w:rsidR="006A0C3D" w:rsidRPr="00D4525B" w:rsidRDefault="006A0C3D" w:rsidP="009261E1">
            <w:pPr>
              <w:ind w:left="107"/>
              <w:jc w:val="center"/>
              <w:rPr>
                <w:rFonts w:ascii="Times New Roman" w:hAnsi="Times New Roman" w:cs="Times New Roman"/>
              </w:rPr>
            </w:pPr>
            <w:r w:rsidRPr="00D4525B">
              <w:rPr>
                <w:rFonts w:ascii="Times New Roman" w:hAnsi="Times New Roman" w:cs="Times New Roman"/>
              </w:rPr>
              <w:t>RFP Responses Due</w:t>
            </w:r>
          </w:p>
        </w:tc>
        <w:tc>
          <w:tcPr>
            <w:tcW w:w="4980" w:type="dxa"/>
            <w:tcBorders>
              <w:top w:val="single" w:sz="8" w:space="0" w:color="000000"/>
              <w:left w:val="single" w:sz="8" w:space="0" w:color="000000"/>
              <w:bottom w:val="single" w:sz="8" w:space="0" w:color="000000"/>
              <w:right w:val="single" w:sz="8" w:space="0" w:color="000000"/>
            </w:tcBorders>
            <w:vAlign w:val="center"/>
          </w:tcPr>
          <w:p w14:paraId="4590D88A" w14:textId="3B1A2840" w:rsidR="006A0C3D" w:rsidRPr="00D4525B" w:rsidRDefault="00B21F27" w:rsidP="009261E1">
            <w:pPr>
              <w:jc w:val="center"/>
              <w:rPr>
                <w:rFonts w:ascii="Times New Roman" w:hAnsi="Times New Roman" w:cs="Times New Roman"/>
              </w:rPr>
            </w:pPr>
            <w:r w:rsidRPr="00D4525B">
              <w:rPr>
                <w:rFonts w:ascii="Times New Roman" w:hAnsi="Times New Roman" w:cs="Times New Roman"/>
              </w:rPr>
              <w:t>April 1</w:t>
            </w:r>
            <w:r w:rsidR="006A0C3D" w:rsidRPr="00D4525B">
              <w:rPr>
                <w:rFonts w:ascii="Times New Roman" w:hAnsi="Times New Roman" w:cs="Times New Roman"/>
              </w:rPr>
              <w:t>, 201</w:t>
            </w:r>
            <w:r w:rsidR="004072B0" w:rsidRPr="00D4525B">
              <w:rPr>
                <w:rFonts w:ascii="Times New Roman" w:hAnsi="Times New Roman" w:cs="Times New Roman"/>
              </w:rPr>
              <w:t>9</w:t>
            </w:r>
          </w:p>
          <w:p w14:paraId="60D009DC" w14:textId="77777777" w:rsidR="006A0C3D" w:rsidRPr="00D4525B" w:rsidRDefault="006A0C3D" w:rsidP="009261E1">
            <w:pPr>
              <w:jc w:val="center"/>
              <w:rPr>
                <w:rFonts w:ascii="Times New Roman" w:hAnsi="Times New Roman" w:cs="Times New Roman"/>
              </w:rPr>
            </w:pPr>
            <w:r w:rsidRPr="00D4525B">
              <w:rPr>
                <w:rFonts w:ascii="Times New Roman" w:hAnsi="Times New Roman" w:cs="Times New Roman"/>
              </w:rPr>
              <w:t>4:00 p.m. MDT</w:t>
            </w:r>
          </w:p>
        </w:tc>
      </w:tr>
      <w:tr w:rsidR="006A0C3D" w:rsidRPr="00D4525B" w14:paraId="18B084B1"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1D34F5F3" w14:textId="3AFD2733" w:rsidR="006A0C3D" w:rsidRPr="00D4525B" w:rsidRDefault="004072B0" w:rsidP="009261E1">
            <w:pPr>
              <w:ind w:left="107"/>
              <w:jc w:val="center"/>
              <w:rPr>
                <w:rFonts w:ascii="Times New Roman" w:hAnsi="Times New Roman" w:cs="Times New Roman"/>
              </w:rPr>
            </w:pPr>
            <w:r w:rsidRPr="00D4525B">
              <w:rPr>
                <w:rFonts w:ascii="Times New Roman" w:hAnsi="Times New Roman" w:cs="Times New Roman"/>
              </w:rPr>
              <w:t xml:space="preserve">Optional </w:t>
            </w:r>
            <w:r w:rsidR="00E20F0D" w:rsidRPr="00D4525B">
              <w:rPr>
                <w:rFonts w:ascii="Times New Roman" w:hAnsi="Times New Roman" w:cs="Times New Roman"/>
              </w:rPr>
              <w:t>Finalist</w:t>
            </w:r>
            <w:r w:rsidRPr="00D4525B">
              <w:rPr>
                <w:rFonts w:ascii="Times New Roman" w:hAnsi="Times New Roman" w:cs="Times New Roman"/>
              </w:rPr>
              <w:t xml:space="preserve"> Presentations</w:t>
            </w:r>
          </w:p>
        </w:tc>
        <w:tc>
          <w:tcPr>
            <w:tcW w:w="4980" w:type="dxa"/>
            <w:tcBorders>
              <w:top w:val="single" w:sz="8" w:space="0" w:color="000000"/>
              <w:left w:val="single" w:sz="8" w:space="0" w:color="000000"/>
              <w:bottom w:val="single" w:sz="8" w:space="0" w:color="000000"/>
              <w:right w:val="single" w:sz="8" w:space="0" w:color="000000"/>
            </w:tcBorders>
            <w:vAlign w:val="center"/>
          </w:tcPr>
          <w:p w14:paraId="13CC1E3B" w14:textId="7644E797" w:rsidR="006A0C3D" w:rsidRPr="00D4525B" w:rsidRDefault="00FA4B8E" w:rsidP="009261E1">
            <w:pPr>
              <w:jc w:val="center"/>
              <w:rPr>
                <w:rFonts w:ascii="Times New Roman" w:hAnsi="Times New Roman" w:cs="Times New Roman"/>
              </w:rPr>
            </w:pPr>
            <w:r w:rsidRPr="00D4525B">
              <w:rPr>
                <w:rFonts w:ascii="Times New Roman" w:hAnsi="Times New Roman" w:cs="Times New Roman"/>
              </w:rPr>
              <w:t>Week of April 22, 2019 (est.)</w:t>
            </w:r>
            <w:r w:rsidR="006A0C3D" w:rsidRPr="00D4525B">
              <w:rPr>
                <w:rFonts w:ascii="Times New Roman" w:hAnsi="Times New Roman" w:cs="Times New Roman"/>
              </w:rPr>
              <w:t xml:space="preserve"> </w:t>
            </w:r>
          </w:p>
        </w:tc>
      </w:tr>
      <w:tr w:rsidR="006A0C3D" w:rsidRPr="00D4525B" w14:paraId="0C932DAF" w14:textId="77777777" w:rsidTr="003D1090">
        <w:trPr>
          <w:trHeight w:val="434"/>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46DF4A2D" w14:textId="6DDEEBB7" w:rsidR="006A0C3D" w:rsidRPr="00D4525B" w:rsidRDefault="003D1090" w:rsidP="009261E1">
            <w:pPr>
              <w:ind w:left="107"/>
              <w:jc w:val="center"/>
              <w:rPr>
                <w:rFonts w:ascii="Times New Roman" w:hAnsi="Times New Roman" w:cs="Times New Roman"/>
              </w:rPr>
            </w:pPr>
            <w:r w:rsidRPr="00D4525B">
              <w:rPr>
                <w:rFonts w:ascii="Times New Roman" w:hAnsi="Times New Roman" w:cs="Times New Roman"/>
              </w:rPr>
              <w:t xml:space="preserve">Optional </w:t>
            </w:r>
            <w:r w:rsidR="006A0C3D" w:rsidRPr="00D4525B">
              <w:rPr>
                <w:rFonts w:ascii="Times New Roman" w:hAnsi="Times New Roman" w:cs="Times New Roman"/>
              </w:rPr>
              <w:t>B</w:t>
            </w:r>
            <w:r w:rsidR="008422EF" w:rsidRPr="00D4525B">
              <w:rPr>
                <w:rFonts w:ascii="Times New Roman" w:hAnsi="Times New Roman" w:cs="Times New Roman"/>
              </w:rPr>
              <w:t xml:space="preserve">est and Final Offer (BAFO) Request </w:t>
            </w:r>
          </w:p>
        </w:tc>
        <w:tc>
          <w:tcPr>
            <w:tcW w:w="4980" w:type="dxa"/>
            <w:tcBorders>
              <w:top w:val="single" w:sz="8" w:space="0" w:color="000000"/>
              <w:left w:val="single" w:sz="8" w:space="0" w:color="000000"/>
              <w:bottom w:val="single" w:sz="8" w:space="0" w:color="000000"/>
              <w:right w:val="single" w:sz="8" w:space="0" w:color="000000"/>
            </w:tcBorders>
            <w:vAlign w:val="center"/>
          </w:tcPr>
          <w:p w14:paraId="7F2D6BF2" w14:textId="3E26CF75" w:rsidR="006A0C3D" w:rsidRPr="00D4525B" w:rsidRDefault="00292157" w:rsidP="009261E1">
            <w:pPr>
              <w:jc w:val="center"/>
              <w:rPr>
                <w:rFonts w:ascii="Times New Roman" w:hAnsi="Times New Roman" w:cs="Times New Roman"/>
              </w:rPr>
            </w:pPr>
            <w:r w:rsidRPr="00D4525B">
              <w:rPr>
                <w:rFonts w:ascii="Times New Roman" w:hAnsi="Times New Roman" w:cs="Times New Roman"/>
              </w:rPr>
              <w:t>Week of April 22, 2019 (est.)</w:t>
            </w:r>
          </w:p>
        </w:tc>
      </w:tr>
      <w:tr w:rsidR="006A0C3D" w:rsidRPr="00D4525B" w14:paraId="00EBAB39"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054C5557" w14:textId="77777777" w:rsidR="006A0C3D" w:rsidRPr="00D4525B" w:rsidRDefault="006A0C3D" w:rsidP="009261E1">
            <w:pPr>
              <w:ind w:left="107"/>
              <w:jc w:val="center"/>
              <w:rPr>
                <w:rFonts w:ascii="Times New Roman" w:hAnsi="Times New Roman" w:cs="Times New Roman"/>
              </w:rPr>
            </w:pPr>
            <w:r w:rsidRPr="00D4525B">
              <w:rPr>
                <w:rFonts w:ascii="Times New Roman" w:hAnsi="Times New Roman" w:cs="Times New Roman"/>
              </w:rPr>
              <w:t>Notice of Intent to Award</w:t>
            </w:r>
          </w:p>
        </w:tc>
        <w:tc>
          <w:tcPr>
            <w:tcW w:w="4980" w:type="dxa"/>
            <w:tcBorders>
              <w:top w:val="single" w:sz="8" w:space="0" w:color="000000"/>
              <w:left w:val="single" w:sz="8" w:space="0" w:color="000000"/>
              <w:bottom w:val="single" w:sz="8" w:space="0" w:color="000000"/>
              <w:right w:val="single" w:sz="8" w:space="0" w:color="000000"/>
            </w:tcBorders>
            <w:vAlign w:val="center"/>
          </w:tcPr>
          <w:p w14:paraId="5C729803" w14:textId="55D3926C" w:rsidR="006A0C3D" w:rsidRPr="00D4525B" w:rsidRDefault="00420F5E" w:rsidP="009261E1">
            <w:pPr>
              <w:jc w:val="center"/>
              <w:rPr>
                <w:rFonts w:ascii="Times New Roman" w:hAnsi="Times New Roman" w:cs="Times New Roman"/>
              </w:rPr>
            </w:pPr>
            <w:r w:rsidRPr="00D4525B">
              <w:rPr>
                <w:rFonts w:ascii="Times New Roman" w:hAnsi="Times New Roman" w:cs="Times New Roman"/>
              </w:rPr>
              <w:t xml:space="preserve">May </w:t>
            </w:r>
            <w:r w:rsidR="004C7A72" w:rsidRPr="00D4525B">
              <w:rPr>
                <w:rFonts w:ascii="Times New Roman" w:hAnsi="Times New Roman" w:cs="Times New Roman"/>
              </w:rPr>
              <w:t>18</w:t>
            </w:r>
            <w:r w:rsidR="006A0C3D" w:rsidRPr="00D4525B">
              <w:rPr>
                <w:rFonts w:ascii="Times New Roman" w:hAnsi="Times New Roman" w:cs="Times New Roman"/>
              </w:rPr>
              <w:t>, 201</w:t>
            </w:r>
            <w:r w:rsidRPr="00D4525B">
              <w:rPr>
                <w:rFonts w:ascii="Times New Roman" w:hAnsi="Times New Roman" w:cs="Times New Roman"/>
              </w:rPr>
              <w:t>9</w:t>
            </w:r>
          </w:p>
          <w:p w14:paraId="333E87C7" w14:textId="70E69D42" w:rsidR="00631A1E" w:rsidRPr="00D4525B" w:rsidRDefault="00631A1E" w:rsidP="009261E1">
            <w:pPr>
              <w:jc w:val="center"/>
              <w:rPr>
                <w:rFonts w:ascii="Times New Roman" w:hAnsi="Times New Roman" w:cs="Times New Roman"/>
              </w:rPr>
            </w:pPr>
            <w:r w:rsidRPr="00D4525B">
              <w:rPr>
                <w:rFonts w:ascii="Times New Roman" w:hAnsi="Times New Roman" w:cs="Times New Roman"/>
              </w:rPr>
              <w:t>Contingent upon Board App</w:t>
            </w:r>
            <w:r w:rsidR="008422EF" w:rsidRPr="00D4525B">
              <w:rPr>
                <w:rFonts w:ascii="Times New Roman" w:hAnsi="Times New Roman" w:cs="Times New Roman"/>
              </w:rPr>
              <w:t>r</w:t>
            </w:r>
            <w:r w:rsidRPr="00D4525B">
              <w:rPr>
                <w:rFonts w:ascii="Times New Roman" w:hAnsi="Times New Roman" w:cs="Times New Roman"/>
              </w:rPr>
              <w:t>oval</w:t>
            </w:r>
          </w:p>
        </w:tc>
      </w:tr>
      <w:tr w:rsidR="005B42BF" w:rsidRPr="00D4525B" w14:paraId="61095D42"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4483CB6F" w14:textId="67F1E1E0" w:rsidR="005B42BF" w:rsidRPr="00D4525B" w:rsidRDefault="004C7A72" w:rsidP="009261E1">
            <w:pPr>
              <w:ind w:left="107"/>
              <w:jc w:val="center"/>
              <w:rPr>
                <w:rFonts w:ascii="Times New Roman" w:hAnsi="Times New Roman" w:cs="Times New Roman"/>
              </w:rPr>
            </w:pPr>
            <w:r w:rsidRPr="00D4525B">
              <w:rPr>
                <w:rFonts w:ascii="Times New Roman" w:hAnsi="Times New Roman" w:cs="Times New Roman"/>
              </w:rPr>
              <w:t xml:space="preserve">Protest </w:t>
            </w:r>
            <w:r w:rsidR="0047591D" w:rsidRPr="00D4525B">
              <w:rPr>
                <w:rFonts w:ascii="Times New Roman" w:hAnsi="Times New Roman" w:cs="Times New Roman"/>
              </w:rPr>
              <w:t xml:space="preserve">Filing </w:t>
            </w:r>
            <w:r w:rsidRPr="00D4525B">
              <w:rPr>
                <w:rFonts w:ascii="Times New Roman" w:hAnsi="Times New Roman" w:cs="Times New Roman"/>
              </w:rPr>
              <w:t>Period</w:t>
            </w:r>
          </w:p>
        </w:tc>
        <w:tc>
          <w:tcPr>
            <w:tcW w:w="4980" w:type="dxa"/>
            <w:tcBorders>
              <w:top w:val="single" w:sz="8" w:space="0" w:color="000000"/>
              <w:left w:val="single" w:sz="8" w:space="0" w:color="000000"/>
              <w:bottom w:val="single" w:sz="8" w:space="0" w:color="000000"/>
              <w:right w:val="single" w:sz="8" w:space="0" w:color="000000"/>
            </w:tcBorders>
            <w:vAlign w:val="center"/>
          </w:tcPr>
          <w:p w14:paraId="0F203120" w14:textId="504C24A1" w:rsidR="005B42BF" w:rsidRPr="00D4525B" w:rsidRDefault="00467A19" w:rsidP="009261E1">
            <w:pPr>
              <w:jc w:val="center"/>
              <w:rPr>
                <w:rFonts w:ascii="Times New Roman" w:hAnsi="Times New Roman" w:cs="Times New Roman"/>
              </w:rPr>
            </w:pPr>
            <w:r w:rsidRPr="00D4525B">
              <w:rPr>
                <w:rFonts w:ascii="Times New Roman" w:hAnsi="Times New Roman" w:cs="Times New Roman"/>
              </w:rPr>
              <w:t xml:space="preserve">Within </w:t>
            </w:r>
            <w:r w:rsidR="00EC61E6" w:rsidRPr="00D4525B">
              <w:rPr>
                <w:rFonts w:ascii="Times New Roman" w:hAnsi="Times New Roman" w:cs="Times New Roman"/>
              </w:rPr>
              <w:t>1</w:t>
            </w:r>
            <w:r w:rsidR="00BE320D" w:rsidRPr="00D4525B">
              <w:rPr>
                <w:rFonts w:ascii="Times New Roman" w:hAnsi="Times New Roman" w:cs="Times New Roman"/>
              </w:rPr>
              <w:t xml:space="preserve">5 </w:t>
            </w:r>
            <w:r w:rsidR="00A606B5">
              <w:rPr>
                <w:rFonts w:ascii="Times New Roman" w:hAnsi="Times New Roman" w:cs="Times New Roman"/>
              </w:rPr>
              <w:t>calendar</w:t>
            </w:r>
            <w:r w:rsidR="00BE320D" w:rsidRPr="00D4525B">
              <w:rPr>
                <w:rFonts w:ascii="Times New Roman" w:hAnsi="Times New Roman" w:cs="Times New Roman"/>
              </w:rPr>
              <w:t xml:space="preserve"> </w:t>
            </w:r>
            <w:r w:rsidRPr="00D4525B">
              <w:rPr>
                <w:rFonts w:ascii="Times New Roman" w:hAnsi="Times New Roman" w:cs="Times New Roman"/>
              </w:rPr>
              <w:t xml:space="preserve">days </w:t>
            </w:r>
            <w:r w:rsidR="008766B6">
              <w:rPr>
                <w:rFonts w:ascii="Times New Roman" w:hAnsi="Times New Roman" w:cs="Times New Roman"/>
              </w:rPr>
              <w:t xml:space="preserve">after the </w:t>
            </w:r>
            <w:r w:rsidR="00CC437C">
              <w:rPr>
                <w:rFonts w:ascii="Times New Roman" w:hAnsi="Times New Roman" w:cs="Times New Roman"/>
              </w:rPr>
              <w:t>Contract</w:t>
            </w:r>
            <w:r w:rsidR="00925171">
              <w:rPr>
                <w:rFonts w:ascii="Times New Roman" w:hAnsi="Times New Roman" w:cs="Times New Roman"/>
              </w:rPr>
              <w:t xml:space="preserve"> award and execution </w:t>
            </w:r>
          </w:p>
        </w:tc>
      </w:tr>
      <w:tr w:rsidR="005B42BF" w:rsidRPr="00D4525B" w14:paraId="1E005AA7" w14:textId="77777777" w:rsidTr="008A7251">
        <w:trPr>
          <w:trHeight w:val="648"/>
          <w:jc w:val="center"/>
        </w:trPr>
        <w:tc>
          <w:tcPr>
            <w:tcW w:w="4220" w:type="dxa"/>
            <w:tcBorders>
              <w:top w:val="single" w:sz="8" w:space="0" w:color="000000"/>
              <w:left w:val="single" w:sz="8" w:space="0" w:color="000000"/>
              <w:bottom w:val="single" w:sz="8" w:space="0" w:color="000000"/>
              <w:right w:val="single" w:sz="8" w:space="0" w:color="000000"/>
            </w:tcBorders>
            <w:vAlign w:val="center"/>
          </w:tcPr>
          <w:p w14:paraId="6381C68A" w14:textId="1284653B" w:rsidR="005B42BF" w:rsidRPr="00D4525B" w:rsidRDefault="004C7A72" w:rsidP="009261E1">
            <w:pPr>
              <w:ind w:left="107"/>
              <w:jc w:val="center"/>
              <w:rPr>
                <w:rFonts w:ascii="Times New Roman" w:hAnsi="Times New Roman" w:cs="Times New Roman"/>
              </w:rPr>
            </w:pPr>
            <w:r w:rsidRPr="00D4525B">
              <w:rPr>
                <w:rFonts w:ascii="Times New Roman" w:hAnsi="Times New Roman" w:cs="Times New Roman"/>
              </w:rPr>
              <w:t>Contract Start Date</w:t>
            </w:r>
          </w:p>
        </w:tc>
        <w:tc>
          <w:tcPr>
            <w:tcW w:w="4980" w:type="dxa"/>
            <w:tcBorders>
              <w:top w:val="single" w:sz="8" w:space="0" w:color="000000"/>
              <w:left w:val="single" w:sz="8" w:space="0" w:color="000000"/>
              <w:bottom w:val="single" w:sz="8" w:space="0" w:color="000000"/>
              <w:right w:val="single" w:sz="8" w:space="0" w:color="000000"/>
            </w:tcBorders>
            <w:vAlign w:val="center"/>
          </w:tcPr>
          <w:p w14:paraId="04AA8D6E" w14:textId="75E25DE5" w:rsidR="005B42BF" w:rsidRPr="00D4525B" w:rsidRDefault="004C7A72" w:rsidP="009261E1">
            <w:pPr>
              <w:jc w:val="center"/>
              <w:rPr>
                <w:rFonts w:ascii="Times New Roman" w:hAnsi="Times New Roman" w:cs="Times New Roman"/>
              </w:rPr>
            </w:pPr>
            <w:r w:rsidRPr="00D4525B">
              <w:rPr>
                <w:rFonts w:ascii="Times New Roman" w:hAnsi="Times New Roman" w:cs="Times New Roman"/>
              </w:rPr>
              <w:t>July 1, 2019 (est.)</w:t>
            </w:r>
          </w:p>
        </w:tc>
      </w:tr>
    </w:tbl>
    <w:p w14:paraId="7E7A9A8F" w14:textId="10628076" w:rsidR="00CA55F1" w:rsidRPr="00D4525B" w:rsidRDefault="00F20AE7" w:rsidP="00515896">
      <w:pPr>
        <w:pStyle w:val="Style2"/>
      </w:pPr>
      <w:bookmarkStart w:id="55" w:name="_Toc1558108"/>
      <w:bookmarkStart w:id="56" w:name="_Toc2331110"/>
      <w:r w:rsidRPr="00D4525B">
        <w:t xml:space="preserve">Costs of Preparing the </w:t>
      </w:r>
      <w:r w:rsidR="00845CC6" w:rsidRPr="00D4525B">
        <w:t>Proposal</w:t>
      </w:r>
      <w:bookmarkEnd w:id="55"/>
      <w:bookmarkEnd w:id="56"/>
      <w:r w:rsidR="00845CC6" w:rsidRPr="00D4525B">
        <w:t xml:space="preserve"> </w:t>
      </w:r>
    </w:p>
    <w:p w14:paraId="0E5830FA" w14:textId="23B89C2B" w:rsidR="00F20AE7" w:rsidRPr="00D4525B" w:rsidRDefault="00F20AE7" w:rsidP="000B2228">
      <w:pPr>
        <w:pStyle w:val="BodyText"/>
      </w:pPr>
      <w:r w:rsidRPr="00D4525B">
        <w:t>The</w:t>
      </w:r>
      <w:r w:rsidRPr="00D4525B">
        <w:rPr>
          <w:spacing w:val="-4"/>
        </w:rPr>
        <w:t xml:space="preserve"> </w:t>
      </w:r>
      <w:r w:rsidRPr="00D4525B">
        <w:rPr>
          <w:spacing w:val="-1"/>
        </w:rPr>
        <w:t>c</w:t>
      </w:r>
      <w:r w:rsidRPr="00D4525B">
        <w:t>osts</w:t>
      </w:r>
      <w:r w:rsidRPr="00D4525B">
        <w:rPr>
          <w:spacing w:val="-1"/>
        </w:rPr>
        <w:t xml:space="preserve"> </w:t>
      </w:r>
      <w:r w:rsidRPr="00D4525B">
        <w:t>of</w:t>
      </w:r>
      <w:r w:rsidRPr="00D4525B">
        <w:rPr>
          <w:spacing w:val="-3"/>
        </w:rPr>
        <w:t xml:space="preserve"> </w:t>
      </w:r>
      <w:r w:rsidRPr="00D4525B">
        <w:rPr>
          <w:spacing w:val="2"/>
        </w:rPr>
        <w:t>p</w:t>
      </w:r>
      <w:r w:rsidRPr="00D4525B">
        <w:t>r</w:t>
      </w:r>
      <w:r w:rsidRPr="00D4525B">
        <w:rPr>
          <w:spacing w:val="-2"/>
        </w:rPr>
        <w:t>e</w:t>
      </w:r>
      <w:r w:rsidRPr="00D4525B">
        <w:t>p</w:t>
      </w:r>
      <w:r w:rsidRPr="00D4525B">
        <w:rPr>
          <w:spacing w:val="1"/>
        </w:rPr>
        <w:t>a</w:t>
      </w:r>
      <w:r w:rsidRPr="00D4525B">
        <w:t>r</w:t>
      </w:r>
      <w:r w:rsidRPr="00D4525B">
        <w:rPr>
          <w:spacing w:val="-2"/>
        </w:rPr>
        <w:t>a</w:t>
      </w:r>
      <w:r w:rsidRPr="00D4525B">
        <w:t>t</w:t>
      </w:r>
      <w:r w:rsidRPr="00D4525B">
        <w:rPr>
          <w:spacing w:val="1"/>
        </w:rPr>
        <w:t>i</w:t>
      </w:r>
      <w:r w:rsidRPr="00D4525B">
        <w:t>on</w:t>
      </w:r>
      <w:r w:rsidRPr="00D4525B">
        <w:rPr>
          <w:spacing w:val="1"/>
        </w:rPr>
        <w:t xml:space="preserve"> </w:t>
      </w:r>
      <w:r w:rsidRPr="00D4525B">
        <w:rPr>
          <w:spacing w:val="-1"/>
        </w:rPr>
        <w:t>a</w:t>
      </w:r>
      <w:r w:rsidRPr="00D4525B">
        <w:t>nd</w:t>
      </w:r>
      <w:r w:rsidRPr="00D4525B">
        <w:rPr>
          <w:spacing w:val="-2"/>
        </w:rPr>
        <w:t xml:space="preserve"> </w:t>
      </w:r>
      <w:r w:rsidRPr="00D4525B">
        <w:t>d</w:t>
      </w:r>
      <w:r w:rsidRPr="00D4525B">
        <w:rPr>
          <w:spacing w:val="-1"/>
        </w:rPr>
        <w:t>e</w:t>
      </w:r>
      <w:r w:rsidRPr="00D4525B">
        <w:t>l</w:t>
      </w:r>
      <w:r w:rsidRPr="00D4525B">
        <w:rPr>
          <w:spacing w:val="1"/>
        </w:rPr>
        <w:t>i</w:t>
      </w:r>
      <w:r w:rsidRPr="00D4525B">
        <w:t>v</w:t>
      </w:r>
      <w:r w:rsidRPr="00D4525B">
        <w:rPr>
          <w:spacing w:val="-1"/>
        </w:rPr>
        <w:t>e</w:t>
      </w:r>
      <w:r w:rsidRPr="00D4525B">
        <w:rPr>
          <w:spacing w:val="4"/>
        </w:rPr>
        <w:t>r</w:t>
      </w:r>
      <w:r w:rsidRPr="00D4525B">
        <w:t>y</w:t>
      </w:r>
      <w:r w:rsidRPr="00D4525B">
        <w:rPr>
          <w:spacing w:val="-7"/>
        </w:rPr>
        <w:t xml:space="preserve"> </w:t>
      </w:r>
      <w:r w:rsidRPr="00D4525B">
        <w:rPr>
          <w:spacing w:val="2"/>
        </w:rPr>
        <w:t>o</w:t>
      </w:r>
      <w:r w:rsidRPr="00D4525B">
        <w:t>f</w:t>
      </w:r>
      <w:r w:rsidRPr="00D4525B">
        <w:rPr>
          <w:spacing w:val="-3"/>
        </w:rPr>
        <w:t xml:space="preserve"> </w:t>
      </w:r>
      <w:r w:rsidRPr="00D4525B">
        <w:t>the</w:t>
      </w:r>
      <w:r w:rsidRPr="00D4525B">
        <w:rPr>
          <w:spacing w:val="-3"/>
        </w:rPr>
        <w:t xml:space="preserve"> </w:t>
      </w:r>
      <w:r w:rsidR="00845CC6" w:rsidRPr="00D4525B">
        <w:t xml:space="preserve">Proposal </w:t>
      </w:r>
      <w:r w:rsidRPr="00D4525B">
        <w:rPr>
          <w:spacing w:val="-1"/>
        </w:rPr>
        <w:t>a</w:t>
      </w:r>
      <w:r w:rsidRPr="00D4525B">
        <w:t>re</w:t>
      </w:r>
      <w:r w:rsidRPr="00D4525B">
        <w:rPr>
          <w:spacing w:val="-4"/>
        </w:rPr>
        <w:t xml:space="preserve"> </w:t>
      </w:r>
      <w:r w:rsidRPr="00D4525B">
        <w:t>so</w:t>
      </w:r>
      <w:r w:rsidRPr="00D4525B">
        <w:rPr>
          <w:spacing w:val="3"/>
        </w:rPr>
        <w:t>l</w:t>
      </w:r>
      <w:r w:rsidRPr="00D4525B">
        <w:rPr>
          <w:spacing w:val="-1"/>
        </w:rPr>
        <w:t>e</w:t>
      </w:r>
      <w:r w:rsidRPr="00D4525B">
        <w:rPr>
          <w:spacing w:val="3"/>
        </w:rPr>
        <w:t>l</w:t>
      </w:r>
      <w:r w:rsidRPr="00D4525B">
        <w:t>y</w:t>
      </w:r>
      <w:r w:rsidRPr="00D4525B">
        <w:rPr>
          <w:spacing w:val="-7"/>
        </w:rPr>
        <w:t xml:space="preserve"> </w:t>
      </w:r>
      <w:r w:rsidRPr="00D4525B">
        <w:t>t</w:t>
      </w:r>
      <w:r w:rsidRPr="00D4525B">
        <w:rPr>
          <w:spacing w:val="3"/>
        </w:rPr>
        <w:t>h</w:t>
      </w:r>
      <w:r w:rsidRPr="00D4525B">
        <w:t>e</w:t>
      </w:r>
      <w:r w:rsidRPr="00D4525B">
        <w:rPr>
          <w:spacing w:val="-3"/>
        </w:rPr>
        <w:t xml:space="preserve"> </w:t>
      </w:r>
      <w:r w:rsidRPr="00D4525B">
        <w:rPr>
          <w:spacing w:val="1"/>
        </w:rPr>
        <w:t>r</w:t>
      </w:r>
      <w:r w:rsidRPr="00D4525B">
        <w:rPr>
          <w:spacing w:val="-1"/>
        </w:rPr>
        <w:t>e</w:t>
      </w:r>
      <w:r w:rsidRPr="00D4525B">
        <w:t>spons</w:t>
      </w:r>
      <w:r w:rsidRPr="00D4525B">
        <w:rPr>
          <w:spacing w:val="1"/>
        </w:rPr>
        <w:t>i</w:t>
      </w:r>
      <w:r w:rsidRPr="00D4525B">
        <w:t>bi</w:t>
      </w:r>
      <w:r w:rsidRPr="00D4525B">
        <w:rPr>
          <w:spacing w:val="1"/>
        </w:rPr>
        <w:t>l</w:t>
      </w:r>
      <w:r w:rsidRPr="00D4525B">
        <w:t>i</w:t>
      </w:r>
      <w:r w:rsidRPr="00D4525B">
        <w:rPr>
          <w:spacing w:val="3"/>
        </w:rPr>
        <w:t>t</w:t>
      </w:r>
      <w:r w:rsidRPr="00D4525B">
        <w:t>y</w:t>
      </w:r>
      <w:r w:rsidRPr="00D4525B">
        <w:rPr>
          <w:spacing w:val="-6"/>
        </w:rPr>
        <w:t xml:space="preserve"> </w:t>
      </w:r>
      <w:r w:rsidRPr="00D4525B">
        <w:t>of the</w:t>
      </w:r>
      <w:r w:rsidR="00771BD2" w:rsidRPr="00D4525B">
        <w:t xml:space="preserve"> </w:t>
      </w:r>
      <w:r w:rsidR="00CE01A3" w:rsidRPr="00D4525B">
        <w:rPr>
          <w:spacing w:val="-2"/>
        </w:rPr>
        <w:t>Offeror</w:t>
      </w:r>
      <w:r w:rsidRPr="00D4525B">
        <w:t>.</w:t>
      </w:r>
      <w:r w:rsidR="00623FD6" w:rsidRPr="00D4525B">
        <w:t xml:space="preserve"> Costs incurred by the </w:t>
      </w:r>
      <w:r w:rsidR="00CE01A3" w:rsidRPr="00D4525B">
        <w:t>Offeror</w:t>
      </w:r>
      <w:r w:rsidR="00623FD6" w:rsidRPr="00D4525B">
        <w:t xml:space="preserve"> in responding to </w:t>
      </w:r>
      <w:r w:rsidR="000A38C4" w:rsidRPr="00D4525B">
        <w:t xml:space="preserve">the </w:t>
      </w:r>
      <w:r w:rsidR="00623FD6" w:rsidRPr="00D4525B">
        <w:t xml:space="preserve">RFP, </w:t>
      </w:r>
      <w:r w:rsidR="000A38C4" w:rsidRPr="00D4525B">
        <w:t xml:space="preserve">including </w:t>
      </w:r>
      <w:r w:rsidR="00623FD6" w:rsidRPr="00D4525B">
        <w:t>developing and delivering responses, presentations, demonstrations, site visits and /or other related activities</w:t>
      </w:r>
      <w:r w:rsidR="000A38C4" w:rsidRPr="00D4525B">
        <w:t>,</w:t>
      </w:r>
      <w:r w:rsidR="00623FD6" w:rsidRPr="00D4525B">
        <w:t xml:space="preserve"> are the sole responsibility of the </w:t>
      </w:r>
      <w:r w:rsidR="00CE01A3" w:rsidRPr="00D4525B">
        <w:t>Offeror</w:t>
      </w:r>
      <w:r w:rsidR="00623FD6" w:rsidRPr="00D4525B">
        <w:t xml:space="preserve"> and will not be reimbursed by beWellnm</w:t>
      </w:r>
      <w:r w:rsidR="00D641D6" w:rsidRPr="00D4525B">
        <w:t>.</w:t>
      </w:r>
    </w:p>
    <w:p w14:paraId="2009C6F4" w14:textId="77777777" w:rsidR="00CA55F1" w:rsidRPr="00D4525B" w:rsidRDefault="00F20AE7" w:rsidP="00515896">
      <w:pPr>
        <w:pStyle w:val="Style2"/>
      </w:pPr>
      <w:bookmarkStart w:id="57" w:name="_Toc1558109"/>
      <w:bookmarkStart w:id="58" w:name="_Toc2331111"/>
      <w:r w:rsidRPr="00D4525B">
        <w:t>No Commitment to Contract</w:t>
      </w:r>
      <w:bookmarkEnd w:id="57"/>
      <w:bookmarkEnd w:id="58"/>
    </w:p>
    <w:p w14:paraId="65ACF1C6" w14:textId="550404F5" w:rsidR="00F20AE7" w:rsidRPr="00D4525B" w:rsidRDefault="004465ED" w:rsidP="000B2228">
      <w:pPr>
        <w:pStyle w:val="BodyText"/>
      </w:pPr>
      <w:r w:rsidRPr="00D4525B">
        <w:t>B</w:t>
      </w:r>
      <w:r w:rsidR="00831D8F" w:rsidRPr="00D4525B">
        <w:t xml:space="preserve">eWellnm </w:t>
      </w:r>
      <w:r w:rsidR="00F20AE7" w:rsidRPr="00D4525B">
        <w:rPr>
          <w:spacing w:val="1"/>
        </w:rPr>
        <w:t>r</w:t>
      </w:r>
      <w:r w:rsidR="00F20AE7" w:rsidRPr="00D4525B">
        <w:rPr>
          <w:spacing w:val="-1"/>
        </w:rPr>
        <w:t>e</w:t>
      </w:r>
      <w:r w:rsidR="00F20AE7" w:rsidRPr="00D4525B">
        <w:t>s</w:t>
      </w:r>
      <w:r w:rsidR="00F20AE7" w:rsidRPr="00D4525B">
        <w:rPr>
          <w:spacing w:val="-1"/>
        </w:rPr>
        <w:t>e</w:t>
      </w:r>
      <w:r w:rsidR="00F20AE7" w:rsidRPr="00D4525B">
        <w:t>r</w:t>
      </w:r>
      <w:r w:rsidR="00F20AE7" w:rsidRPr="00D4525B">
        <w:rPr>
          <w:spacing w:val="1"/>
        </w:rPr>
        <w:t>v</w:t>
      </w:r>
      <w:r w:rsidR="00F20AE7" w:rsidRPr="00D4525B">
        <w:rPr>
          <w:spacing w:val="-1"/>
        </w:rPr>
        <w:t>e</w:t>
      </w:r>
      <w:r w:rsidR="00F20AE7" w:rsidRPr="00D4525B">
        <w:t>s</w:t>
      </w:r>
      <w:r w:rsidR="00F20AE7" w:rsidRPr="00D4525B">
        <w:rPr>
          <w:spacing w:val="-2"/>
        </w:rPr>
        <w:t xml:space="preserve"> </w:t>
      </w:r>
      <w:r w:rsidR="00F20AE7" w:rsidRPr="00D4525B">
        <w:t>the</w:t>
      </w:r>
      <w:r w:rsidR="00F20AE7" w:rsidRPr="00D4525B">
        <w:rPr>
          <w:spacing w:val="-3"/>
        </w:rPr>
        <w:t xml:space="preserve"> </w:t>
      </w:r>
      <w:r w:rsidR="00F20AE7" w:rsidRPr="00D4525B">
        <w:t>r</w:t>
      </w:r>
      <w:r w:rsidR="00F20AE7" w:rsidRPr="00D4525B">
        <w:rPr>
          <w:spacing w:val="2"/>
        </w:rPr>
        <w:t>i</w:t>
      </w:r>
      <w:r w:rsidR="00F20AE7" w:rsidRPr="00D4525B">
        <w:rPr>
          <w:spacing w:val="-2"/>
        </w:rPr>
        <w:t>g</w:t>
      </w:r>
      <w:r w:rsidR="00F20AE7" w:rsidRPr="00D4525B">
        <w:rPr>
          <w:spacing w:val="2"/>
        </w:rPr>
        <w:t>h</w:t>
      </w:r>
      <w:r w:rsidR="00F20AE7" w:rsidRPr="00D4525B">
        <w:t>t</w:t>
      </w:r>
      <w:r w:rsidR="00F20AE7" w:rsidRPr="00D4525B">
        <w:rPr>
          <w:spacing w:val="-1"/>
        </w:rPr>
        <w:t xml:space="preserve"> </w:t>
      </w:r>
      <w:r w:rsidR="00F20AE7" w:rsidRPr="00D4525B">
        <w:t>to</w:t>
      </w:r>
      <w:r w:rsidR="00F20AE7" w:rsidRPr="00D4525B">
        <w:rPr>
          <w:spacing w:val="-2"/>
        </w:rPr>
        <w:t xml:space="preserve"> </w:t>
      </w:r>
      <w:r w:rsidR="00F20AE7" w:rsidRPr="00D4525B">
        <w:t>r</w:t>
      </w:r>
      <w:r w:rsidR="00F20AE7" w:rsidRPr="00D4525B">
        <w:rPr>
          <w:spacing w:val="-2"/>
        </w:rPr>
        <w:t>e</w:t>
      </w:r>
      <w:r w:rsidR="00F20AE7" w:rsidRPr="00D4525B">
        <w:t>je</w:t>
      </w:r>
      <w:r w:rsidR="00F20AE7" w:rsidRPr="00D4525B">
        <w:rPr>
          <w:spacing w:val="-1"/>
        </w:rPr>
        <w:t>c</w:t>
      </w:r>
      <w:r w:rsidR="00F20AE7" w:rsidRPr="00D4525B">
        <w:t>t</w:t>
      </w:r>
      <w:r w:rsidR="00F20AE7" w:rsidRPr="00D4525B">
        <w:rPr>
          <w:spacing w:val="-2"/>
        </w:rPr>
        <w:t xml:space="preserve"> </w:t>
      </w:r>
      <w:r w:rsidR="00F20AE7" w:rsidRPr="00D4525B">
        <w:rPr>
          <w:spacing w:val="-1"/>
        </w:rPr>
        <w:t>a</w:t>
      </w:r>
      <w:r w:rsidR="00F20AE7" w:rsidRPr="00D4525B">
        <w:rPr>
          <w:spacing w:val="5"/>
        </w:rPr>
        <w:t>n</w:t>
      </w:r>
      <w:r w:rsidR="00F20AE7" w:rsidRPr="00D4525B">
        <w:t>y</w:t>
      </w:r>
      <w:r w:rsidR="00F20AE7" w:rsidRPr="00D4525B">
        <w:rPr>
          <w:spacing w:val="-7"/>
        </w:rPr>
        <w:t xml:space="preserve"> </w:t>
      </w:r>
      <w:r w:rsidR="00F20AE7" w:rsidRPr="00D4525B">
        <w:t>or</w:t>
      </w:r>
      <w:r w:rsidR="00F20AE7" w:rsidRPr="00D4525B">
        <w:rPr>
          <w:spacing w:val="-1"/>
        </w:rPr>
        <w:t xml:space="preserve"> a</w:t>
      </w:r>
      <w:r w:rsidR="00F20AE7" w:rsidRPr="00D4525B">
        <w:t>ll</w:t>
      </w:r>
      <w:r w:rsidR="00F20AE7" w:rsidRPr="00D4525B">
        <w:rPr>
          <w:spacing w:val="-1"/>
        </w:rPr>
        <w:t xml:space="preserve"> </w:t>
      </w:r>
      <w:r w:rsidR="001C25D4" w:rsidRPr="00D4525B">
        <w:t>Proposals</w:t>
      </w:r>
      <w:r w:rsidR="00F20AE7" w:rsidRPr="00D4525B">
        <w:rPr>
          <w:spacing w:val="-4"/>
        </w:rPr>
        <w:t xml:space="preserve"> </w:t>
      </w:r>
      <w:r w:rsidR="00F20AE7" w:rsidRPr="00D4525B">
        <w:t>re</w:t>
      </w:r>
      <w:r w:rsidR="00F20AE7" w:rsidRPr="00D4525B">
        <w:rPr>
          <w:spacing w:val="-1"/>
        </w:rPr>
        <w:t>ce</w:t>
      </w:r>
      <w:r w:rsidR="00F20AE7" w:rsidRPr="00D4525B">
        <w:t>ived</w:t>
      </w:r>
      <w:r w:rsidR="00F20AE7" w:rsidRPr="00D4525B">
        <w:rPr>
          <w:spacing w:val="-3"/>
        </w:rPr>
        <w:t xml:space="preserve"> </w:t>
      </w:r>
      <w:r w:rsidR="00F20AE7" w:rsidRPr="00D4525B">
        <w:t>in r</w:t>
      </w:r>
      <w:r w:rsidR="00F20AE7" w:rsidRPr="00D4525B">
        <w:rPr>
          <w:spacing w:val="-2"/>
        </w:rPr>
        <w:t>e</w:t>
      </w:r>
      <w:r w:rsidR="00F20AE7" w:rsidRPr="00D4525B">
        <w:t>sponse</w:t>
      </w:r>
      <w:r w:rsidR="00F20AE7" w:rsidRPr="00D4525B">
        <w:rPr>
          <w:spacing w:val="-3"/>
        </w:rPr>
        <w:t xml:space="preserve"> </w:t>
      </w:r>
      <w:r w:rsidR="00F20AE7" w:rsidRPr="00D4525B">
        <w:t>to</w:t>
      </w:r>
      <w:r w:rsidR="00F20AE7" w:rsidRPr="00D4525B">
        <w:rPr>
          <w:spacing w:val="3"/>
        </w:rPr>
        <w:t xml:space="preserve"> </w:t>
      </w:r>
      <w:r w:rsidR="00F20AE7" w:rsidRPr="00D4525B">
        <w:t>th</w:t>
      </w:r>
      <w:r w:rsidR="00F20AE7" w:rsidRPr="00D4525B">
        <w:rPr>
          <w:spacing w:val="1"/>
        </w:rPr>
        <w:t>i</w:t>
      </w:r>
      <w:r w:rsidR="00F20AE7" w:rsidRPr="00D4525B">
        <w:t>s</w:t>
      </w:r>
      <w:r w:rsidR="00F20AE7" w:rsidRPr="00D4525B">
        <w:rPr>
          <w:spacing w:val="-1"/>
        </w:rPr>
        <w:t xml:space="preserve"> </w:t>
      </w:r>
      <w:r w:rsidR="00DC3C4D" w:rsidRPr="00D4525B">
        <w:rPr>
          <w:spacing w:val="1"/>
        </w:rPr>
        <w:t>RFP</w:t>
      </w:r>
      <w:r w:rsidR="00F20AE7" w:rsidRPr="00D4525B">
        <w:t xml:space="preserve"> </w:t>
      </w:r>
      <w:r w:rsidR="00F20AE7" w:rsidRPr="00D4525B">
        <w:rPr>
          <w:spacing w:val="-1"/>
        </w:rPr>
        <w:t>at a</w:t>
      </w:r>
      <w:r w:rsidR="00F20AE7" w:rsidRPr="00D4525B">
        <w:rPr>
          <w:spacing w:val="2"/>
        </w:rPr>
        <w:t>n</w:t>
      </w:r>
      <w:r w:rsidR="00F20AE7" w:rsidRPr="00D4525B">
        <w:t>y</w:t>
      </w:r>
      <w:r w:rsidR="00F20AE7" w:rsidRPr="00D4525B">
        <w:rPr>
          <w:spacing w:val="-5"/>
        </w:rPr>
        <w:t xml:space="preserve"> </w:t>
      </w:r>
      <w:r w:rsidR="00F20AE7" w:rsidRPr="00D4525B">
        <w:t>time</w:t>
      </w:r>
      <w:r w:rsidR="00F20AE7" w:rsidRPr="00D4525B">
        <w:rPr>
          <w:spacing w:val="-3"/>
        </w:rPr>
        <w:t xml:space="preserve"> </w:t>
      </w:r>
      <w:r w:rsidR="00F20AE7" w:rsidRPr="00D4525B">
        <w:t>prior</w:t>
      </w:r>
      <w:r w:rsidR="00F20AE7" w:rsidRPr="00D4525B">
        <w:rPr>
          <w:spacing w:val="-1"/>
        </w:rPr>
        <w:t xml:space="preserve"> </w:t>
      </w:r>
      <w:r w:rsidR="00F20AE7" w:rsidRPr="00D4525B">
        <w:t xml:space="preserve">to the </w:t>
      </w:r>
      <w:r w:rsidR="00F20AE7" w:rsidRPr="00D4525B">
        <w:rPr>
          <w:spacing w:val="-1"/>
        </w:rPr>
        <w:t>e</w:t>
      </w:r>
      <w:r w:rsidR="00F20AE7" w:rsidRPr="00D4525B">
        <w:rPr>
          <w:spacing w:val="2"/>
        </w:rPr>
        <w:t>x</w:t>
      </w:r>
      <w:r w:rsidR="00F20AE7" w:rsidRPr="00D4525B">
        <w:rPr>
          <w:spacing w:val="-1"/>
        </w:rPr>
        <w:t>ec</w:t>
      </w:r>
      <w:r w:rsidR="00F20AE7" w:rsidRPr="00D4525B">
        <w:t>ut</w:t>
      </w:r>
      <w:r w:rsidR="00F20AE7" w:rsidRPr="00D4525B">
        <w:rPr>
          <w:spacing w:val="1"/>
        </w:rPr>
        <w:t>i</w:t>
      </w:r>
      <w:r w:rsidR="00F20AE7" w:rsidRPr="00D4525B">
        <w:t>on</w:t>
      </w:r>
      <w:r w:rsidR="00F20AE7" w:rsidRPr="00D4525B">
        <w:rPr>
          <w:spacing w:val="-1"/>
        </w:rPr>
        <w:t xml:space="preserve"> </w:t>
      </w:r>
      <w:r w:rsidR="00F20AE7" w:rsidRPr="00D4525B">
        <w:t>of</w:t>
      </w:r>
      <w:r w:rsidR="00F20AE7" w:rsidRPr="00D4525B">
        <w:rPr>
          <w:spacing w:val="-1"/>
        </w:rPr>
        <w:t xml:space="preserve"> </w:t>
      </w:r>
      <w:r w:rsidR="00F20AE7" w:rsidRPr="00D4525B">
        <w:t>the Contr</w:t>
      </w:r>
      <w:r w:rsidR="00F20AE7" w:rsidRPr="00D4525B">
        <w:rPr>
          <w:spacing w:val="-1"/>
        </w:rPr>
        <w:t>ac</w:t>
      </w:r>
      <w:r w:rsidR="00F20AE7" w:rsidRPr="00D4525B">
        <w:t>t.</w:t>
      </w:r>
      <w:r w:rsidR="00F20AE7" w:rsidRPr="00D4525B">
        <w:rPr>
          <w:spacing w:val="54"/>
        </w:rPr>
        <w:t xml:space="preserve"> </w:t>
      </w:r>
      <w:r w:rsidR="00F20AE7" w:rsidRPr="00D4525B">
        <w:rPr>
          <w:spacing w:val="-6"/>
        </w:rPr>
        <w:t>I</w:t>
      </w:r>
      <w:r w:rsidR="00F20AE7" w:rsidRPr="00D4525B">
        <w:t>s</w:t>
      </w:r>
      <w:r w:rsidR="00F20AE7" w:rsidRPr="00D4525B">
        <w:rPr>
          <w:spacing w:val="3"/>
        </w:rPr>
        <w:t>s</w:t>
      </w:r>
      <w:r w:rsidR="00F20AE7" w:rsidRPr="00D4525B">
        <w:t>u</w:t>
      </w:r>
      <w:r w:rsidR="00F20AE7" w:rsidRPr="00D4525B">
        <w:rPr>
          <w:spacing w:val="-1"/>
        </w:rPr>
        <w:t>a</w:t>
      </w:r>
      <w:r w:rsidR="00F20AE7" w:rsidRPr="00D4525B">
        <w:t>n</w:t>
      </w:r>
      <w:r w:rsidR="00F20AE7" w:rsidRPr="00D4525B">
        <w:rPr>
          <w:spacing w:val="-1"/>
        </w:rPr>
        <w:t>c</w:t>
      </w:r>
      <w:r w:rsidR="00F20AE7" w:rsidRPr="00D4525B">
        <w:t>e of</w:t>
      </w:r>
      <w:r w:rsidR="00F20AE7" w:rsidRPr="00D4525B">
        <w:rPr>
          <w:spacing w:val="-3"/>
        </w:rPr>
        <w:t xml:space="preserve"> </w:t>
      </w:r>
      <w:r w:rsidR="00F20AE7" w:rsidRPr="00D4525B">
        <w:t>th</w:t>
      </w:r>
      <w:r w:rsidR="00F20AE7" w:rsidRPr="00D4525B">
        <w:rPr>
          <w:spacing w:val="1"/>
        </w:rPr>
        <w:t>i</w:t>
      </w:r>
      <w:r w:rsidR="00F20AE7" w:rsidRPr="00D4525B">
        <w:t xml:space="preserve">s </w:t>
      </w:r>
      <w:r w:rsidR="00DC3C4D" w:rsidRPr="00D4525B">
        <w:rPr>
          <w:spacing w:val="1"/>
        </w:rPr>
        <w:t>RFP</w:t>
      </w:r>
      <w:r w:rsidR="00F20AE7" w:rsidRPr="00D4525B">
        <w:t xml:space="preserve"> in no w</w:t>
      </w:r>
      <w:r w:rsidR="00F20AE7" w:rsidRPr="00D4525B">
        <w:rPr>
          <w:spacing w:val="3"/>
        </w:rPr>
        <w:t>a</w:t>
      </w:r>
      <w:r w:rsidR="00F20AE7" w:rsidRPr="00D4525B">
        <w:t xml:space="preserve">y </w:t>
      </w:r>
      <w:r w:rsidR="00F20AE7" w:rsidRPr="00D4525B">
        <w:rPr>
          <w:spacing w:val="-1"/>
        </w:rPr>
        <w:t>c</w:t>
      </w:r>
      <w:r w:rsidR="00F20AE7" w:rsidRPr="00D4525B">
        <w:t>onsti</w:t>
      </w:r>
      <w:r w:rsidR="00F20AE7" w:rsidRPr="00D4525B">
        <w:rPr>
          <w:spacing w:val="1"/>
        </w:rPr>
        <w:t>t</w:t>
      </w:r>
      <w:r w:rsidR="00F20AE7" w:rsidRPr="00D4525B">
        <w:t>utes</w:t>
      </w:r>
      <w:r w:rsidR="00F20AE7" w:rsidRPr="00D4525B">
        <w:rPr>
          <w:spacing w:val="-2"/>
        </w:rPr>
        <w:t xml:space="preserve"> </w:t>
      </w:r>
      <w:r w:rsidR="00F20AE7" w:rsidRPr="00D4525B">
        <w:t>a</w:t>
      </w:r>
      <w:r w:rsidR="00F20AE7" w:rsidRPr="00D4525B">
        <w:rPr>
          <w:spacing w:val="-3"/>
        </w:rPr>
        <w:t xml:space="preserve"> </w:t>
      </w:r>
      <w:r w:rsidR="00F20AE7" w:rsidRPr="00D4525B">
        <w:rPr>
          <w:spacing w:val="-1"/>
        </w:rPr>
        <w:t>c</w:t>
      </w:r>
      <w:r w:rsidR="00F20AE7" w:rsidRPr="00D4525B">
        <w:t>om</w:t>
      </w:r>
      <w:r w:rsidR="00F20AE7" w:rsidRPr="00D4525B">
        <w:rPr>
          <w:spacing w:val="1"/>
        </w:rPr>
        <w:t>m</w:t>
      </w:r>
      <w:r w:rsidR="00F20AE7" w:rsidRPr="00D4525B">
        <w:t>i</w:t>
      </w:r>
      <w:r w:rsidR="00F20AE7" w:rsidRPr="00D4525B">
        <w:rPr>
          <w:spacing w:val="1"/>
        </w:rPr>
        <w:t>t</w:t>
      </w:r>
      <w:r w:rsidR="00F20AE7" w:rsidRPr="00D4525B">
        <w:t>me</w:t>
      </w:r>
      <w:r w:rsidR="00F20AE7" w:rsidRPr="00D4525B">
        <w:rPr>
          <w:spacing w:val="-3"/>
        </w:rPr>
        <w:t>n</w:t>
      </w:r>
      <w:r w:rsidR="00F20AE7" w:rsidRPr="00D4525B">
        <w:t>t</w:t>
      </w:r>
      <w:r w:rsidR="00F20AE7" w:rsidRPr="00D4525B">
        <w:rPr>
          <w:spacing w:val="-1"/>
        </w:rPr>
        <w:t xml:space="preserve"> </w:t>
      </w:r>
      <w:r w:rsidR="00F20AE7" w:rsidRPr="00D4525B">
        <w:rPr>
          <w:spacing w:val="2"/>
        </w:rPr>
        <w:t>b</w:t>
      </w:r>
      <w:r w:rsidR="00F20AE7" w:rsidRPr="00D4525B">
        <w:t>y</w:t>
      </w:r>
      <w:r w:rsidR="00F20AE7" w:rsidRPr="00D4525B">
        <w:rPr>
          <w:spacing w:val="-7"/>
        </w:rPr>
        <w:t xml:space="preserve"> </w:t>
      </w:r>
      <w:r w:rsidR="00831D8F" w:rsidRPr="00D4525B">
        <w:t xml:space="preserve">beWellnm </w:t>
      </w:r>
      <w:r w:rsidR="00F20AE7" w:rsidRPr="00D4525B">
        <w:t>to</w:t>
      </w:r>
      <w:r w:rsidR="00F20AE7" w:rsidRPr="00D4525B">
        <w:rPr>
          <w:spacing w:val="-2"/>
        </w:rPr>
        <w:t xml:space="preserve"> </w:t>
      </w:r>
      <w:r w:rsidR="00F20AE7" w:rsidRPr="00D4525B">
        <w:rPr>
          <w:spacing w:val="-1"/>
        </w:rPr>
        <w:t>a</w:t>
      </w:r>
      <w:r w:rsidR="00F20AE7" w:rsidRPr="00D4525B">
        <w:rPr>
          <w:spacing w:val="2"/>
        </w:rPr>
        <w:t>w</w:t>
      </w:r>
      <w:r w:rsidR="00F20AE7" w:rsidRPr="00D4525B">
        <w:rPr>
          <w:spacing w:val="-1"/>
        </w:rPr>
        <w:t>a</w:t>
      </w:r>
      <w:r w:rsidR="00F20AE7" w:rsidRPr="00D4525B">
        <w:t>rd</w:t>
      </w:r>
      <w:r w:rsidR="00F20AE7" w:rsidRPr="00D4525B">
        <w:rPr>
          <w:spacing w:val="-3"/>
        </w:rPr>
        <w:t xml:space="preserve"> </w:t>
      </w:r>
      <w:r w:rsidR="00F20AE7" w:rsidRPr="00D4525B">
        <w:t>a</w:t>
      </w:r>
      <w:r w:rsidR="00F20AE7" w:rsidRPr="00D4525B">
        <w:rPr>
          <w:spacing w:val="-3"/>
        </w:rPr>
        <w:t xml:space="preserve"> </w:t>
      </w:r>
      <w:r w:rsidR="00F20AE7" w:rsidRPr="00D4525B">
        <w:rPr>
          <w:spacing w:val="1"/>
        </w:rPr>
        <w:t>c</w:t>
      </w:r>
      <w:r w:rsidR="00F20AE7" w:rsidRPr="00D4525B">
        <w:t>ontr</w:t>
      </w:r>
      <w:r w:rsidR="00F20AE7" w:rsidRPr="00D4525B">
        <w:rPr>
          <w:spacing w:val="-1"/>
        </w:rPr>
        <w:t>ac</w:t>
      </w:r>
      <w:r w:rsidR="00F20AE7" w:rsidRPr="00D4525B">
        <w:t>t.</w:t>
      </w:r>
    </w:p>
    <w:p w14:paraId="1EFEF3FA" w14:textId="77777777" w:rsidR="00CA55F1" w:rsidRPr="00D4525B" w:rsidRDefault="00F20AE7" w:rsidP="00515896">
      <w:pPr>
        <w:pStyle w:val="Style2"/>
      </w:pPr>
      <w:bookmarkStart w:id="59" w:name="_Toc1558110"/>
      <w:bookmarkStart w:id="60" w:name="_Toc2331112"/>
      <w:r w:rsidRPr="00D4525B">
        <w:t xml:space="preserve">Rejection of </w:t>
      </w:r>
      <w:r w:rsidR="001C25D4" w:rsidRPr="00D4525B">
        <w:t>Proposals</w:t>
      </w:r>
      <w:bookmarkEnd w:id="59"/>
      <w:bookmarkEnd w:id="60"/>
    </w:p>
    <w:p w14:paraId="4D60286A" w14:textId="163EFBB4" w:rsidR="00F20AE7" w:rsidRPr="00D4525B" w:rsidRDefault="004465ED" w:rsidP="000B2228">
      <w:pPr>
        <w:pStyle w:val="BodyText"/>
      </w:pPr>
      <w:r w:rsidRPr="00D4525B">
        <w:t>B</w:t>
      </w:r>
      <w:r w:rsidR="00831D8F" w:rsidRPr="00D4525B">
        <w:t xml:space="preserve">eWellnm </w:t>
      </w:r>
      <w:r w:rsidR="00F20AE7" w:rsidRPr="00D4525B">
        <w:t>m</w:t>
      </w:r>
      <w:r w:rsidR="00F20AE7" w:rsidRPr="00D4525B">
        <w:rPr>
          <w:spacing w:val="4"/>
        </w:rPr>
        <w:t>a</w:t>
      </w:r>
      <w:r w:rsidR="00F20AE7" w:rsidRPr="00D4525B">
        <w:t>y</w:t>
      </w:r>
      <w:r w:rsidR="00F20AE7" w:rsidRPr="00D4525B">
        <w:rPr>
          <w:spacing w:val="-7"/>
        </w:rPr>
        <w:t xml:space="preserve"> </w:t>
      </w:r>
      <w:r w:rsidR="00F20AE7" w:rsidRPr="00D4525B">
        <w:rPr>
          <w:spacing w:val="1"/>
        </w:rPr>
        <w:t>r</w:t>
      </w:r>
      <w:r w:rsidR="00F20AE7" w:rsidRPr="00D4525B">
        <w:rPr>
          <w:spacing w:val="-1"/>
        </w:rPr>
        <w:t>e</w:t>
      </w:r>
      <w:r w:rsidR="00F20AE7" w:rsidRPr="00D4525B">
        <w:t>je</w:t>
      </w:r>
      <w:r w:rsidR="00F20AE7" w:rsidRPr="00D4525B">
        <w:rPr>
          <w:spacing w:val="-1"/>
        </w:rPr>
        <w:t>c</w:t>
      </w:r>
      <w:r w:rsidR="00F20AE7" w:rsidRPr="00D4525B">
        <w:t>t</w:t>
      </w:r>
      <w:r w:rsidR="00F20AE7" w:rsidRPr="00D4525B">
        <w:rPr>
          <w:spacing w:val="-2"/>
        </w:rPr>
        <w:t xml:space="preserve"> </w:t>
      </w:r>
      <w:r w:rsidR="00F20AE7" w:rsidRPr="00D4525B">
        <w:t>outr</w:t>
      </w:r>
      <w:r w:rsidR="00F20AE7" w:rsidRPr="00D4525B">
        <w:rPr>
          <w:spacing w:val="2"/>
        </w:rPr>
        <w:t>i</w:t>
      </w:r>
      <w:r w:rsidR="00F20AE7" w:rsidRPr="00D4525B">
        <w:rPr>
          <w:spacing w:val="-2"/>
        </w:rPr>
        <w:t>g</w:t>
      </w:r>
      <w:r w:rsidR="00F20AE7" w:rsidRPr="00D4525B">
        <w:t>ht</w:t>
      </w:r>
      <w:r w:rsidR="00F20AE7" w:rsidRPr="00D4525B">
        <w:rPr>
          <w:spacing w:val="-1"/>
        </w:rPr>
        <w:t xml:space="preserve"> a</w:t>
      </w:r>
      <w:r w:rsidR="00F20AE7" w:rsidRPr="00D4525B">
        <w:t>nd</w:t>
      </w:r>
      <w:r w:rsidR="00F20AE7" w:rsidRPr="00D4525B">
        <w:rPr>
          <w:spacing w:val="-2"/>
        </w:rPr>
        <w:t xml:space="preserve"> </w:t>
      </w:r>
      <w:r w:rsidR="00F20AE7" w:rsidRPr="00D4525B">
        <w:t>not</w:t>
      </w:r>
      <w:r w:rsidR="00F20AE7" w:rsidRPr="00D4525B">
        <w:rPr>
          <w:spacing w:val="-2"/>
        </w:rPr>
        <w:t xml:space="preserve"> </w:t>
      </w:r>
      <w:r w:rsidR="00F20AE7" w:rsidRPr="00D4525B">
        <w:rPr>
          <w:spacing w:val="-1"/>
        </w:rPr>
        <w:t>e</w:t>
      </w:r>
      <w:r w:rsidR="00F20AE7" w:rsidRPr="00D4525B">
        <w:t>v</w:t>
      </w:r>
      <w:r w:rsidR="00F20AE7" w:rsidRPr="00D4525B">
        <w:rPr>
          <w:spacing w:val="-1"/>
        </w:rPr>
        <w:t>a</w:t>
      </w:r>
      <w:r w:rsidR="00F20AE7" w:rsidRPr="00D4525B">
        <w:t>l</w:t>
      </w:r>
      <w:r w:rsidR="00F20AE7" w:rsidRPr="00D4525B">
        <w:rPr>
          <w:spacing w:val="3"/>
        </w:rPr>
        <w:t>u</w:t>
      </w:r>
      <w:r w:rsidR="00F20AE7" w:rsidRPr="00D4525B">
        <w:rPr>
          <w:spacing w:val="-1"/>
        </w:rPr>
        <w:t>a</w:t>
      </w:r>
      <w:r w:rsidR="00F20AE7" w:rsidRPr="00D4525B">
        <w:t>te</w:t>
      </w:r>
      <w:r w:rsidR="00F20AE7" w:rsidRPr="00D4525B">
        <w:rPr>
          <w:spacing w:val="-3"/>
        </w:rPr>
        <w:t xml:space="preserve"> </w:t>
      </w:r>
      <w:r w:rsidR="00F20AE7" w:rsidRPr="00D4525B">
        <w:rPr>
          <w:spacing w:val="-1"/>
        </w:rPr>
        <w:t>a</w:t>
      </w:r>
      <w:r w:rsidR="00F20AE7" w:rsidRPr="00D4525B">
        <w:rPr>
          <w:spacing w:val="5"/>
        </w:rPr>
        <w:t>n</w:t>
      </w:r>
      <w:r w:rsidR="00F20AE7" w:rsidRPr="00D4525B">
        <w:t>y</w:t>
      </w:r>
      <w:r w:rsidR="00F20AE7" w:rsidRPr="00D4525B">
        <w:rPr>
          <w:spacing w:val="-5"/>
        </w:rPr>
        <w:t xml:space="preserve"> </w:t>
      </w:r>
      <w:r w:rsidR="00845CC6" w:rsidRPr="00D4525B">
        <w:t xml:space="preserve">Proposal </w:t>
      </w:r>
      <w:r w:rsidR="00F20AE7" w:rsidRPr="00D4525B">
        <w:t>that</w:t>
      </w:r>
      <w:r w:rsidR="00F20AE7" w:rsidRPr="00D4525B">
        <w:rPr>
          <w:spacing w:val="-2"/>
        </w:rPr>
        <w:t xml:space="preserve"> </w:t>
      </w:r>
      <w:r w:rsidR="00F20AE7" w:rsidRPr="00D4525B">
        <w:t>do</w:t>
      </w:r>
      <w:r w:rsidR="00F20AE7" w:rsidRPr="00D4525B">
        <w:rPr>
          <w:spacing w:val="-1"/>
        </w:rPr>
        <w:t>e</w:t>
      </w:r>
      <w:r w:rsidR="00F20AE7" w:rsidRPr="00D4525B">
        <w:t>s</w:t>
      </w:r>
      <w:r w:rsidR="00F20AE7" w:rsidRPr="00D4525B">
        <w:rPr>
          <w:spacing w:val="-2"/>
        </w:rPr>
        <w:t xml:space="preserve"> </w:t>
      </w:r>
      <w:r w:rsidR="00F20AE7" w:rsidRPr="00D4525B">
        <w:t>not</w:t>
      </w:r>
      <w:r w:rsidR="00F20AE7" w:rsidRPr="00D4525B">
        <w:rPr>
          <w:spacing w:val="-2"/>
        </w:rPr>
        <w:t xml:space="preserve"> </w:t>
      </w:r>
      <w:r w:rsidR="00F20AE7" w:rsidRPr="00D4525B">
        <w:rPr>
          <w:spacing w:val="-1"/>
        </w:rPr>
        <w:t>c</w:t>
      </w:r>
      <w:r w:rsidR="00F20AE7" w:rsidRPr="00D4525B">
        <w:t>omp</w:t>
      </w:r>
      <w:r w:rsidR="00F20AE7" w:rsidRPr="00D4525B">
        <w:rPr>
          <w:spacing w:val="3"/>
        </w:rPr>
        <w:t>l</w:t>
      </w:r>
      <w:r w:rsidR="00F20AE7" w:rsidRPr="00D4525B">
        <w:t>y</w:t>
      </w:r>
      <w:r w:rsidR="00F20AE7" w:rsidRPr="00D4525B">
        <w:rPr>
          <w:spacing w:val="-5"/>
        </w:rPr>
        <w:t xml:space="preserve"> </w:t>
      </w:r>
      <w:r w:rsidR="00F20AE7" w:rsidRPr="00D4525B">
        <w:t>with</w:t>
      </w:r>
      <w:r w:rsidR="00F20AE7" w:rsidRPr="00D4525B">
        <w:rPr>
          <w:spacing w:val="-1"/>
        </w:rPr>
        <w:t xml:space="preserve"> </w:t>
      </w:r>
      <w:r w:rsidR="00F20AE7" w:rsidRPr="00D4525B">
        <w:t>the</w:t>
      </w:r>
      <w:r w:rsidR="00F20AE7" w:rsidRPr="00D4525B">
        <w:rPr>
          <w:spacing w:val="-3"/>
        </w:rPr>
        <w:t xml:space="preserve"> </w:t>
      </w:r>
      <w:r w:rsidR="000A38C4" w:rsidRPr="00D4525B">
        <w:rPr>
          <w:spacing w:val="-3"/>
        </w:rPr>
        <w:t xml:space="preserve">mandatory </w:t>
      </w:r>
      <w:r w:rsidR="00F20AE7" w:rsidRPr="00D4525B">
        <w:t>te</w:t>
      </w:r>
      <w:r w:rsidR="00F20AE7" w:rsidRPr="00D4525B">
        <w:rPr>
          <w:spacing w:val="-1"/>
        </w:rPr>
        <w:t>r</w:t>
      </w:r>
      <w:r w:rsidR="00F20AE7" w:rsidRPr="00D4525B">
        <w:t>ms of</w:t>
      </w:r>
      <w:r w:rsidR="00F20AE7" w:rsidRPr="00D4525B">
        <w:rPr>
          <w:spacing w:val="-3"/>
        </w:rPr>
        <w:t xml:space="preserve"> </w:t>
      </w:r>
      <w:r w:rsidR="00F20AE7" w:rsidRPr="00D4525B">
        <w:t>th</w:t>
      </w:r>
      <w:r w:rsidR="00F20AE7" w:rsidRPr="00D4525B">
        <w:rPr>
          <w:spacing w:val="1"/>
        </w:rPr>
        <w:t>i</w:t>
      </w:r>
      <w:r w:rsidR="00F20AE7" w:rsidRPr="00D4525B">
        <w:t xml:space="preserve">s </w:t>
      </w:r>
      <w:r w:rsidR="00DC3C4D" w:rsidRPr="00D4525B">
        <w:rPr>
          <w:spacing w:val="1"/>
        </w:rPr>
        <w:t>RFP</w:t>
      </w:r>
      <w:r w:rsidR="00F20AE7" w:rsidRPr="00D4525B">
        <w:t>.</w:t>
      </w:r>
    </w:p>
    <w:p w14:paraId="515F7AA3" w14:textId="77777777" w:rsidR="00CA55F1" w:rsidRPr="00D4525B" w:rsidRDefault="00F20AE7" w:rsidP="00515896">
      <w:pPr>
        <w:pStyle w:val="Style2"/>
      </w:pPr>
      <w:bookmarkStart w:id="61" w:name="_Toc1558111"/>
      <w:bookmarkStart w:id="62" w:name="_Toc2331113"/>
      <w:r w:rsidRPr="00D4525B">
        <w:t>Subcontractors</w:t>
      </w:r>
      <w:bookmarkEnd w:id="61"/>
      <w:bookmarkEnd w:id="62"/>
    </w:p>
    <w:p w14:paraId="68BEEDA6" w14:textId="2604C14E" w:rsidR="00E2717F" w:rsidRPr="00D4525B" w:rsidRDefault="00F20AE7" w:rsidP="000B2228">
      <w:pPr>
        <w:pStyle w:val="BodyText"/>
      </w:pPr>
      <w:r w:rsidRPr="00D4525B">
        <w:lastRenderedPageBreak/>
        <w:t>The</w:t>
      </w:r>
      <w:r w:rsidRPr="00D4525B">
        <w:rPr>
          <w:spacing w:val="-1"/>
        </w:rPr>
        <w:t xml:space="preserve"> </w:t>
      </w:r>
      <w:r w:rsidR="003F1FEC" w:rsidRPr="00D4525B">
        <w:rPr>
          <w:spacing w:val="-1"/>
        </w:rPr>
        <w:t xml:space="preserve">awarded </w:t>
      </w:r>
      <w:r w:rsidR="00CE01A3" w:rsidRPr="00D4525B">
        <w:rPr>
          <w:spacing w:val="-1"/>
        </w:rPr>
        <w:t>Offeror</w:t>
      </w:r>
      <w:r w:rsidR="003F1FEC" w:rsidRPr="00D4525B">
        <w:rPr>
          <w:spacing w:val="-1"/>
        </w:rPr>
        <w:t xml:space="preserve">, or </w:t>
      </w:r>
      <w:r w:rsidR="00223312">
        <w:rPr>
          <w:spacing w:val="-1"/>
        </w:rPr>
        <w:t xml:space="preserve">Prime </w:t>
      </w:r>
      <w:r w:rsidRPr="00D4525B">
        <w:t>Contr</w:t>
      </w:r>
      <w:r w:rsidRPr="00D4525B">
        <w:rPr>
          <w:spacing w:val="-1"/>
        </w:rPr>
        <w:t>ac</w:t>
      </w:r>
      <w:r w:rsidRPr="00D4525B">
        <w:t>tor</w:t>
      </w:r>
      <w:r w:rsidR="003F1FEC" w:rsidRPr="00D4525B">
        <w:t>,</w:t>
      </w:r>
      <w:r w:rsidRPr="00D4525B">
        <w:rPr>
          <w:spacing w:val="-2"/>
        </w:rPr>
        <w:t xml:space="preserve"> </w:t>
      </w:r>
      <w:r w:rsidRPr="00D4525B">
        <w:t>is</w:t>
      </w:r>
      <w:r w:rsidRPr="00D4525B">
        <w:rPr>
          <w:spacing w:val="-2"/>
        </w:rPr>
        <w:t xml:space="preserve"> </w:t>
      </w:r>
      <w:r w:rsidRPr="00D4525B">
        <w:t>sole</w:t>
      </w:r>
      <w:r w:rsidRPr="00D4525B">
        <w:rPr>
          <w:spacing w:val="5"/>
        </w:rPr>
        <w:t>l</w:t>
      </w:r>
      <w:r w:rsidRPr="00D4525B">
        <w:t>y</w:t>
      </w:r>
      <w:r w:rsidRPr="00D4525B">
        <w:rPr>
          <w:spacing w:val="-6"/>
        </w:rPr>
        <w:t xml:space="preserve"> </w:t>
      </w:r>
      <w:r w:rsidRPr="00D4525B">
        <w:rPr>
          <w:spacing w:val="1"/>
        </w:rPr>
        <w:t>r</w:t>
      </w:r>
      <w:r w:rsidRPr="00D4525B">
        <w:rPr>
          <w:spacing w:val="-1"/>
        </w:rPr>
        <w:t>e</w:t>
      </w:r>
      <w:r w:rsidRPr="00D4525B">
        <w:t>spons</w:t>
      </w:r>
      <w:r w:rsidRPr="00D4525B">
        <w:rPr>
          <w:spacing w:val="1"/>
        </w:rPr>
        <w:t>i</w:t>
      </w:r>
      <w:r w:rsidRPr="00D4525B">
        <w:t>ble</w:t>
      </w:r>
      <w:r w:rsidRPr="00D4525B">
        <w:rPr>
          <w:spacing w:val="-2"/>
        </w:rPr>
        <w:t xml:space="preserve"> </w:t>
      </w:r>
      <w:r w:rsidRPr="00D4525B">
        <w:t>for</w:t>
      </w:r>
      <w:r w:rsidRPr="00D4525B">
        <w:rPr>
          <w:spacing w:val="-4"/>
        </w:rPr>
        <w:t xml:space="preserve"> </w:t>
      </w:r>
      <w:r w:rsidRPr="00D4525B">
        <w:t>ful</w:t>
      </w:r>
      <w:r w:rsidRPr="00D4525B">
        <w:rPr>
          <w:spacing w:val="-1"/>
        </w:rPr>
        <w:t>f</w:t>
      </w:r>
      <w:r w:rsidRPr="00D4525B">
        <w:t>i</w:t>
      </w:r>
      <w:r w:rsidRPr="00D4525B">
        <w:rPr>
          <w:spacing w:val="1"/>
        </w:rPr>
        <w:t>l</w:t>
      </w:r>
      <w:r w:rsidRPr="00D4525B">
        <w:t>l</w:t>
      </w:r>
      <w:r w:rsidRPr="00D4525B">
        <w:rPr>
          <w:spacing w:val="1"/>
        </w:rPr>
        <w:t>m</w:t>
      </w:r>
      <w:r w:rsidRPr="00D4525B">
        <w:rPr>
          <w:spacing w:val="-1"/>
        </w:rPr>
        <w:t>e</w:t>
      </w:r>
      <w:r w:rsidRPr="00D4525B">
        <w:t>nt</w:t>
      </w:r>
      <w:r w:rsidRPr="00D4525B">
        <w:rPr>
          <w:spacing w:val="-1"/>
        </w:rPr>
        <w:t xml:space="preserve"> </w:t>
      </w:r>
      <w:r w:rsidRPr="00D4525B">
        <w:t>of</w:t>
      </w:r>
      <w:r w:rsidRPr="00D4525B">
        <w:rPr>
          <w:spacing w:val="-3"/>
        </w:rPr>
        <w:t xml:space="preserve"> </w:t>
      </w:r>
      <w:r w:rsidRPr="00D4525B">
        <w:t>the</w:t>
      </w:r>
      <w:r w:rsidRPr="00D4525B">
        <w:rPr>
          <w:spacing w:val="-5"/>
        </w:rPr>
        <w:t xml:space="preserve"> </w:t>
      </w:r>
      <w:r w:rsidRPr="00D4525B">
        <w:t>Contr</w:t>
      </w:r>
      <w:r w:rsidRPr="00D4525B">
        <w:rPr>
          <w:spacing w:val="1"/>
        </w:rPr>
        <w:t>a</w:t>
      </w:r>
      <w:r w:rsidRPr="00D4525B">
        <w:rPr>
          <w:spacing w:val="-1"/>
        </w:rPr>
        <w:t>c</w:t>
      </w:r>
      <w:r w:rsidRPr="00D4525B">
        <w:t>t.</w:t>
      </w:r>
      <w:r w:rsidRPr="00D4525B">
        <w:rPr>
          <w:spacing w:val="51"/>
        </w:rPr>
        <w:t xml:space="preserve"> </w:t>
      </w:r>
      <w:r w:rsidR="004465ED" w:rsidRPr="00D4525B">
        <w:t>B</w:t>
      </w:r>
      <w:r w:rsidR="00831D8F" w:rsidRPr="00D4525B">
        <w:t xml:space="preserve">eWellnm </w:t>
      </w:r>
      <w:r w:rsidRPr="00D4525B">
        <w:t>will</w:t>
      </w:r>
      <w:r w:rsidRPr="00D4525B">
        <w:rPr>
          <w:spacing w:val="-1"/>
        </w:rPr>
        <w:t xml:space="preserve"> </w:t>
      </w:r>
      <w:r w:rsidRPr="00D4525B">
        <w:t>make p</w:t>
      </w:r>
      <w:r w:rsidRPr="00D4525B">
        <w:rPr>
          <w:spacing w:val="1"/>
        </w:rPr>
        <w:t>a</w:t>
      </w:r>
      <w:r w:rsidRPr="00D4525B">
        <w:rPr>
          <w:spacing w:val="-5"/>
        </w:rPr>
        <w:t>y</w:t>
      </w:r>
      <w:r w:rsidRPr="00D4525B">
        <w:rPr>
          <w:spacing w:val="3"/>
        </w:rPr>
        <w:t>m</w:t>
      </w:r>
      <w:r w:rsidRPr="00D4525B">
        <w:rPr>
          <w:spacing w:val="-1"/>
        </w:rPr>
        <w:t>e</w:t>
      </w:r>
      <w:r w:rsidRPr="00D4525B">
        <w:t>nts</w:t>
      </w:r>
      <w:r w:rsidRPr="00D4525B">
        <w:rPr>
          <w:spacing w:val="-1"/>
        </w:rPr>
        <w:t xml:space="preserve"> </w:t>
      </w:r>
      <w:r w:rsidRPr="00D4525B">
        <w:t>on</w:t>
      </w:r>
      <w:r w:rsidRPr="00D4525B">
        <w:rPr>
          <w:spacing w:val="3"/>
        </w:rPr>
        <w:t>l</w:t>
      </w:r>
      <w:r w:rsidRPr="00D4525B">
        <w:t>y</w:t>
      </w:r>
      <w:r w:rsidRPr="00D4525B">
        <w:rPr>
          <w:spacing w:val="-7"/>
        </w:rPr>
        <w:t xml:space="preserve"> </w:t>
      </w:r>
      <w:r w:rsidRPr="00D4525B">
        <w:t>to</w:t>
      </w:r>
      <w:r w:rsidRPr="00D4525B">
        <w:rPr>
          <w:spacing w:val="-2"/>
        </w:rPr>
        <w:t xml:space="preserve"> t</w:t>
      </w:r>
      <w:r w:rsidRPr="00D4525B">
        <w:t>he</w:t>
      </w:r>
      <w:r w:rsidRPr="00D4525B">
        <w:rPr>
          <w:spacing w:val="-6"/>
        </w:rPr>
        <w:t xml:space="preserve"> </w:t>
      </w:r>
      <w:r w:rsidR="00223312">
        <w:rPr>
          <w:spacing w:val="-6"/>
        </w:rPr>
        <w:t xml:space="preserve">Prime </w:t>
      </w:r>
      <w:r w:rsidRPr="00D4525B">
        <w:t>Co</w:t>
      </w:r>
      <w:r w:rsidRPr="00D4525B">
        <w:rPr>
          <w:spacing w:val="2"/>
        </w:rPr>
        <w:t>n</w:t>
      </w:r>
      <w:r w:rsidRPr="00D4525B">
        <w:t>tr</w:t>
      </w:r>
      <w:r w:rsidRPr="00D4525B">
        <w:rPr>
          <w:spacing w:val="-1"/>
        </w:rPr>
        <w:t>ac</w:t>
      </w:r>
      <w:r w:rsidRPr="00D4525B">
        <w:t>tor.</w:t>
      </w:r>
      <w:r w:rsidRPr="00D4525B">
        <w:rPr>
          <w:spacing w:val="51"/>
        </w:rPr>
        <w:t xml:space="preserve"> </w:t>
      </w:r>
      <w:r w:rsidRPr="00D4525B">
        <w:t>The</w:t>
      </w:r>
      <w:r w:rsidRPr="00D4525B">
        <w:rPr>
          <w:spacing w:val="-1"/>
        </w:rPr>
        <w:t xml:space="preserve"> </w:t>
      </w:r>
      <w:r w:rsidR="00223312">
        <w:rPr>
          <w:spacing w:val="-1"/>
        </w:rPr>
        <w:t xml:space="preserve">Prime </w:t>
      </w:r>
      <w:r w:rsidRPr="00D4525B">
        <w:rPr>
          <w:spacing w:val="1"/>
        </w:rPr>
        <w:t>C</w:t>
      </w:r>
      <w:r w:rsidRPr="00D4525B">
        <w:t>ontr</w:t>
      </w:r>
      <w:r w:rsidRPr="00D4525B">
        <w:rPr>
          <w:spacing w:val="1"/>
        </w:rPr>
        <w:t>a</w:t>
      </w:r>
      <w:r w:rsidRPr="00D4525B">
        <w:rPr>
          <w:spacing w:val="-1"/>
        </w:rPr>
        <w:t>c</w:t>
      </w:r>
      <w:r w:rsidRPr="00D4525B">
        <w:t>tor will</w:t>
      </w:r>
      <w:r w:rsidRPr="00D4525B">
        <w:rPr>
          <w:spacing w:val="-1"/>
        </w:rPr>
        <w:t xml:space="preserve"> </w:t>
      </w:r>
      <w:r w:rsidRPr="00D4525B">
        <w:t>not</w:t>
      </w:r>
      <w:r w:rsidRPr="00D4525B">
        <w:rPr>
          <w:spacing w:val="-2"/>
        </w:rPr>
        <w:t xml:space="preserve"> </w:t>
      </w:r>
      <w:r w:rsidRPr="00D4525B">
        <w:t>sub</w:t>
      </w:r>
      <w:r w:rsidRPr="00D4525B">
        <w:rPr>
          <w:spacing w:val="-1"/>
        </w:rPr>
        <w:t>c</w:t>
      </w:r>
      <w:r w:rsidRPr="00D4525B">
        <w:t>ontr</w:t>
      </w:r>
      <w:r w:rsidRPr="00D4525B">
        <w:rPr>
          <w:spacing w:val="-1"/>
        </w:rPr>
        <w:t>ac</w:t>
      </w:r>
      <w:r w:rsidRPr="00D4525B">
        <w:t>t</w:t>
      </w:r>
      <w:r w:rsidRPr="00D4525B">
        <w:rPr>
          <w:spacing w:val="-2"/>
        </w:rPr>
        <w:t xml:space="preserve"> </w:t>
      </w:r>
      <w:r w:rsidRPr="00D4525B">
        <w:rPr>
          <w:spacing w:val="-1"/>
        </w:rPr>
        <w:t>a</w:t>
      </w:r>
      <w:r w:rsidRPr="00D4525B">
        <w:rPr>
          <w:spacing w:val="2"/>
        </w:rPr>
        <w:t>n</w:t>
      </w:r>
      <w:r w:rsidRPr="00D4525B">
        <w:t>y</w:t>
      </w:r>
      <w:r w:rsidRPr="00D4525B">
        <w:rPr>
          <w:spacing w:val="-5"/>
        </w:rPr>
        <w:t xml:space="preserve"> </w:t>
      </w:r>
      <w:r w:rsidRPr="00D4525B">
        <w:t>portion</w:t>
      </w:r>
      <w:r w:rsidRPr="00D4525B">
        <w:rPr>
          <w:spacing w:val="-2"/>
        </w:rPr>
        <w:t xml:space="preserve"> </w:t>
      </w:r>
      <w:r w:rsidRPr="00D4525B">
        <w:t>of</w:t>
      </w:r>
      <w:r w:rsidRPr="00D4525B">
        <w:rPr>
          <w:spacing w:val="-3"/>
        </w:rPr>
        <w:t xml:space="preserve"> </w:t>
      </w:r>
      <w:r w:rsidRPr="00D4525B">
        <w:t>the s</w:t>
      </w:r>
      <w:r w:rsidRPr="00D4525B">
        <w:rPr>
          <w:spacing w:val="-1"/>
        </w:rPr>
        <w:t>e</w:t>
      </w:r>
      <w:r w:rsidRPr="00D4525B">
        <w:t>rvi</w:t>
      </w:r>
      <w:r w:rsidRPr="00D4525B">
        <w:rPr>
          <w:spacing w:val="-1"/>
        </w:rPr>
        <w:t>ce</w:t>
      </w:r>
      <w:r w:rsidRPr="00D4525B">
        <w:t>s</w:t>
      </w:r>
      <w:r w:rsidRPr="00D4525B">
        <w:rPr>
          <w:spacing w:val="-5"/>
        </w:rPr>
        <w:t xml:space="preserve"> </w:t>
      </w:r>
      <w:r w:rsidRPr="00D4525B">
        <w:t>to</w:t>
      </w:r>
      <w:r w:rsidRPr="00D4525B">
        <w:rPr>
          <w:spacing w:val="-2"/>
        </w:rPr>
        <w:t xml:space="preserve"> </w:t>
      </w:r>
      <w:r w:rsidRPr="00D4525B">
        <w:t>be</w:t>
      </w:r>
      <w:r w:rsidRPr="00D4525B">
        <w:rPr>
          <w:spacing w:val="-3"/>
        </w:rPr>
        <w:t xml:space="preserve"> </w:t>
      </w:r>
      <w:r w:rsidRPr="00D4525B">
        <w:t>p</w:t>
      </w:r>
      <w:r w:rsidRPr="00D4525B">
        <w:rPr>
          <w:spacing w:val="-1"/>
        </w:rPr>
        <w:t>e</w:t>
      </w:r>
      <w:r w:rsidRPr="00D4525B">
        <w:rPr>
          <w:spacing w:val="1"/>
        </w:rPr>
        <w:t>r</w:t>
      </w:r>
      <w:r w:rsidRPr="00D4525B">
        <w:t>fo</w:t>
      </w:r>
      <w:r w:rsidRPr="00D4525B">
        <w:rPr>
          <w:spacing w:val="-1"/>
        </w:rPr>
        <w:t>r</w:t>
      </w:r>
      <w:r w:rsidRPr="00D4525B">
        <w:t>med und</w:t>
      </w:r>
      <w:r w:rsidRPr="00D4525B">
        <w:rPr>
          <w:spacing w:val="-1"/>
        </w:rPr>
        <w:t>e</w:t>
      </w:r>
      <w:r w:rsidRPr="00D4525B">
        <w:t>r</w:t>
      </w:r>
      <w:r w:rsidRPr="00D4525B">
        <w:rPr>
          <w:spacing w:val="-6"/>
        </w:rPr>
        <w:t xml:space="preserve"> </w:t>
      </w:r>
      <w:r w:rsidRPr="00D4525B">
        <w:t>the</w:t>
      </w:r>
      <w:r w:rsidRPr="00D4525B">
        <w:rPr>
          <w:spacing w:val="-3"/>
        </w:rPr>
        <w:t xml:space="preserve"> </w:t>
      </w:r>
      <w:r w:rsidRPr="00D4525B">
        <w:t>Co</w:t>
      </w:r>
      <w:r w:rsidRPr="00D4525B">
        <w:rPr>
          <w:spacing w:val="-2"/>
        </w:rPr>
        <w:t>n</w:t>
      </w:r>
      <w:r w:rsidRPr="00D4525B">
        <w:t>tr</w:t>
      </w:r>
      <w:r w:rsidRPr="00D4525B">
        <w:rPr>
          <w:spacing w:val="-1"/>
        </w:rPr>
        <w:t>ac</w:t>
      </w:r>
      <w:r w:rsidRPr="00D4525B">
        <w:t>t</w:t>
      </w:r>
      <w:r w:rsidRPr="00D4525B">
        <w:rPr>
          <w:spacing w:val="-4"/>
        </w:rPr>
        <w:t xml:space="preserve"> </w:t>
      </w:r>
      <w:r w:rsidRPr="00D4525B">
        <w:t>with</w:t>
      </w:r>
      <w:r w:rsidRPr="00D4525B">
        <w:rPr>
          <w:spacing w:val="-2"/>
        </w:rPr>
        <w:t>o</w:t>
      </w:r>
      <w:r w:rsidRPr="00D4525B">
        <w:t>ut</w:t>
      </w:r>
      <w:r w:rsidRPr="00D4525B">
        <w:rPr>
          <w:spacing w:val="-2"/>
        </w:rPr>
        <w:t xml:space="preserve"> </w:t>
      </w:r>
      <w:r w:rsidRPr="00D4525B">
        <w:t>the</w:t>
      </w:r>
      <w:r w:rsidRPr="00D4525B">
        <w:rPr>
          <w:spacing w:val="-5"/>
        </w:rPr>
        <w:t xml:space="preserve"> </w:t>
      </w:r>
      <w:r w:rsidRPr="00D4525B">
        <w:t>prior</w:t>
      </w:r>
      <w:r w:rsidRPr="00D4525B">
        <w:rPr>
          <w:spacing w:val="-3"/>
        </w:rPr>
        <w:t xml:space="preserve"> </w:t>
      </w:r>
      <w:r w:rsidRPr="00D4525B">
        <w:rPr>
          <w:spacing w:val="-1"/>
        </w:rPr>
        <w:t>e</w:t>
      </w:r>
      <w:r w:rsidRPr="00D4525B">
        <w:t>xpr</w:t>
      </w:r>
      <w:r w:rsidRPr="00D4525B">
        <w:rPr>
          <w:spacing w:val="-2"/>
        </w:rPr>
        <w:t>es</w:t>
      </w:r>
      <w:r w:rsidRPr="00D4525B">
        <w:t>s</w:t>
      </w:r>
      <w:r w:rsidRPr="00D4525B">
        <w:rPr>
          <w:spacing w:val="-1"/>
        </w:rPr>
        <w:t>e</w:t>
      </w:r>
      <w:r w:rsidRPr="00D4525B">
        <w:t>d</w:t>
      </w:r>
      <w:r w:rsidRPr="00D4525B">
        <w:rPr>
          <w:spacing w:val="-2"/>
        </w:rPr>
        <w:t xml:space="preserve"> </w:t>
      </w:r>
      <w:r w:rsidRPr="00D4525B">
        <w:t>w</w:t>
      </w:r>
      <w:r w:rsidRPr="00D4525B">
        <w:rPr>
          <w:spacing w:val="-1"/>
        </w:rPr>
        <w:t>r</w:t>
      </w:r>
      <w:r w:rsidRPr="00D4525B">
        <w:rPr>
          <w:spacing w:val="-2"/>
        </w:rPr>
        <w:t>i</w:t>
      </w:r>
      <w:r w:rsidRPr="00D4525B">
        <w:t>t</w:t>
      </w:r>
      <w:r w:rsidRPr="00D4525B">
        <w:rPr>
          <w:spacing w:val="1"/>
        </w:rPr>
        <w:t>t</w:t>
      </w:r>
      <w:r w:rsidRPr="00D4525B">
        <w:rPr>
          <w:spacing w:val="-1"/>
        </w:rPr>
        <w:t>e</w:t>
      </w:r>
      <w:r w:rsidRPr="00D4525B">
        <w:t>n</w:t>
      </w:r>
      <w:r w:rsidRPr="00D4525B">
        <w:rPr>
          <w:spacing w:val="32"/>
        </w:rPr>
        <w:t xml:space="preserve"> </w:t>
      </w:r>
      <w:r w:rsidRPr="00D4525B">
        <w:rPr>
          <w:spacing w:val="-1"/>
        </w:rPr>
        <w:t>a</w:t>
      </w:r>
      <w:r w:rsidRPr="00D4525B">
        <w:t>ppro</w:t>
      </w:r>
      <w:r w:rsidRPr="00D4525B">
        <w:rPr>
          <w:spacing w:val="-1"/>
        </w:rPr>
        <w:t>va</w:t>
      </w:r>
      <w:r w:rsidRPr="00D4525B">
        <w:t>l of</w:t>
      </w:r>
      <w:r w:rsidRPr="00D4525B">
        <w:rPr>
          <w:spacing w:val="-3"/>
        </w:rPr>
        <w:t xml:space="preserve"> </w:t>
      </w:r>
      <w:r w:rsidR="00831D8F" w:rsidRPr="00D4525B">
        <w:t>beWellnm</w:t>
      </w:r>
      <w:r w:rsidRPr="00D4525B">
        <w:t>.</w:t>
      </w:r>
      <w:r w:rsidR="00DF1655" w:rsidRPr="00D4525B">
        <w:t xml:space="preserve"> Any changes to subcontractors </w:t>
      </w:r>
      <w:r w:rsidR="00197916">
        <w:t>must</w:t>
      </w:r>
      <w:r w:rsidR="00DF1655" w:rsidRPr="00D4525B">
        <w:t xml:space="preserve"> also be approved by </w:t>
      </w:r>
      <w:r w:rsidR="00831D8F" w:rsidRPr="00D4525B">
        <w:t>beWellnm</w:t>
      </w:r>
      <w:r w:rsidR="00DF1655" w:rsidRPr="00D4525B">
        <w:t>.</w:t>
      </w:r>
      <w:r w:rsidRPr="00D4525B">
        <w:rPr>
          <w:spacing w:val="50"/>
        </w:rPr>
        <w:t xml:space="preserve"> </w:t>
      </w:r>
      <w:r w:rsidRPr="00D4525B">
        <w:rPr>
          <w:spacing w:val="-3"/>
        </w:rPr>
        <w:t>I</w:t>
      </w:r>
      <w:r w:rsidRPr="00D4525B">
        <w:t>n</w:t>
      </w:r>
      <w:r w:rsidRPr="00D4525B">
        <w:rPr>
          <w:spacing w:val="-2"/>
        </w:rPr>
        <w:t xml:space="preserve"> </w:t>
      </w:r>
      <w:r w:rsidRPr="00D4525B">
        <w:t xml:space="preserve">the </w:t>
      </w:r>
      <w:r w:rsidRPr="00D4525B">
        <w:rPr>
          <w:spacing w:val="-1"/>
        </w:rPr>
        <w:t>e</w:t>
      </w:r>
      <w:r w:rsidRPr="00D4525B">
        <w:t>v</w:t>
      </w:r>
      <w:r w:rsidRPr="00D4525B">
        <w:rPr>
          <w:spacing w:val="-1"/>
        </w:rPr>
        <w:t>e</w:t>
      </w:r>
      <w:r w:rsidRPr="00D4525B">
        <w:t>nt</w:t>
      </w:r>
      <w:r w:rsidRPr="00D4525B">
        <w:rPr>
          <w:spacing w:val="-2"/>
        </w:rPr>
        <w:t xml:space="preserve"> </w:t>
      </w:r>
      <w:r w:rsidR="00831D8F" w:rsidRPr="00D4525B">
        <w:t xml:space="preserve">beWellnm </w:t>
      </w:r>
      <w:r w:rsidRPr="00D4525B">
        <w:rPr>
          <w:spacing w:val="-1"/>
        </w:rPr>
        <w:t>a</w:t>
      </w:r>
      <w:r w:rsidRPr="00D4525B">
        <w:t>p</w:t>
      </w:r>
      <w:r w:rsidRPr="00D4525B">
        <w:rPr>
          <w:spacing w:val="2"/>
        </w:rPr>
        <w:t>p</w:t>
      </w:r>
      <w:r w:rsidRPr="00D4525B">
        <w:t>rov</w:t>
      </w:r>
      <w:r w:rsidRPr="00D4525B">
        <w:rPr>
          <w:spacing w:val="-2"/>
        </w:rPr>
        <w:t>e</w:t>
      </w:r>
      <w:r w:rsidRPr="00D4525B">
        <w:t>s</w:t>
      </w:r>
      <w:r w:rsidRPr="00D4525B">
        <w:rPr>
          <w:spacing w:val="1"/>
        </w:rPr>
        <w:t xml:space="preserve"> </w:t>
      </w:r>
      <w:r w:rsidRPr="00D4525B">
        <w:rPr>
          <w:spacing w:val="-1"/>
        </w:rPr>
        <w:t>a</w:t>
      </w:r>
      <w:r w:rsidRPr="00D4525B">
        <w:rPr>
          <w:spacing w:val="2"/>
        </w:rPr>
        <w:t>n</w:t>
      </w:r>
      <w:r w:rsidRPr="00D4525B">
        <w:t>y</w:t>
      </w:r>
      <w:r w:rsidRPr="00D4525B">
        <w:rPr>
          <w:spacing w:val="-7"/>
        </w:rPr>
        <w:t xml:space="preserve"> </w:t>
      </w:r>
      <w:r w:rsidRPr="00D4525B">
        <w:t>su</w:t>
      </w:r>
      <w:r w:rsidRPr="00D4525B">
        <w:rPr>
          <w:spacing w:val="2"/>
        </w:rPr>
        <w:t>b</w:t>
      </w:r>
      <w:r w:rsidRPr="00D4525B">
        <w:rPr>
          <w:spacing w:val="-1"/>
        </w:rPr>
        <w:t>c</w:t>
      </w:r>
      <w:r w:rsidRPr="00D4525B">
        <w:t>ontr</w:t>
      </w:r>
      <w:r w:rsidRPr="00D4525B">
        <w:rPr>
          <w:spacing w:val="1"/>
        </w:rPr>
        <w:t>a</w:t>
      </w:r>
      <w:r w:rsidRPr="00D4525B">
        <w:rPr>
          <w:spacing w:val="-1"/>
        </w:rPr>
        <w:t>c</w:t>
      </w:r>
      <w:r w:rsidRPr="00D4525B">
        <w:t>tor,</w:t>
      </w:r>
      <w:r w:rsidRPr="00D4525B">
        <w:rPr>
          <w:spacing w:val="-5"/>
        </w:rPr>
        <w:t xml:space="preserve"> </w:t>
      </w:r>
      <w:r w:rsidRPr="00D4525B">
        <w:t xml:space="preserve">the </w:t>
      </w:r>
      <w:r w:rsidR="00223312">
        <w:t xml:space="preserve">Prime </w:t>
      </w:r>
      <w:r w:rsidRPr="00D4525B">
        <w:rPr>
          <w:spacing w:val="2"/>
        </w:rPr>
        <w:t>C</w:t>
      </w:r>
      <w:r w:rsidRPr="00D4525B">
        <w:t>ontr</w:t>
      </w:r>
      <w:r w:rsidRPr="00D4525B">
        <w:rPr>
          <w:spacing w:val="-1"/>
        </w:rPr>
        <w:t>ac</w:t>
      </w:r>
      <w:r w:rsidRPr="00D4525B">
        <w:t>tor</w:t>
      </w:r>
      <w:r w:rsidRPr="00D4525B">
        <w:rPr>
          <w:spacing w:val="-2"/>
        </w:rPr>
        <w:t xml:space="preserve"> </w:t>
      </w:r>
      <w:r w:rsidRPr="00D4525B">
        <w:t>will</w:t>
      </w:r>
      <w:r w:rsidRPr="00D4525B">
        <w:rPr>
          <w:spacing w:val="1"/>
        </w:rPr>
        <w:t xml:space="preserve"> </w:t>
      </w:r>
      <w:r w:rsidRPr="00D4525B">
        <w:t>r</w:t>
      </w:r>
      <w:r w:rsidRPr="00D4525B">
        <w:rPr>
          <w:spacing w:val="-2"/>
        </w:rPr>
        <w:t>e</w:t>
      </w:r>
      <w:r w:rsidRPr="00D4525B">
        <w:rPr>
          <w:spacing w:val="3"/>
        </w:rPr>
        <w:t>m</w:t>
      </w:r>
      <w:r w:rsidRPr="00D4525B">
        <w:rPr>
          <w:spacing w:val="-1"/>
        </w:rPr>
        <w:t>a</w:t>
      </w:r>
      <w:r w:rsidRPr="00D4525B">
        <w:t>in</w:t>
      </w:r>
      <w:r w:rsidRPr="00D4525B">
        <w:rPr>
          <w:spacing w:val="-1"/>
        </w:rPr>
        <w:t xml:space="preserve"> </w:t>
      </w:r>
      <w:r w:rsidRPr="00D4525B">
        <w:t>fully</w:t>
      </w:r>
      <w:r w:rsidRPr="00D4525B">
        <w:rPr>
          <w:spacing w:val="-5"/>
        </w:rPr>
        <w:t xml:space="preserve"> </w:t>
      </w:r>
      <w:r w:rsidRPr="00D4525B">
        <w:rPr>
          <w:spacing w:val="1"/>
        </w:rPr>
        <w:t>r</w:t>
      </w:r>
      <w:r w:rsidRPr="00D4525B">
        <w:rPr>
          <w:spacing w:val="-1"/>
        </w:rPr>
        <w:t>e</w:t>
      </w:r>
      <w:r w:rsidRPr="00D4525B">
        <w:t>spons</w:t>
      </w:r>
      <w:r w:rsidRPr="00D4525B">
        <w:rPr>
          <w:spacing w:val="1"/>
        </w:rPr>
        <w:t>i</w:t>
      </w:r>
      <w:r w:rsidRPr="00D4525B">
        <w:t>ble for</w:t>
      </w:r>
      <w:r w:rsidRPr="00D4525B">
        <w:rPr>
          <w:spacing w:val="-4"/>
        </w:rPr>
        <w:t xml:space="preserve"> </w:t>
      </w:r>
      <w:r w:rsidRPr="00D4525B">
        <w:rPr>
          <w:spacing w:val="-1"/>
        </w:rPr>
        <w:t>c</w:t>
      </w:r>
      <w:r w:rsidRPr="00D4525B">
        <w:t>omp</w:t>
      </w:r>
      <w:r w:rsidRPr="00D4525B">
        <w:rPr>
          <w:spacing w:val="6"/>
        </w:rPr>
        <w:t>l</w:t>
      </w:r>
      <w:r w:rsidRPr="00D4525B">
        <w:rPr>
          <w:spacing w:val="-5"/>
        </w:rPr>
        <w:t>y</w:t>
      </w:r>
      <w:r w:rsidRPr="00D4525B">
        <w:t>i</w:t>
      </w:r>
      <w:r w:rsidRPr="00D4525B">
        <w:rPr>
          <w:spacing w:val="3"/>
        </w:rPr>
        <w:t>n</w:t>
      </w:r>
      <w:r w:rsidRPr="00D4525B">
        <w:t>g</w:t>
      </w:r>
      <w:r w:rsidRPr="00D4525B">
        <w:rPr>
          <w:spacing w:val="-4"/>
        </w:rPr>
        <w:t xml:space="preserve"> </w:t>
      </w:r>
      <w:r w:rsidRPr="00D4525B">
        <w:t>with</w:t>
      </w:r>
      <w:r w:rsidRPr="00D4525B">
        <w:rPr>
          <w:spacing w:val="-2"/>
        </w:rPr>
        <w:t xml:space="preserve"> </w:t>
      </w:r>
      <w:r w:rsidRPr="00D4525B">
        <w:t>the</w:t>
      </w:r>
      <w:r w:rsidRPr="00D4525B">
        <w:rPr>
          <w:spacing w:val="-3"/>
        </w:rPr>
        <w:t xml:space="preserve"> </w:t>
      </w:r>
      <w:r w:rsidR="000A38C4" w:rsidRPr="00D4525B">
        <w:rPr>
          <w:spacing w:val="2"/>
        </w:rPr>
        <w:t>terms</w:t>
      </w:r>
      <w:r w:rsidR="000A38C4" w:rsidRPr="00D4525B">
        <w:rPr>
          <w:spacing w:val="-1"/>
        </w:rPr>
        <w:t xml:space="preserve"> </w:t>
      </w:r>
      <w:r w:rsidRPr="00D4525B">
        <w:rPr>
          <w:spacing w:val="-1"/>
        </w:rPr>
        <w:t>a</w:t>
      </w:r>
      <w:r w:rsidRPr="00D4525B">
        <w:t>nd</w:t>
      </w:r>
      <w:r w:rsidRPr="00D4525B">
        <w:rPr>
          <w:spacing w:val="-2"/>
        </w:rPr>
        <w:t xml:space="preserve"> </w:t>
      </w:r>
      <w:r w:rsidRPr="00D4525B">
        <w:t>obl</w:t>
      </w:r>
      <w:r w:rsidRPr="00D4525B">
        <w:rPr>
          <w:spacing w:val="1"/>
        </w:rPr>
        <w:t>i</w:t>
      </w:r>
      <w:r w:rsidRPr="00D4525B">
        <w:t>g</w:t>
      </w:r>
      <w:r w:rsidRPr="00D4525B">
        <w:rPr>
          <w:spacing w:val="-1"/>
        </w:rPr>
        <w:t>a</w:t>
      </w:r>
      <w:r w:rsidRPr="00D4525B">
        <w:t>t</w:t>
      </w:r>
      <w:r w:rsidRPr="00D4525B">
        <w:rPr>
          <w:spacing w:val="1"/>
        </w:rPr>
        <w:t>i</w:t>
      </w:r>
      <w:r w:rsidRPr="00D4525B">
        <w:t>ons</w:t>
      </w:r>
      <w:r w:rsidRPr="00D4525B">
        <w:rPr>
          <w:spacing w:val="-2"/>
        </w:rPr>
        <w:t xml:space="preserve"> </w:t>
      </w:r>
      <w:r w:rsidR="000A38C4" w:rsidRPr="00D4525B">
        <w:t>of</w:t>
      </w:r>
      <w:r w:rsidR="000A38C4" w:rsidRPr="00D4525B">
        <w:rPr>
          <w:spacing w:val="-3"/>
        </w:rPr>
        <w:t xml:space="preserve"> </w:t>
      </w:r>
      <w:r w:rsidRPr="00D4525B">
        <w:t>the</w:t>
      </w:r>
      <w:r w:rsidRPr="00D4525B">
        <w:rPr>
          <w:spacing w:val="-3"/>
        </w:rPr>
        <w:t xml:space="preserve"> </w:t>
      </w:r>
      <w:r w:rsidRPr="00D4525B">
        <w:t>Cont</w:t>
      </w:r>
      <w:r w:rsidRPr="00D4525B">
        <w:rPr>
          <w:spacing w:val="2"/>
        </w:rPr>
        <w:t>r</w:t>
      </w:r>
      <w:r w:rsidRPr="00D4525B">
        <w:rPr>
          <w:spacing w:val="-1"/>
        </w:rPr>
        <w:t>ac</w:t>
      </w:r>
      <w:r w:rsidRPr="00D4525B">
        <w:t>t.</w:t>
      </w:r>
    </w:p>
    <w:p w14:paraId="6A2F41E6" w14:textId="17909CAD" w:rsidR="00EE46A0" w:rsidRPr="004602A7" w:rsidRDefault="00EE46A0" w:rsidP="00EE46A0">
      <w:pPr>
        <w:widowControl/>
        <w:spacing w:after="160" w:line="252" w:lineRule="auto"/>
        <w:contextualSpacing/>
        <w:rPr>
          <w:rFonts w:ascii="Times New Roman" w:hAnsi="Times New Roman" w:cs="Times New Roman"/>
        </w:rPr>
      </w:pPr>
      <w:r w:rsidRPr="004602A7">
        <w:rPr>
          <w:rFonts w:ascii="Times New Roman" w:hAnsi="Times New Roman" w:cs="Times New Roman"/>
        </w:rPr>
        <w:t xml:space="preserve">The Prime Contractor must accept full responsibility for coordinating and controlling all aspects of the Contract, including support or activities to be performed by any </w:t>
      </w:r>
      <w:r w:rsidR="009F1D96">
        <w:rPr>
          <w:rFonts w:ascii="Times New Roman" w:hAnsi="Times New Roman" w:cs="Times New Roman"/>
        </w:rPr>
        <w:t>s</w:t>
      </w:r>
      <w:r w:rsidRPr="004602A7">
        <w:rPr>
          <w:rFonts w:ascii="Times New Roman" w:hAnsi="Times New Roman" w:cs="Times New Roman"/>
        </w:rPr>
        <w:t xml:space="preserve">ubcontractor. The Prime Contractor will be responsible for successful performance of all </w:t>
      </w:r>
      <w:r w:rsidR="009F1D96">
        <w:rPr>
          <w:rFonts w:ascii="Times New Roman" w:hAnsi="Times New Roman" w:cs="Times New Roman"/>
        </w:rPr>
        <w:t>s</w:t>
      </w:r>
      <w:r w:rsidRPr="004602A7">
        <w:rPr>
          <w:rFonts w:ascii="Times New Roman" w:hAnsi="Times New Roman" w:cs="Times New Roman"/>
        </w:rPr>
        <w:t xml:space="preserve">ubcontractors. The Prime Contractor shall be the sole point of contact regarding contractual matters related to </w:t>
      </w:r>
      <w:r w:rsidR="009F1D96">
        <w:rPr>
          <w:rFonts w:ascii="Times New Roman" w:hAnsi="Times New Roman" w:cs="Times New Roman"/>
        </w:rPr>
        <w:t>s</w:t>
      </w:r>
      <w:r w:rsidRPr="004602A7">
        <w:rPr>
          <w:rFonts w:ascii="Times New Roman" w:hAnsi="Times New Roman" w:cs="Times New Roman"/>
        </w:rPr>
        <w:t>ubcontractors and payment of any and all charges related to work completed.</w:t>
      </w:r>
    </w:p>
    <w:p w14:paraId="47C1ACCE" w14:textId="77777777" w:rsidR="00EE46A0" w:rsidRPr="00D4525B" w:rsidRDefault="00EE46A0" w:rsidP="00EE46A0">
      <w:pPr>
        <w:pStyle w:val="BodyText"/>
      </w:pPr>
      <w:r w:rsidRPr="00D4525B">
        <w:t>T</w:t>
      </w:r>
      <w:r w:rsidRPr="00D4525B">
        <w:rPr>
          <w:spacing w:val="2"/>
        </w:rPr>
        <w:t>h</w:t>
      </w:r>
      <w:r w:rsidRPr="00D4525B">
        <w:t>e</w:t>
      </w:r>
      <w:r w:rsidRPr="00D4525B">
        <w:rPr>
          <w:spacing w:val="-1"/>
        </w:rPr>
        <w:t xml:space="preserve"> </w:t>
      </w:r>
      <w:r w:rsidRPr="00D4525B">
        <w:rPr>
          <w:spacing w:val="1"/>
        </w:rPr>
        <w:t>C</w:t>
      </w:r>
      <w:r w:rsidRPr="00D4525B">
        <w:t>ontr</w:t>
      </w:r>
      <w:r w:rsidRPr="00D4525B">
        <w:rPr>
          <w:spacing w:val="-1"/>
        </w:rPr>
        <w:t>a</w:t>
      </w:r>
      <w:r w:rsidRPr="00D4525B">
        <w:rPr>
          <w:spacing w:val="1"/>
        </w:rPr>
        <w:t>c</w:t>
      </w:r>
      <w:r w:rsidRPr="00D4525B">
        <w:t>tor</w:t>
      </w:r>
      <w:r w:rsidRPr="00D4525B">
        <w:rPr>
          <w:spacing w:val="-2"/>
        </w:rPr>
        <w:t xml:space="preserve"> </w:t>
      </w:r>
      <w:r>
        <w:t>must</w:t>
      </w:r>
      <w:r w:rsidRPr="00D4525B">
        <w:rPr>
          <w:spacing w:val="-1"/>
        </w:rPr>
        <w:t xml:space="preserve"> </w:t>
      </w:r>
      <w:r w:rsidRPr="00D4525B">
        <w:t>include</w:t>
      </w:r>
      <w:r w:rsidRPr="00D4525B">
        <w:rPr>
          <w:spacing w:val="-3"/>
        </w:rPr>
        <w:t xml:space="preserve"> </w:t>
      </w:r>
      <w:r w:rsidRPr="00D4525B">
        <w:t xml:space="preserve">in their Proposal and submit Letters of Intent to subcontract with the Proposal response pursuant to </w:t>
      </w:r>
      <w:r w:rsidRPr="00C655DA">
        <w:t>Sections 4.4.1.</w:t>
      </w:r>
    </w:p>
    <w:p w14:paraId="37F085DE" w14:textId="3D4A0B1E" w:rsidR="00F20AE7" w:rsidRPr="00D4525B" w:rsidRDefault="00F20AE7" w:rsidP="000B2228">
      <w:pPr>
        <w:pStyle w:val="BodyText"/>
      </w:pPr>
      <w:r w:rsidRPr="00D4525B">
        <w:t>A</w:t>
      </w:r>
      <w:r w:rsidRPr="00D4525B">
        <w:rPr>
          <w:spacing w:val="2"/>
        </w:rPr>
        <w:t>n</w:t>
      </w:r>
      <w:r w:rsidRPr="00D4525B">
        <w:t>y</w:t>
      </w:r>
      <w:r w:rsidRPr="00D4525B">
        <w:rPr>
          <w:spacing w:val="-7"/>
        </w:rPr>
        <w:t xml:space="preserve"> </w:t>
      </w:r>
      <w:r w:rsidRPr="00D4525B">
        <w:t>use</w:t>
      </w:r>
      <w:r w:rsidRPr="00D4525B">
        <w:rPr>
          <w:spacing w:val="-3"/>
        </w:rPr>
        <w:t xml:space="preserve"> </w:t>
      </w:r>
      <w:r w:rsidRPr="00D4525B">
        <w:rPr>
          <w:spacing w:val="2"/>
        </w:rPr>
        <w:t>o</w:t>
      </w:r>
      <w:r w:rsidRPr="00D4525B">
        <w:t>f</w:t>
      </w:r>
      <w:r w:rsidRPr="00D4525B">
        <w:rPr>
          <w:spacing w:val="-3"/>
        </w:rPr>
        <w:t xml:space="preserve"> </w:t>
      </w:r>
      <w:r w:rsidRPr="00D4525B">
        <w:t>sub</w:t>
      </w:r>
      <w:r w:rsidRPr="00D4525B">
        <w:rPr>
          <w:spacing w:val="-1"/>
        </w:rPr>
        <w:t>c</w:t>
      </w:r>
      <w:r w:rsidRPr="00D4525B">
        <w:t>ont</w:t>
      </w:r>
      <w:r w:rsidRPr="00D4525B">
        <w:rPr>
          <w:spacing w:val="2"/>
        </w:rPr>
        <w:t>r</w:t>
      </w:r>
      <w:r w:rsidRPr="00D4525B">
        <w:rPr>
          <w:spacing w:val="-1"/>
        </w:rPr>
        <w:t>ac</w:t>
      </w:r>
      <w:r w:rsidRPr="00D4525B">
        <w:t>to</w:t>
      </w:r>
      <w:r w:rsidRPr="00D4525B">
        <w:rPr>
          <w:spacing w:val="2"/>
        </w:rPr>
        <w:t>r</w:t>
      </w:r>
      <w:r w:rsidRPr="00D4525B">
        <w:t>s</w:t>
      </w:r>
      <w:r w:rsidRPr="00D4525B">
        <w:rPr>
          <w:spacing w:val="-1"/>
        </w:rPr>
        <w:t xml:space="preserve"> </w:t>
      </w:r>
      <w:r w:rsidRPr="00D4525B">
        <w:rPr>
          <w:spacing w:val="2"/>
        </w:rPr>
        <w:t>b</w:t>
      </w:r>
      <w:r w:rsidRPr="00D4525B">
        <w:t>y</w:t>
      </w:r>
      <w:r w:rsidRPr="00D4525B">
        <w:rPr>
          <w:spacing w:val="-5"/>
        </w:rPr>
        <w:t xml:space="preserve"> </w:t>
      </w:r>
      <w:r w:rsidRPr="00D4525B">
        <w:t>the</w:t>
      </w:r>
      <w:r w:rsidRPr="00D4525B">
        <w:rPr>
          <w:spacing w:val="-3"/>
        </w:rPr>
        <w:t xml:space="preserve"> </w:t>
      </w:r>
      <w:r w:rsidRPr="00D4525B">
        <w:t>Cont</w:t>
      </w:r>
      <w:r w:rsidRPr="00D4525B">
        <w:rPr>
          <w:spacing w:val="2"/>
        </w:rPr>
        <w:t>r</w:t>
      </w:r>
      <w:r w:rsidRPr="00D4525B">
        <w:rPr>
          <w:spacing w:val="-1"/>
        </w:rPr>
        <w:t>ac</w:t>
      </w:r>
      <w:r w:rsidRPr="00D4525B">
        <w:t>tor will</w:t>
      </w:r>
      <w:r w:rsidRPr="00D4525B">
        <w:rPr>
          <w:spacing w:val="-1"/>
        </w:rPr>
        <w:t xml:space="preserve"> </w:t>
      </w:r>
      <w:r w:rsidRPr="00D4525B">
        <w:t>not</w:t>
      </w:r>
      <w:r w:rsidRPr="00D4525B">
        <w:rPr>
          <w:spacing w:val="-2"/>
        </w:rPr>
        <w:t xml:space="preserve"> </w:t>
      </w:r>
      <w:r w:rsidRPr="00D4525B">
        <w:t>obl</w:t>
      </w:r>
      <w:r w:rsidRPr="00D4525B">
        <w:rPr>
          <w:spacing w:val="1"/>
        </w:rPr>
        <w:t>i</w:t>
      </w:r>
      <w:r w:rsidRPr="00D4525B">
        <w:rPr>
          <w:spacing w:val="-2"/>
        </w:rPr>
        <w:t>g</w:t>
      </w:r>
      <w:r w:rsidRPr="00D4525B">
        <w:rPr>
          <w:spacing w:val="-1"/>
        </w:rPr>
        <w:t>a</w:t>
      </w:r>
      <w:r w:rsidRPr="00D4525B">
        <w:t>te</w:t>
      </w:r>
      <w:r w:rsidRPr="00D4525B">
        <w:rPr>
          <w:spacing w:val="-3"/>
        </w:rPr>
        <w:t xml:space="preserve"> </w:t>
      </w:r>
      <w:r w:rsidR="00831D8F" w:rsidRPr="00D4525B">
        <w:t xml:space="preserve">beWellnm </w:t>
      </w:r>
      <w:r w:rsidRPr="00D4525B">
        <w:rPr>
          <w:spacing w:val="-1"/>
        </w:rPr>
        <w:t>a</w:t>
      </w:r>
      <w:r w:rsidRPr="00D4525B">
        <w:t>s</w:t>
      </w:r>
      <w:r w:rsidRPr="00D4525B">
        <w:rPr>
          <w:spacing w:val="-2"/>
        </w:rPr>
        <w:t xml:space="preserve"> </w:t>
      </w:r>
      <w:r w:rsidRPr="00D4525B">
        <w:t>a</w:t>
      </w:r>
      <w:r w:rsidRPr="00D4525B">
        <w:rPr>
          <w:spacing w:val="-1"/>
        </w:rPr>
        <w:t xml:space="preserve"> </w:t>
      </w:r>
      <w:r w:rsidRPr="00D4525B">
        <w:t>p</w:t>
      </w:r>
      <w:r w:rsidRPr="00D4525B">
        <w:rPr>
          <w:spacing w:val="-1"/>
        </w:rPr>
        <w:t>a</w:t>
      </w:r>
      <w:r w:rsidRPr="00D4525B">
        <w:t>r</w:t>
      </w:r>
      <w:r w:rsidRPr="00D4525B">
        <w:rPr>
          <w:spacing w:val="2"/>
        </w:rPr>
        <w:t>t</w:t>
      </w:r>
      <w:r w:rsidRPr="00D4525B">
        <w:t>y</w:t>
      </w:r>
      <w:r w:rsidRPr="00D4525B">
        <w:rPr>
          <w:spacing w:val="-6"/>
        </w:rPr>
        <w:t xml:space="preserve"> </w:t>
      </w:r>
      <w:r w:rsidRPr="00D4525B">
        <w:t xml:space="preserve">to </w:t>
      </w:r>
      <w:r w:rsidRPr="00D4525B">
        <w:rPr>
          <w:spacing w:val="1"/>
        </w:rPr>
        <w:t>t</w:t>
      </w:r>
      <w:r w:rsidRPr="00D4525B">
        <w:rPr>
          <w:spacing w:val="2"/>
        </w:rPr>
        <w:t>h</w:t>
      </w:r>
      <w:r w:rsidRPr="00D4525B">
        <w:t>e sub</w:t>
      </w:r>
      <w:r w:rsidRPr="00D4525B">
        <w:rPr>
          <w:spacing w:val="-1"/>
        </w:rPr>
        <w:t>c</w:t>
      </w:r>
      <w:r w:rsidRPr="00D4525B">
        <w:t>ontr</w:t>
      </w:r>
      <w:r w:rsidRPr="00D4525B">
        <w:rPr>
          <w:spacing w:val="-1"/>
        </w:rPr>
        <w:t>ac</w:t>
      </w:r>
      <w:r w:rsidRPr="00D4525B">
        <w:t>t,</w:t>
      </w:r>
      <w:r w:rsidRPr="00D4525B">
        <w:rPr>
          <w:spacing w:val="-4"/>
        </w:rPr>
        <w:t xml:space="preserve"> </w:t>
      </w:r>
      <w:r w:rsidRPr="00D4525B">
        <w:t>n</w:t>
      </w:r>
      <w:r w:rsidRPr="00D4525B">
        <w:rPr>
          <w:spacing w:val="2"/>
        </w:rPr>
        <w:t>o</w:t>
      </w:r>
      <w:r w:rsidRPr="00D4525B">
        <w:t>r</w:t>
      </w:r>
      <w:r w:rsidRPr="00D4525B">
        <w:rPr>
          <w:spacing w:val="-3"/>
        </w:rPr>
        <w:t xml:space="preserve"> </w:t>
      </w:r>
      <w:r w:rsidRPr="00D4525B">
        <w:rPr>
          <w:spacing w:val="-1"/>
        </w:rPr>
        <w:t>c</w:t>
      </w:r>
      <w:r w:rsidRPr="00D4525B">
        <w:t>re</w:t>
      </w:r>
      <w:r w:rsidRPr="00D4525B">
        <w:rPr>
          <w:spacing w:val="-1"/>
        </w:rPr>
        <w:t>a</w:t>
      </w:r>
      <w:r w:rsidRPr="00D4525B">
        <w:t>te</w:t>
      </w:r>
      <w:r w:rsidRPr="00D4525B">
        <w:rPr>
          <w:spacing w:val="-3"/>
        </w:rPr>
        <w:t xml:space="preserve"> </w:t>
      </w:r>
      <w:r w:rsidRPr="00D4525B">
        <w:rPr>
          <w:spacing w:val="-1"/>
        </w:rPr>
        <w:t>a</w:t>
      </w:r>
      <w:r w:rsidRPr="00D4525B">
        <w:rPr>
          <w:spacing w:val="2"/>
        </w:rPr>
        <w:t>n</w:t>
      </w:r>
      <w:r w:rsidRPr="00D4525B">
        <w:t>y</w:t>
      </w:r>
      <w:r w:rsidRPr="00D4525B">
        <w:rPr>
          <w:spacing w:val="-4"/>
        </w:rPr>
        <w:t xml:space="preserve"> </w:t>
      </w:r>
      <w:r w:rsidRPr="00D4525B">
        <w:t>ri</w:t>
      </w:r>
      <w:r w:rsidRPr="00D4525B">
        <w:rPr>
          <w:spacing w:val="-3"/>
        </w:rPr>
        <w:t>g</w:t>
      </w:r>
      <w:r w:rsidRPr="00D4525B">
        <w:t>ht,</w:t>
      </w:r>
      <w:r w:rsidRPr="00D4525B">
        <w:rPr>
          <w:spacing w:val="-2"/>
        </w:rPr>
        <w:t xml:space="preserve"> </w:t>
      </w:r>
      <w:r w:rsidRPr="00D4525B">
        <w:rPr>
          <w:spacing w:val="-1"/>
        </w:rPr>
        <w:t>c</w:t>
      </w:r>
      <w:r w:rsidRPr="00D4525B">
        <w:t>laim,</w:t>
      </w:r>
      <w:r w:rsidRPr="00D4525B">
        <w:rPr>
          <w:spacing w:val="-2"/>
        </w:rPr>
        <w:t xml:space="preserve"> </w:t>
      </w:r>
      <w:r w:rsidRPr="00D4525B">
        <w:t>or</w:t>
      </w:r>
      <w:r w:rsidRPr="00D4525B">
        <w:rPr>
          <w:spacing w:val="-3"/>
        </w:rPr>
        <w:t xml:space="preserve"> </w:t>
      </w:r>
      <w:r w:rsidRPr="00D4525B">
        <w:t>i</w:t>
      </w:r>
      <w:r w:rsidRPr="00D4525B">
        <w:rPr>
          <w:spacing w:val="-2"/>
        </w:rPr>
        <w:t>n</w:t>
      </w:r>
      <w:r w:rsidRPr="00D4525B">
        <w:t>te</w:t>
      </w:r>
      <w:r w:rsidRPr="00D4525B">
        <w:rPr>
          <w:spacing w:val="-1"/>
        </w:rPr>
        <w:t>re</w:t>
      </w:r>
      <w:r w:rsidRPr="00D4525B">
        <w:t>st</w:t>
      </w:r>
      <w:r w:rsidRPr="00D4525B">
        <w:rPr>
          <w:spacing w:val="-2"/>
        </w:rPr>
        <w:t xml:space="preserve"> </w:t>
      </w:r>
      <w:r w:rsidRPr="00D4525B">
        <w:t>for</w:t>
      </w:r>
      <w:r w:rsidRPr="00D4525B">
        <w:rPr>
          <w:spacing w:val="-3"/>
        </w:rPr>
        <w:t xml:space="preserve"> </w:t>
      </w:r>
      <w:r w:rsidRPr="00D4525B">
        <w:t>the</w:t>
      </w:r>
      <w:r w:rsidRPr="00D4525B">
        <w:rPr>
          <w:spacing w:val="-5"/>
        </w:rPr>
        <w:t xml:space="preserve"> </w:t>
      </w:r>
      <w:r w:rsidRPr="00D4525B">
        <w:t>sub</w:t>
      </w:r>
      <w:r w:rsidRPr="00D4525B">
        <w:rPr>
          <w:spacing w:val="-1"/>
        </w:rPr>
        <w:t>c</w:t>
      </w:r>
      <w:r w:rsidRPr="00D4525B">
        <w:t>ont</w:t>
      </w:r>
      <w:r w:rsidRPr="00D4525B">
        <w:rPr>
          <w:spacing w:val="2"/>
        </w:rPr>
        <w:t>r</w:t>
      </w:r>
      <w:r w:rsidRPr="00D4525B">
        <w:rPr>
          <w:spacing w:val="-1"/>
        </w:rPr>
        <w:t>ac</w:t>
      </w:r>
      <w:r w:rsidRPr="00D4525B">
        <w:t>tor</w:t>
      </w:r>
      <w:r w:rsidRPr="00D4525B">
        <w:rPr>
          <w:spacing w:val="-2"/>
        </w:rPr>
        <w:t xml:space="preserve"> </w:t>
      </w:r>
      <w:r w:rsidRPr="00D4525B">
        <w:rPr>
          <w:spacing w:val="1"/>
        </w:rPr>
        <w:t>a</w:t>
      </w:r>
      <w:r w:rsidRPr="00D4525B">
        <w:t>g</w:t>
      </w:r>
      <w:r w:rsidRPr="00D4525B">
        <w:rPr>
          <w:spacing w:val="-1"/>
        </w:rPr>
        <w:t>a</w:t>
      </w:r>
      <w:r w:rsidRPr="00D4525B">
        <w:t xml:space="preserve">inst </w:t>
      </w:r>
      <w:r w:rsidR="00831D8F" w:rsidRPr="00D4525B">
        <w:t>beWellnm</w:t>
      </w:r>
      <w:r w:rsidRPr="00D4525B">
        <w:t>, its</w:t>
      </w:r>
      <w:r w:rsidRPr="00D4525B">
        <w:rPr>
          <w:spacing w:val="-5"/>
        </w:rPr>
        <w:t xml:space="preserve"> </w:t>
      </w:r>
      <w:r w:rsidRPr="00D4525B">
        <w:rPr>
          <w:spacing w:val="-1"/>
        </w:rPr>
        <w:t>a</w:t>
      </w:r>
      <w:r w:rsidRPr="00D4525B">
        <w:t>g</w:t>
      </w:r>
      <w:r w:rsidRPr="00D4525B">
        <w:rPr>
          <w:spacing w:val="-1"/>
        </w:rPr>
        <w:t>e</w:t>
      </w:r>
      <w:r w:rsidRPr="00D4525B">
        <w:t>nts,</w:t>
      </w:r>
      <w:r w:rsidRPr="00D4525B">
        <w:rPr>
          <w:spacing w:val="-4"/>
        </w:rPr>
        <w:t xml:space="preserve"> </w:t>
      </w:r>
      <w:r w:rsidRPr="00D4525B">
        <w:rPr>
          <w:spacing w:val="-1"/>
        </w:rPr>
        <w:t>e</w:t>
      </w:r>
      <w:r w:rsidRPr="00D4525B">
        <w:t>mp</w:t>
      </w:r>
      <w:r w:rsidRPr="00D4525B">
        <w:rPr>
          <w:spacing w:val="1"/>
        </w:rPr>
        <w:t>l</w:t>
      </w:r>
      <w:r w:rsidRPr="00D4525B">
        <w:rPr>
          <w:spacing w:val="5"/>
        </w:rPr>
        <w:t>o</w:t>
      </w:r>
      <w:r w:rsidRPr="00D4525B">
        <w:rPr>
          <w:spacing w:val="-5"/>
        </w:rPr>
        <w:t>y</w:t>
      </w:r>
      <w:r w:rsidRPr="00D4525B">
        <w:rPr>
          <w:spacing w:val="-1"/>
        </w:rPr>
        <w:t>ee</w:t>
      </w:r>
      <w:r w:rsidRPr="00D4525B">
        <w:t>s,</w:t>
      </w:r>
      <w:r w:rsidRPr="00D4525B">
        <w:rPr>
          <w:spacing w:val="-2"/>
        </w:rPr>
        <w:t xml:space="preserve"> </w:t>
      </w:r>
      <w:r w:rsidRPr="00D4525B">
        <w:rPr>
          <w:spacing w:val="1"/>
        </w:rPr>
        <w:t>re</w:t>
      </w:r>
      <w:r w:rsidRPr="00D4525B">
        <w:t>pr</w:t>
      </w:r>
      <w:r w:rsidRPr="00D4525B">
        <w:rPr>
          <w:spacing w:val="-2"/>
        </w:rPr>
        <w:t>e</w:t>
      </w:r>
      <w:r w:rsidRPr="00D4525B">
        <w:t>s</w:t>
      </w:r>
      <w:r w:rsidRPr="00D4525B">
        <w:rPr>
          <w:spacing w:val="-1"/>
        </w:rPr>
        <w:t>e</w:t>
      </w:r>
      <w:r w:rsidRPr="00D4525B">
        <w:t>ntatives,</w:t>
      </w:r>
      <w:r w:rsidRPr="00D4525B">
        <w:rPr>
          <w:spacing w:val="-4"/>
        </w:rPr>
        <w:t xml:space="preserve"> </w:t>
      </w:r>
      <w:r w:rsidRPr="00D4525B">
        <w:rPr>
          <w:spacing w:val="2"/>
        </w:rPr>
        <w:t>o</w:t>
      </w:r>
      <w:r w:rsidRPr="00D4525B">
        <w:t>r</w:t>
      </w:r>
      <w:r w:rsidRPr="00D4525B">
        <w:rPr>
          <w:spacing w:val="-6"/>
        </w:rPr>
        <w:t xml:space="preserve"> </w:t>
      </w:r>
      <w:r w:rsidRPr="00D4525B">
        <w:t>su</w:t>
      </w:r>
      <w:r w:rsidRPr="00D4525B">
        <w:rPr>
          <w:spacing w:val="-1"/>
        </w:rPr>
        <w:t>cce</w:t>
      </w:r>
      <w:r w:rsidRPr="00D4525B">
        <w:t>s</w:t>
      </w:r>
      <w:r w:rsidRPr="00D4525B">
        <w:rPr>
          <w:spacing w:val="-2"/>
        </w:rPr>
        <w:t>so</w:t>
      </w:r>
      <w:r w:rsidRPr="00D4525B">
        <w:t>rs.</w:t>
      </w:r>
      <w:r w:rsidRPr="00D4525B">
        <w:rPr>
          <w:spacing w:val="48"/>
        </w:rPr>
        <w:t xml:space="preserve"> </w:t>
      </w:r>
      <w:r w:rsidRPr="00D4525B">
        <w:t>The</w:t>
      </w:r>
      <w:r w:rsidRPr="00D4525B">
        <w:rPr>
          <w:spacing w:val="-6"/>
        </w:rPr>
        <w:t xml:space="preserve"> </w:t>
      </w:r>
      <w:r w:rsidRPr="00D4525B">
        <w:t>p</w:t>
      </w:r>
      <w:r w:rsidRPr="00D4525B">
        <w:rPr>
          <w:spacing w:val="-1"/>
        </w:rPr>
        <w:t>a</w:t>
      </w:r>
      <w:r w:rsidRPr="00D4525B">
        <w:t>rti</w:t>
      </w:r>
      <w:r w:rsidRPr="00D4525B">
        <w:rPr>
          <w:spacing w:val="-1"/>
        </w:rPr>
        <w:t>e</w:t>
      </w:r>
      <w:r w:rsidRPr="00D4525B">
        <w:t>s</w:t>
      </w:r>
      <w:r w:rsidRPr="00D4525B">
        <w:rPr>
          <w:spacing w:val="-5"/>
        </w:rPr>
        <w:t xml:space="preserve"> </w:t>
      </w:r>
      <w:r w:rsidRPr="00D4525B">
        <w:rPr>
          <w:spacing w:val="1"/>
        </w:rPr>
        <w:t>a</w:t>
      </w:r>
      <w:r w:rsidRPr="00D4525B">
        <w:rPr>
          <w:spacing w:val="-2"/>
        </w:rPr>
        <w:t>g</w:t>
      </w:r>
      <w:r w:rsidRPr="00D4525B">
        <w:t>ree</w:t>
      </w:r>
      <w:r w:rsidRPr="00D4525B">
        <w:rPr>
          <w:spacing w:val="-3"/>
        </w:rPr>
        <w:t xml:space="preserve"> </w:t>
      </w:r>
      <w:r w:rsidRPr="00D4525B">
        <w:t>that</w:t>
      </w:r>
      <w:r w:rsidRPr="00D4525B">
        <w:rPr>
          <w:spacing w:val="26"/>
        </w:rPr>
        <w:t xml:space="preserve"> </w:t>
      </w:r>
      <w:r w:rsidRPr="00D4525B">
        <w:t>the</w:t>
      </w:r>
      <w:r w:rsidRPr="00D4525B">
        <w:rPr>
          <w:spacing w:val="-1"/>
        </w:rPr>
        <w:t>r</w:t>
      </w:r>
      <w:r w:rsidRPr="00D4525B">
        <w:t>e</w:t>
      </w:r>
      <w:r w:rsidRPr="00D4525B">
        <w:rPr>
          <w:spacing w:val="-3"/>
        </w:rPr>
        <w:t xml:space="preserve"> </w:t>
      </w:r>
      <w:r w:rsidRPr="00D4525B">
        <w:rPr>
          <w:spacing w:val="1"/>
        </w:rPr>
        <w:t>a</w:t>
      </w:r>
      <w:r w:rsidRPr="00D4525B">
        <w:t>re</w:t>
      </w:r>
      <w:r w:rsidRPr="00D4525B">
        <w:rPr>
          <w:spacing w:val="-4"/>
        </w:rPr>
        <w:t xml:space="preserve"> </w:t>
      </w:r>
      <w:r w:rsidRPr="00D4525B">
        <w:t>no th</w:t>
      </w:r>
      <w:r w:rsidRPr="00D4525B">
        <w:rPr>
          <w:spacing w:val="1"/>
        </w:rPr>
        <w:t>i</w:t>
      </w:r>
      <w:r w:rsidRPr="00D4525B">
        <w:t>rd</w:t>
      </w:r>
      <w:r w:rsidRPr="00D4525B">
        <w:rPr>
          <w:spacing w:val="-3"/>
        </w:rPr>
        <w:t xml:space="preserve"> </w:t>
      </w:r>
      <w:r w:rsidRPr="00D4525B">
        <w:t>p</w:t>
      </w:r>
      <w:r w:rsidRPr="00D4525B">
        <w:rPr>
          <w:spacing w:val="-1"/>
        </w:rPr>
        <w:t>a</w:t>
      </w:r>
      <w:r w:rsidRPr="00D4525B">
        <w:t>r</w:t>
      </w:r>
      <w:r w:rsidRPr="00D4525B">
        <w:rPr>
          <w:spacing w:val="2"/>
        </w:rPr>
        <w:t>t</w:t>
      </w:r>
      <w:r w:rsidRPr="00D4525B">
        <w:t>y</w:t>
      </w:r>
      <w:r w:rsidRPr="00D4525B">
        <w:rPr>
          <w:spacing w:val="-7"/>
        </w:rPr>
        <w:t xml:space="preserve"> </w:t>
      </w:r>
      <w:r w:rsidRPr="00D4525B">
        <w:t>b</w:t>
      </w:r>
      <w:r w:rsidRPr="00D4525B">
        <w:rPr>
          <w:spacing w:val="-1"/>
        </w:rPr>
        <w:t>e</w:t>
      </w:r>
      <w:r w:rsidRPr="00D4525B">
        <w:rPr>
          <w:spacing w:val="2"/>
        </w:rPr>
        <w:t>n</w:t>
      </w:r>
      <w:r w:rsidRPr="00D4525B">
        <w:rPr>
          <w:spacing w:val="-1"/>
        </w:rPr>
        <w:t>e</w:t>
      </w:r>
      <w:r w:rsidRPr="00D4525B">
        <w:t>fi</w:t>
      </w:r>
      <w:r w:rsidRPr="00D4525B">
        <w:rPr>
          <w:spacing w:val="-1"/>
        </w:rPr>
        <w:t>c</w:t>
      </w:r>
      <w:r w:rsidRPr="00D4525B">
        <w:t>i</w:t>
      </w:r>
      <w:r w:rsidRPr="00D4525B">
        <w:rPr>
          <w:spacing w:val="2"/>
        </w:rPr>
        <w:t>a</w:t>
      </w:r>
      <w:r w:rsidRPr="00D4525B">
        <w:t>ri</w:t>
      </w:r>
      <w:r w:rsidRPr="00D4525B">
        <w:rPr>
          <w:spacing w:val="-1"/>
        </w:rPr>
        <w:t>e</w:t>
      </w:r>
      <w:r w:rsidRPr="00D4525B">
        <w:t>s,</w:t>
      </w:r>
      <w:r w:rsidRPr="00D4525B">
        <w:rPr>
          <w:spacing w:val="-1"/>
        </w:rPr>
        <w:t xml:space="preserve"> </w:t>
      </w:r>
      <w:r w:rsidRPr="00D4525B">
        <w:t>in</w:t>
      </w:r>
      <w:r w:rsidRPr="00D4525B">
        <w:rPr>
          <w:spacing w:val="1"/>
        </w:rPr>
        <w:t>t</w:t>
      </w:r>
      <w:r w:rsidRPr="00D4525B">
        <w:rPr>
          <w:spacing w:val="-1"/>
        </w:rPr>
        <w:t>e</w:t>
      </w:r>
      <w:r w:rsidRPr="00D4525B">
        <w:t>nd</w:t>
      </w:r>
      <w:r w:rsidRPr="00D4525B">
        <w:rPr>
          <w:spacing w:val="-1"/>
        </w:rPr>
        <w:t>e</w:t>
      </w:r>
      <w:r w:rsidRPr="00D4525B">
        <w:t>d</w:t>
      </w:r>
      <w:r w:rsidRPr="00D4525B">
        <w:rPr>
          <w:spacing w:val="-2"/>
        </w:rPr>
        <w:t xml:space="preserve"> </w:t>
      </w:r>
      <w:r w:rsidRPr="00D4525B">
        <w:t>or</w:t>
      </w:r>
      <w:r w:rsidRPr="00D4525B">
        <w:rPr>
          <w:spacing w:val="-3"/>
        </w:rPr>
        <w:t xml:space="preserve"> </w:t>
      </w:r>
      <w:r w:rsidRPr="00D4525B">
        <w:t>othe</w:t>
      </w:r>
      <w:r w:rsidRPr="00D4525B">
        <w:rPr>
          <w:spacing w:val="-1"/>
        </w:rPr>
        <w:t>r</w:t>
      </w:r>
      <w:r w:rsidRPr="00D4525B">
        <w:t>wis</w:t>
      </w:r>
      <w:r w:rsidRPr="00D4525B">
        <w:rPr>
          <w:spacing w:val="-1"/>
        </w:rPr>
        <w:t>e</w:t>
      </w:r>
      <w:r w:rsidRPr="00D4525B">
        <w:t>,</w:t>
      </w:r>
      <w:r w:rsidRPr="00D4525B">
        <w:rPr>
          <w:spacing w:val="-2"/>
        </w:rPr>
        <w:t xml:space="preserve"> </w:t>
      </w:r>
      <w:r w:rsidRPr="00D4525B">
        <w:t>to</w:t>
      </w:r>
      <w:r w:rsidRPr="00D4525B">
        <w:rPr>
          <w:spacing w:val="-2"/>
        </w:rPr>
        <w:t xml:space="preserve"> </w:t>
      </w:r>
      <w:r w:rsidRPr="00D4525B">
        <w:t>the</w:t>
      </w:r>
      <w:r w:rsidRPr="00D4525B">
        <w:rPr>
          <w:spacing w:val="-2"/>
        </w:rPr>
        <w:t xml:space="preserve"> </w:t>
      </w:r>
      <w:r w:rsidRPr="00D4525B">
        <w:t>Contr</w:t>
      </w:r>
      <w:r w:rsidRPr="00D4525B">
        <w:rPr>
          <w:spacing w:val="-1"/>
        </w:rPr>
        <w:t>ac</w:t>
      </w:r>
      <w:r w:rsidRPr="00D4525B">
        <w:t>t.</w:t>
      </w:r>
    </w:p>
    <w:p w14:paraId="0C7AAA42" w14:textId="77777777" w:rsidR="00CA55F1" w:rsidRPr="00D4525B" w:rsidRDefault="00F20AE7" w:rsidP="00515896">
      <w:pPr>
        <w:pStyle w:val="Style2"/>
      </w:pPr>
      <w:bookmarkStart w:id="63" w:name="_Toc1558112"/>
      <w:bookmarkStart w:id="64" w:name="_Toc2331114"/>
      <w:r w:rsidRPr="00D4525B">
        <w:t>Reference Checks</w:t>
      </w:r>
      <w:bookmarkEnd w:id="63"/>
      <w:bookmarkEnd w:id="64"/>
    </w:p>
    <w:p w14:paraId="7CDC7C56" w14:textId="753CC138" w:rsidR="00CA55F1" w:rsidRPr="00D4525B" w:rsidRDefault="004465ED" w:rsidP="000B2228">
      <w:pPr>
        <w:pStyle w:val="BodyText"/>
      </w:pPr>
      <w:r w:rsidRPr="00D4525B">
        <w:t>B</w:t>
      </w:r>
      <w:r w:rsidR="00831D8F" w:rsidRPr="00D4525B">
        <w:t xml:space="preserve">eWellnm </w:t>
      </w:r>
      <w:r w:rsidR="002729EA" w:rsidRPr="00D4525B">
        <w:rPr>
          <w:spacing w:val="-3"/>
        </w:rPr>
        <w:t xml:space="preserve">will </w:t>
      </w:r>
      <w:r w:rsidR="00F20AE7" w:rsidRPr="00D4525B">
        <w:rPr>
          <w:spacing w:val="-1"/>
        </w:rPr>
        <w:t>c</w:t>
      </w:r>
      <w:r w:rsidR="00F20AE7" w:rsidRPr="00D4525B">
        <w:t>onta</w:t>
      </w:r>
      <w:r w:rsidR="00F20AE7" w:rsidRPr="00D4525B">
        <w:rPr>
          <w:spacing w:val="-1"/>
        </w:rPr>
        <w:t>c</w:t>
      </w:r>
      <w:r w:rsidR="00F20AE7" w:rsidRPr="00D4525B">
        <w:t>t</w:t>
      </w:r>
      <w:r w:rsidR="00F20AE7" w:rsidRPr="00D4525B">
        <w:rPr>
          <w:spacing w:val="-2"/>
        </w:rPr>
        <w:t xml:space="preserve"> </w:t>
      </w:r>
      <w:r w:rsidR="002729EA" w:rsidRPr="00D4525B">
        <w:rPr>
          <w:spacing w:val="-2"/>
        </w:rPr>
        <w:t>submitted</w:t>
      </w:r>
      <w:r w:rsidR="00F20AE7" w:rsidRPr="00D4525B">
        <w:rPr>
          <w:spacing w:val="-7"/>
        </w:rPr>
        <w:t xml:space="preserve"> </w:t>
      </w:r>
      <w:r w:rsidR="00F20AE7" w:rsidRPr="00D4525B">
        <w:t>r</w:t>
      </w:r>
      <w:r w:rsidR="00F20AE7" w:rsidRPr="00D4525B">
        <w:rPr>
          <w:spacing w:val="-2"/>
        </w:rPr>
        <w:t>e</w:t>
      </w:r>
      <w:r w:rsidR="00F20AE7" w:rsidRPr="00D4525B">
        <w:t>f</w:t>
      </w:r>
      <w:r w:rsidR="00F20AE7" w:rsidRPr="00D4525B">
        <w:rPr>
          <w:spacing w:val="-2"/>
        </w:rPr>
        <w:t>e</w:t>
      </w:r>
      <w:r w:rsidR="00F20AE7" w:rsidRPr="00D4525B">
        <w:t>r</w:t>
      </w:r>
      <w:r w:rsidR="00F20AE7" w:rsidRPr="00D4525B">
        <w:rPr>
          <w:spacing w:val="-2"/>
        </w:rPr>
        <w:t>e</w:t>
      </w:r>
      <w:r w:rsidR="00F20AE7" w:rsidRPr="00D4525B">
        <w:t>n</w:t>
      </w:r>
      <w:r w:rsidR="00F20AE7" w:rsidRPr="00D4525B">
        <w:rPr>
          <w:spacing w:val="-1"/>
        </w:rPr>
        <w:t>c</w:t>
      </w:r>
      <w:r w:rsidR="00F20AE7" w:rsidRPr="00D4525B">
        <w:t>e</w:t>
      </w:r>
      <w:r w:rsidR="002729EA" w:rsidRPr="00D4525B">
        <w:t>s</w:t>
      </w:r>
      <w:r w:rsidR="00F20AE7" w:rsidRPr="00D4525B">
        <w:rPr>
          <w:spacing w:val="-3"/>
        </w:rPr>
        <w:t xml:space="preserve"> </w:t>
      </w:r>
      <w:r w:rsidR="00F20AE7" w:rsidRPr="00D4525B">
        <w:t>to</w:t>
      </w:r>
      <w:r w:rsidR="00F20AE7" w:rsidRPr="00D4525B">
        <w:rPr>
          <w:spacing w:val="-2"/>
        </w:rPr>
        <w:t xml:space="preserve"> </w:t>
      </w:r>
      <w:r w:rsidR="00F20AE7" w:rsidRPr="00D4525B">
        <w:rPr>
          <w:spacing w:val="-1"/>
        </w:rPr>
        <w:t>a</w:t>
      </w:r>
      <w:r w:rsidR="00F20AE7" w:rsidRPr="00D4525B">
        <w:t>ss</w:t>
      </w:r>
      <w:r w:rsidR="00F20AE7" w:rsidRPr="00D4525B">
        <w:rPr>
          <w:spacing w:val="1"/>
        </w:rPr>
        <w:t>i</w:t>
      </w:r>
      <w:r w:rsidR="00F20AE7" w:rsidRPr="00D4525B">
        <w:t>st</w:t>
      </w:r>
      <w:r w:rsidR="00F20AE7" w:rsidRPr="00D4525B">
        <w:rPr>
          <w:spacing w:val="-1"/>
        </w:rPr>
        <w:t xml:space="preserve"> </w:t>
      </w:r>
      <w:r w:rsidR="00F20AE7" w:rsidRPr="00D4525B">
        <w:t>in</w:t>
      </w:r>
      <w:r w:rsidR="00F20AE7" w:rsidRPr="00D4525B">
        <w:rPr>
          <w:spacing w:val="-2"/>
        </w:rPr>
        <w:t xml:space="preserve"> </w:t>
      </w:r>
      <w:r w:rsidR="00F20AE7" w:rsidRPr="00D4525B">
        <w:t>the</w:t>
      </w:r>
      <w:r w:rsidR="00F20AE7" w:rsidRPr="00D4525B">
        <w:rPr>
          <w:spacing w:val="-3"/>
        </w:rPr>
        <w:t xml:space="preserve"> </w:t>
      </w:r>
      <w:r w:rsidR="00F20AE7" w:rsidRPr="00D4525B">
        <w:rPr>
          <w:spacing w:val="-1"/>
        </w:rPr>
        <w:t>e</w:t>
      </w:r>
      <w:r w:rsidR="00F20AE7" w:rsidRPr="00D4525B">
        <w:t>v</w:t>
      </w:r>
      <w:r w:rsidR="00F20AE7" w:rsidRPr="00D4525B">
        <w:rPr>
          <w:spacing w:val="-1"/>
        </w:rPr>
        <w:t>a</w:t>
      </w:r>
      <w:r w:rsidR="00F20AE7" w:rsidRPr="00D4525B">
        <w:t>luation</w:t>
      </w:r>
      <w:r w:rsidR="00F20AE7" w:rsidRPr="00D4525B">
        <w:rPr>
          <w:spacing w:val="-2"/>
        </w:rPr>
        <w:t xml:space="preserve"> </w:t>
      </w:r>
      <w:r w:rsidR="00F20AE7" w:rsidRPr="00D4525B">
        <w:t>of</w:t>
      </w:r>
      <w:r w:rsidR="00F20AE7" w:rsidRPr="00D4525B">
        <w:rPr>
          <w:spacing w:val="29"/>
        </w:rPr>
        <w:t xml:space="preserve"> </w:t>
      </w:r>
      <w:r w:rsidR="00F20AE7" w:rsidRPr="00D4525B">
        <w:t>the</w:t>
      </w:r>
      <w:r w:rsidR="00F20AE7" w:rsidRPr="00D4525B">
        <w:rPr>
          <w:spacing w:val="-3"/>
        </w:rPr>
        <w:t xml:space="preserve"> </w:t>
      </w:r>
      <w:r w:rsidR="00845CC6" w:rsidRPr="00D4525B">
        <w:t>Proposal</w:t>
      </w:r>
      <w:r w:rsidR="00F20AE7" w:rsidRPr="00D4525B">
        <w:t xml:space="preserve"> to</w:t>
      </w:r>
      <w:r w:rsidR="00F20AE7" w:rsidRPr="00D4525B">
        <w:rPr>
          <w:spacing w:val="-2"/>
        </w:rPr>
        <w:t xml:space="preserve"> </w:t>
      </w:r>
      <w:r w:rsidR="00F20AE7" w:rsidRPr="00D4525B">
        <w:t>v</w:t>
      </w:r>
      <w:r w:rsidR="00F20AE7" w:rsidRPr="00D4525B">
        <w:rPr>
          <w:spacing w:val="-1"/>
        </w:rPr>
        <w:t>e</w:t>
      </w:r>
      <w:r w:rsidR="00F20AE7" w:rsidRPr="00D4525B">
        <w:t>ri</w:t>
      </w:r>
      <w:r w:rsidR="00F20AE7" w:rsidRPr="00D4525B">
        <w:rPr>
          <w:spacing w:val="4"/>
        </w:rPr>
        <w:t>f</w:t>
      </w:r>
      <w:r w:rsidR="00F20AE7" w:rsidRPr="00D4525B">
        <w:t>y</w:t>
      </w:r>
      <w:r w:rsidR="00F20AE7" w:rsidRPr="00D4525B">
        <w:rPr>
          <w:spacing w:val="-7"/>
        </w:rPr>
        <w:t xml:space="preserve"> </w:t>
      </w:r>
      <w:r w:rsidR="00F20AE7" w:rsidRPr="00D4525B">
        <w:t>info</w:t>
      </w:r>
      <w:r w:rsidR="00F20AE7" w:rsidRPr="00D4525B">
        <w:rPr>
          <w:spacing w:val="-1"/>
        </w:rPr>
        <w:t>r</w:t>
      </w:r>
      <w:r w:rsidR="00F20AE7" w:rsidRPr="00D4525B">
        <w:t xml:space="preserve">mation </w:t>
      </w:r>
      <w:r w:rsidR="00F20AE7" w:rsidRPr="00D4525B">
        <w:rPr>
          <w:spacing w:val="-1"/>
        </w:rPr>
        <w:t>c</w:t>
      </w:r>
      <w:r w:rsidR="00F20AE7" w:rsidRPr="00D4525B">
        <w:t>o</w:t>
      </w:r>
      <w:r w:rsidR="00F20AE7" w:rsidRPr="00D4525B">
        <w:rPr>
          <w:spacing w:val="2"/>
        </w:rPr>
        <w:t>n</w:t>
      </w:r>
      <w:r w:rsidR="00F20AE7" w:rsidRPr="00D4525B">
        <w:t>tain</w:t>
      </w:r>
      <w:r w:rsidR="00F20AE7" w:rsidRPr="00D4525B">
        <w:rPr>
          <w:spacing w:val="-1"/>
        </w:rPr>
        <w:t>e</w:t>
      </w:r>
      <w:r w:rsidR="00F20AE7" w:rsidRPr="00D4525B">
        <w:t>d</w:t>
      </w:r>
      <w:r w:rsidR="00F20AE7" w:rsidRPr="00D4525B">
        <w:rPr>
          <w:spacing w:val="-2"/>
        </w:rPr>
        <w:t xml:space="preserve"> </w:t>
      </w:r>
      <w:r w:rsidR="00F20AE7" w:rsidRPr="00D4525B">
        <w:t>in</w:t>
      </w:r>
      <w:r w:rsidR="00F20AE7" w:rsidRPr="00D4525B">
        <w:rPr>
          <w:spacing w:val="-2"/>
        </w:rPr>
        <w:t xml:space="preserve"> </w:t>
      </w:r>
      <w:r w:rsidR="00F20AE7" w:rsidRPr="00D4525B">
        <w:t xml:space="preserve">the </w:t>
      </w:r>
      <w:r w:rsidR="00414972" w:rsidRPr="00D4525B">
        <w:t>Proposal</w:t>
      </w:r>
      <w:r w:rsidR="00F20AE7" w:rsidRPr="00D4525B">
        <w:rPr>
          <w:spacing w:val="-2"/>
        </w:rPr>
        <w:t xml:space="preserve"> </w:t>
      </w:r>
      <w:r w:rsidR="00F20AE7" w:rsidRPr="00D4525B">
        <w:rPr>
          <w:spacing w:val="-1"/>
        </w:rPr>
        <w:t>a</w:t>
      </w:r>
      <w:r w:rsidR="00F20AE7" w:rsidRPr="00D4525B">
        <w:t>nd</w:t>
      </w:r>
      <w:r w:rsidR="00F20AE7" w:rsidRPr="00D4525B">
        <w:rPr>
          <w:spacing w:val="-2"/>
        </w:rPr>
        <w:t xml:space="preserve"> </w:t>
      </w:r>
      <w:r w:rsidR="00F20AE7" w:rsidRPr="00D4525B">
        <w:t>to</w:t>
      </w:r>
      <w:r w:rsidR="00F20AE7" w:rsidRPr="00D4525B">
        <w:rPr>
          <w:spacing w:val="-2"/>
        </w:rPr>
        <w:t xml:space="preserve"> </w:t>
      </w:r>
      <w:r w:rsidR="00F20AE7" w:rsidRPr="00D4525B">
        <w:t>discuss</w:t>
      </w:r>
      <w:r w:rsidR="00F20AE7" w:rsidRPr="00D4525B">
        <w:rPr>
          <w:spacing w:val="-2"/>
        </w:rPr>
        <w:t xml:space="preserve"> th</w:t>
      </w:r>
      <w:r w:rsidR="00F20AE7" w:rsidRPr="00D4525B">
        <w:t>e</w:t>
      </w:r>
      <w:r w:rsidR="00F20AE7" w:rsidRPr="00D4525B">
        <w:rPr>
          <w:spacing w:val="-6"/>
        </w:rPr>
        <w:t xml:space="preserve"> </w:t>
      </w:r>
      <w:r w:rsidR="00CE01A3" w:rsidRPr="00D4525B">
        <w:rPr>
          <w:spacing w:val="-2"/>
        </w:rPr>
        <w:t>Offeror</w:t>
      </w:r>
      <w:r w:rsidR="00F20AE7" w:rsidRPr="00D4525B">
        <w:rPr>
          <w:spacing w:val="-1"/>
        </w:rPr>
        <w:t>’</w:t>
      </w:r>
      <w:r w:rsidR="00F20AE7" w:rsidRPr="00D4525B">
        <w:t>s</w:t>
      </w:r>
      <w:r w:rsidR="00F20AE7" w:rsidRPr="00D4525B">
        <w:rPr>
          <w:spacing w:val="27"/>
        </w:rPr>
        <w:t xml:space="preserve"> </w:t>
      </w:r>
      <w:r w:rsidR="00F20AE7" w:rsidRPr="00D4525B">
        <w:t>qu</w:t>
      </w:r>
      <w:r w:rsidR="00F20AE7" w:rsidRPr="00D4525B">
        <w:rPr>
          <w:spacing w:val="-1"/>
        </w:rPr>
        <w:t>a</w:t>
      </w:r>
      <w:r w:rsidR="00F20AE7" w:rsidRPr="00D4525B">
        <w:t>l</w:t>
      </w:r>
      <w:r w:rsidR="00F20AE7" w:rsidRPr="00D4525B">
        <w:rPr>
          <w:spacing w:val="1"/>
        </w:rPr>
        <w:t>i</w:t>
      </w:r>
      <w:r w:rsidR="00F20AE7" w:rsidRPr="00D4525B">
        <w:t>fi</w:t>
      </w:r>
      <w:r w:rsidR="00F20AE7" w:rsidRPr="00D4525B">
        <w:rPr>
          <w:spacing w:val="-1"/>
        </w:rPr>
        <w:t>ca</w:t>
      </w:r>
      <w:r w:rsidR="00F20AE7" w:rsidRPr="00D4525B">
        <w:t>t</w:t>
      </w:r>
      <w:r w:rsidR="00F20AE7" w:rsidRPr="00D4525B">
        <w:rPr>
          <w:spacing w:val="1"/>
        </w:rPr>
        <w:t>i</w:t>
      </w:r>
      <w:r w:rsidR="00F20AE7" w:rsidRPr="00D4525B">
        <w:t>ons</w:t>
      </w:r>
      <w:r w:rsidR="00F20AE7" w:rsidRPr="00D4525B">
        <w:rPr>
          <w:spacing w:val="-1"/>
        </w:rPr>
        <w:t xml:space="preserve"> a</w:t>
      </w:r>
      <w:r w:rsidR="00F20AE7" w:rsidRPr="00D4525B">
        <w:t>nd the qu</w:t>
      </w:r>
      <w:r w:rsidR="00F20AE7" w:rsidRPr="00D4525B">
        <w:rPr>
          <w:spacing w:val="-1"/>
        </w:rPr>
        <w:t>a</w:t>
      </w:r>
      <w:r w:rsidR="00F20AE7" w:rsidRPr="00D4525B">
        <w:t>l</w:t>
      </w:r>
      <w:r w:rsidR="00F20AE7" w:rsidRPr="00D4525B">
        <w:rPr>
          <w:spacing w:val="1"/>
        </w:rPr>
        <w:t>i</w:t>
      </w:r>
      <w:r w:rsidR="00F20AE7" w:rsidRPr="00D4525B">
        <w:t>fi</w:t>
      </w:r>
      <w:r w:rsidR="00F20AE7" w:rsidRPr="00D4525B">
        <w:rPr>
          <w:spacing w:val="-1"/>
        </w:rPr>
        <w:t>ca</w:t>
      </w:r>
      <w:r w:rsidR="00F20AE7" w:rsidRPr="00D4525B">
        <w:t>t</w:t>
      </w:r>
      <w:r w:rsidR="00F20AE7" w:rsidRPr="00D4525B">
        <w:rPr>
          <w:spacing w:val="1"/>
        </w:rPr>
        <w:t>i</w:t>
      </w:r>
      <w:r w:rsidR="00F20AE7" w:rsidRPr="00D4525B">
        <w:t>ons</w:t>
      </w:r>
      <w:r w:rsidR="00F20AE7" w:rsidRPr="00D4525B">
        <w:rPr>
          <w:spacing w:val="-2"/>
        </w:rPr>
        <w:t xml:space="preserve"> </w:t>
      </w:r>
      <w:r w:rsidR="00F20AE7" w:rsidRPr="00D4525B">
        <w:t>of</w:t>
      </w:r>
      <w:r w:rsidR="00F20AE7" w:rsidRPr="00D4525B">
        <w:rPr>
          <w:spacing w:val="-1"/>
        </w:rPr>
        <w:t xml:space="preserve"> a</w:t>
      </w:r>
      <w:r w:rsidR="00F20AE7" w:rsidRPr="00D4525B">
        <w:rPr>
          <w:spacing w:val="5"/>
        </w:rPr>
        <w:t>n</w:t>
      </w:r>
      <w:r w:rsidR="00F20AE7" w:rsidRPr="00D4525B">
        <w:t>y</w:t>
      </w:r>
      <w:r w:rsidR="00F20AE7" w:rsidRPr="00D4525B">
        <w:rPr>
          <w:spacing w:val="-4"/>
        </w:rPr>
        <w:t xml:space="preserve"> </w:t>
      </w:r>
      <w:r w:rsidR="00F20AE7" w:rsidRPr="00D4525B">
        <w:t>sub</w:t>
      </w:r>
      <w:r w:rsidR="00F20AE7" w:rsidRPr="00D4525B">
        <w:rPr>
          <w:spacing w:val="-1"/>
        </w:rPr>
        <w:t>c</w:t>
      </w:r>
      <w:r w:rsidR="00F20AE7" w:rsidRPr="00D4525B">
        <w:t>ontr</w:t>
      </w:r>
      <w:r w:rsidR="00F20AE7" w:rsidRPr="00D4525B">
        <w:rPr>
          <w:spacing w:val="-1"/>
        </w:rPr>
        <w:t>ac</w:t>
      </w:r>
      <w:r w:rsidR="00F20AE7" w:rsidRPr="00D4525B">
        <w:t>tor identifi</w:t>
      </w:r>
      <w:r w:rsidR="00F20AE7" w:rsidRPr="00D4525B">
        <w:rPr>
          <w:spacing w:val="-1"/>
        </w:rPr>
        <w:t>e</w:t>
      </w:r>
      <w:r w:rsidR="00F20AE7" w:rsidRPr="00D4525B">
        <w:t>d</w:t>
      </w:r>
      <w:r w:rsidR="00F20AE7" w:rsidRPr="00D4525B">
        <w:rPr>
          <w:spacing w:val="-2"/>
        </w:rPr>
        <w:t xml:space="preserve"> </w:t>
      </w:r>
      <w:r w:rsidR="00F20AE7" w:rsidRPr="00D4525B">
        <w:rPr>
          <w:spacing w:val="3"/>
        </w:rPr>
        <w:t>i</w:t>
      </w:r>
      <w:r w:rsidR="00F20AE7" w:rsidRPr="00D4525B">
        <w:t>n</w:t>
      </w:r>
      <w:r w:rsidR="00F20AE7" w:rsidRPr="00D4525B">
        <w:rPr>
          <w:spacing w:val="-2"/>
        </w:rPr>
        <w:t xml:space="preserve"> </w:t>
      </w:r>
      <w:r w:rsidR="00F20AE7" w:rsidRPr="00D4525B">
        <w:t xml:space="preserve">the </w:t>
      </w:r>
      <w:r w:rsidR="00414972" w:rsidRPr="00D4525B">
        <w:t>Proposal</w:t>
      </w:r>
      <w:r w:rsidR="00F20AE7" w:rsidRPr="00D4525B">
        <w:t>.</w:t>
      </w:r>
      <w:r w:rsidR="00CC4961" w:rsidRPr="00D4525B">
        <w:t xml:space="preserve"> </w:t>
      </w:r>
    </w:p>
    <w:p w14:paraId="21144C66" w14:textId="77777777" w:rsidR="00CA55F1" w:rsidRPr="00D4525B" w:rsidRDefault="00F20AE7" w:rsidP="00515896">
      <w:pPr>
        <w:pStyle w:val="Style2"/>
      </w:pPr>
      <w:bookmarkStart w:id="65" w:name="_Toc1558113"/>
      <w:bookmarkStart w:id="66" w:name="_Toc2331115"/>
      <w:r w:rsidRPr="00D4525B">
        <w:t>Information from Other Sources</w:t>
      </w:r>
      <w:bookmarkEnd w:id="65"/>
      <w:bookmarkEnd w:id="66"/>
    </w:p>
    <w:p w14:paraId="06AADC96" w14:textId="2F45F74E" w:rsidR="00A93A0D" w:rsidRPr="00D4525B" w:rsidRDefault="004465ED" w:rsidP="000B2228">
      <w:pPr>
        <w:pStyle w:val="BodyText"/>
      </w:pPr>
      <w:r w:rsidRPr="00D4525B">
        <w:t>B</w:t>
      </w:r>
      <w:r w:rsidR="00A93A0D" w:rsidRPr="00D4525B">
        <w:t>eWellnm</w:t>
      </w:r>
      <w:r w:rsidR="00A93A0D" w:rsidRPr="00D4525B">
        <w:rPr>
          <w:spacing w:val="-3"/>
        </w:rPr>
        <w:t xml:space="preserve"> </w:t>
      </w:r>
      <w:r w:rsidR="00A93A0D" w:rsidRPr="00D4525B">
        <w:t>r</w:t>
      </w:r>
      <w:r w:rsidR="00A93A0D" w:rsidRPr="00D4525B">
        <w:rPr>
          <w:spacing w:val="-2"/>
        </w:rPr>
        <w:t>e</w:t>
      </w:r>
      <w:r w:rsidR="00A93A0D" w:rsidRPr="00D4525B">
        <w:rPr>
          <w:spacing w:val="2"/>
        </w:rPr>
        <w:t>s</w:t>
      </w:r>
      <w:r w:rsidR="00A93A0D" w:rsidRPr="00D4525B">
        <w:rPr>
          <w:spacing w:val="-1"/>
        </w:rPr>
        <w:t>e</w:t>
      </w:r>
      <w:r w:rsidR="00A93A0D" w:rsidRPr="00D4525B">
        <w:t>rv</w:t>
      </w:r>
      <w:r w:rsidR="00A93A0D" w:rsidRPr="00D4525B">
        <w:rPr>
          <w:spacing w:val="-2"/>
        </w:rPr>
        <w:t>e</w:t>
      </w:r>
      <w:r w:rsidR="00A93A0D" w:rsidRPr="00D4525B">
        <w:t>s</w:t>
      </w:r>
      <w:r w:rsidR="00A93A0D" w:rsidRPr="00D4525B">
        <w:rPr>
          <w:spacing w:val="-2"/>
        </w:rPr>
        <w:t xml:space="preserve"> </w:t>
      </w:r>
      <w:r w:rsidR="00A93A0D" w:rsidRPr="00D4525B">
        <w:t>t</w:t>
      </w:r>
      <w:r w:rsidR="00A93A0D" w:rsidRPr="00D4525B">
        <w:rPr>
          <w:spacing w:val="3"/>
        </w:rPr>
        <w:t>h</w:t>
      </w:r>
      <w:r w:rsidR="00A93A0D" w:rsidRPr="00D4525B">
        <w:t>e</w:t>
      </w:r>
      <w:r w:rsidR="00A93A0D" w:rsidRPr="00D4525B">
        <w:rPr>
          <w:spacing w:val="-3"/>
        </w:rPr>
        <w:t xml:space="preserve"> </w:t>
      </w:r>
      <w:r w:rsidR="00A93A0D" w:rsidRPr="00D4525B">
        <w:t>r</w:t>
      </w:r>
      <w:r w:rsidR="00A93A0D" w:rsidRPr="00D4525B">
        <w:rPr>
          <w:spacing w:val="2"/>
        </w:rPr>
        <w:t>i</w:t>
      </w:r>
      <w:r w:rsidR="00A93A0D" w:rsidRPr="00D4525B">
        <w:rPr>
          <w:spacing w:val="-2"/>
        </w:rPr>
        <w:t>g</w:t>
      </w:r>
      <w:r w:rsidR="00A93A0D" w:rsidRPr="00D4525B">
        <w:rPr>
          <w:spacing w:val="2"/>
        </w:rPr>
        <w:t>h</w:t>
      </w:r>
      <w:r w:rsidR="00A93A0D" w:rsidRPr="00D4525B">
        <w:t>t</w:t>
      </w:r>
      <w:r w:rsidR="00A93A0D" w:rsidRPr="00D4525B">
        <w:rPr>
          <w:spacing w:val="-1"/>
        </w:rPr>
        <w:t xml:space="preserve"> </w:t>
      </w:r>
      <w:r w:rsidR="00A93A0D" w:rsidRPr="00D4525B">
        <w:t>to</w:t>
      </w:r>
      <w:r w:rsidR="00A93A0D" w:rsidRPr="00D4525B">
        <w:rPr>
          <w:spacing w:val="-2"/>
        </w:rPr>
        <w:t xml:space="preserve"> </w:t>
      </w:r>
      <w:r w:rsidR="00A93A0D" w:rsidRPr="00D4525B">
        <w:t>obtain</w:t>
      </w:r>
      <w:r w:rsidR="00A93A0D" w:rsidRPr="00D4525B">
        <w:rPr>
          <w:spacing w:val="-2"/>
        </w:rPr>
        <w:t xml:space="preserve"> </w:t>
      </w:r>
      <w:r w:rsidR="00A93A0D" w:rsidRPr="00D4525B">
        <w:rPr>
          <w:spacing w:val="-1"/>
        </w:rPr>
        <w:t>a</w:t>
      </w:r>
      <w:r w:rsidR="00A93A0D" w:rsidRPr="00D4525B">
        <w:t>nd</w:t>
      </w:r>
      <w:r w:rsidR="00A93A0D" w:rsidRPr="00D4525B">
        <w:rPr>
          <w:spacing w:val="-2"/>
        </w:rPr>
        <w:t xml:space="preserve"> </w:t>
      </w:r>
      <w:r w:rsidR="00A93A0D" w:rsidRPr="00D4525B">
        <w:rPr>
          <w:spacing w:val="-1"/>
        </w:rPr>
        <w:t>c</w:t>
      </w:r>
      <w:r w:rsidR="00A93A0D" w:rsidRPr="00D4525B">
        <w:t>onsid</w:t>
      </w:r>
      <w:r w:rsidR="00A93A0D" w:rsidRPr="00D4525B">
        <w:rPr>
          <w:spacing w:val="-1"/>
        </w:rPr>
        <w:t>e</w:t>
      </w:r>
      <w:r w:rsidR="00A93A0D" w:rsidRPr="00D4525B">
        <w:t>r</w:t>
      </w:r>
      <w:r w:rsidR="008E520B" w:rsidRPr="00D4525B">
        <w:t xml:space="preserve"> </w:t>
      </w:r>
      <w:r w:rsidR="00A93A0D" w:rsidRPr="00D4525B">
        <w:rPr>
          <w:spacing w:val="3"/>
        </w:rPr>
        <w:t>i</w:t>
      </w:r>
      <w:r w:rsidR="00A93A0D" w:rsidRPr="00D4525B">
        <w:t>nfo</w:t>
      </w:r>
      <w:r w:rsidR="00A93A0D" w:rsidRPr="00D4525B">
        <w:rPr>
          <w:spacing w:val="-1"/>
        </w:rPr>
        <w:t>r</w:t>
      </w:r>
      <w:r w:rsidR="00A93A0D" w:rsidRPr="00D4525B">
        <w:t>mation</w:t>
      </w:r>
      <w:r w:rsidR="00A93A0D" w:rsidRPr="00D4525B">
        <w:rPr>
          <w:spacing w:val="-1"/>
        </w:rPr>
        <w:t xml:space="preserve"> other than that included in an Offeror’s proposal</w:t>
      </w:r>
      <w:r w:rsidR="00205850" w:rsidRPr="00D4525B">
        <w:rPr>
          <w:spacing w:val="-1"/>
        </w:rPr>
        <w:t>, including references,</w:t>
      </w:r>
      <w:r w:rsidR="00A93A0D" w:rsidRPr="00D4525B">
        <w:rPr>
          <w:spacing w:val="-1"/>
        </w:rPr>
        <w:t xml:space="preserve"> </w:t>
      </w:r>
      <w:r w:rsidR="00A93A0D" w:rsidRPr="00D4525B">
        <w:t xml:space="preserve">if the Evaluation Committee determines the information may be of assistance in its evaluation of the proposal. </w:t>
      </w:r>
      <w:r w:rsidR="00570FBB" w:rsidRPr="00D4525B">
        <w:rPr>
          <w:bCs/>
          <w:iCs/>
        </w:rPr>
        <w:t xml:space="preserve">The Evaluation Committee may make such investigations as necessary to determine the ability of the potential Offeror to adhere to the requirements specified within this RFP. </w:t>
      </w:r>
      <w:r w:rsidR="00A93A0D" w:rsidRPr="00D4525B">
        <w:t xml:space="preserve">Such information may include, but is not limited to, the Offeror’s </w:t>
      </w:r>
      <w:r w:rsidR="00A93A0D" w:rsidRPr="00D4525B">
        <w:rPr>
          <w:spacing w:val="-1"/>
        </w:rPr>
        <w:t>ca</w:t>
      </w:r>
      <w:r w:rsidR="00A93A0D" w:rsidRPr="00D4525B">
        <w:t>p</w:t>
      </w:r>
      <w:r w:rsidR="00A93A0D" w:rsidRPr="00D4525B">
        <w:rPr>
          <w:spacing w:val="-1"/>
        </w:rPr>
        <w:t>a</w:t>
      </w:r>
      <w:r w:rsidR="00A93A0D" w:rsidRPr="00D4525B">
        <w:t>bi</w:t>
      </w:r>
      <w:r w:rsidR="00A93A0D" w:rsidRPr="00D4525B">
        <w:rPr>
          <w:spacing w:val="1"/>
        </w:rPr>
        <w:t>l</w:t>
      </w:r>
      <w:r w:rsidR="00A93A0D" w:rsidRPr="00D4525B">
        <w:rPr>
          <w:spacing w:val="-2"/>
        </w:rPr>
        <w:t>i</w:t>
      </w:r>
      <w:r w:rsidR="00A93A0D" w:rsidRPr="00D4525B">
        <w:rPr>
          <w:spacing w:val="3"/>
        </w:rPr>
        <w:t>t</w:t>
      </w:r>
      <w:r w:rsidR="00A93A0D" w:rsidRPr="00D4525B">
        <w:t>y</w:t>
      </w:r>
      <w:r w:rsidR="00A93A0D" w:rsidRPr="00D4525B">
        <w:rPr>
          <w:spacing w:val="-6"/>
        </w:rPr>
        <w:t xml:space="preserve"> </w:t>
      </w:r>
      <w:r w:rsidR="00A93A0D" w:rsidRPr="00D4525B">
        <w:rPr>
          <w:spacing w:val="-1"/>
        </w:rPr>
        <w:t>a</w:t>
      </w:r>
      <w:r w:rsidR="00A93A0D" w:rsidRPr="00D4525B">
        <w:t>nd</w:t>
      </w:r>
      <w:r w:rsidR="00A93A0D" w:rsidRPr="00D4525B">
        <w:rPr>
          <w:spacing w:val="-2"/>
        </w:rPr>
        <w:t xml:space="preserve"> </w:t>
      </w:r>
      <w:r w:rsidR="00A93A0D" w:rsidRPr="00D4525B">
        <w:t>p</w:t>
      </w:r>
      <w:r w:rsidR="00A93A0D" w:rsidRPr="00D4525B">
        <w:rPr>
          <w:spacing w:val="1"/>
        </w:rPr>
        <w:t>e</w:t>
      </w:r>
      <w:r w:rsidR="00A93A0D" w:rsidRPr="00D4525B">
        <w:t>r</w:t>
      </w:r>
      <w:r w:rsidR="00A93A0D" w:rsidRPr="00D4525B">
        <w:rPr>
          <w:spacing w:val="-1"/>
        </w:rPr>
        <w:t>f</w:t>
      </w:r>
      <w:r w:rsidR="00A93A0D" w:rsidRPr="00D4525B">
        <w:t>or</w:t>
      </w:r>
      <w:r w:rsidR="00A93A0D" w:rsidRPr="00D4525B">
        <w:rPr>
          <w:spacing w:val="2"/>
        </w:rPr>
        <w:t>m</w:t>
      </w:r>
      <w:r w:rsidR="00A93A0D" w:rsidRPr="00D4525B">
        <w:rPr>
          <w:spacing w:val="-1"/>
        </w:rPr>
        <w:t>a</w:t>
      </w:r>
      <w:r w:rsidR="00A93A0D" w:rsidRPr="00D4525B">
        <w:t>n</w:t>
      </w:r>
      <w:r w:rsidR="00A93A0D" w:rsidRPr="00D4525B">
        <w:rPr>
          <w:spacing w:val="-1"/>
        </w:rPr>
        <w:t>c</w:t>
      </w:r>
      <w:r w:rsidR="00A93A0D" w:rsidRPr="00D4525B">
        <w:t>e</w:t>
      </w:r>
      <w:r w:rsidR="00A93A0D" w:rsidRPr="00D4525B">
        <w:rPr>
          <w:spacing w:val="-3"/>
        </w:rPr>
        <w:t xml:space="preserve"> </w:t>
      </w:r>
      <w:r w:rsidR="00A93A0D" w:rsidRPr="00D4525B">
        <w:t>un</w:t>
      </w:r>
      <w:r w:rsidR="00A93A0D" w:rsidRPr="00D4525B">
        <w:rPr>
          <w:spacing w:val="2"/>
        </w:rPr>
        <w:t>d</w:t>
      </w:r>
      <w:r w:rsidR="00A93A0D" w:rsidRPr="00D4525B">
        <w:rPr>
          <w:spacing w:val="1"/>
        </w:rPr>
        <w:t>e</w:t>
      </w:r>
      <w:r w:rsidR="00A93A0D" w:rsidRPr="00D4525B">
        <w:t>r</w:t>
      </w:r>
      <w:r w:rsidR="00A93A0D" w:rsidRPr="00D4525B">
        <w:rPr>
          <w:spacing w:val="-3"/>
        </w:rPr>
        <w:t xml:space="preserve"> </w:t>
      </w:r>
      <w:r w:rsidR="00A93A0D" w:rsidRPr="00D4525B">
        <w:t>other</w:t>
      </w:r>
      <w:r w:rsidR="00A93A0D" w:rsidRPr="00D4525B">
        <w:rPr>
          <w:spacing w:val="21"/>
        </w:rPr>
        <w:t xml:space="preserve"> </w:t>
      </w:r>
      <w:r w:rsidR="00A93A0D" w:rsidRPr="00D4525B">
        <w:rPr>
          <w:spacing w:val="-1"/>
        </w:rPr>
        <w:t>c</w:t>
      </w:r>
      <w:r w:rsidR="00A93A0D" w:rsidRPr="00D4525B">
        <w:t>ont</w:t>
      </w:r>
      <w:r w:rsidR="00A93A0D" w:rsidRPr="00D4525B">
        <w:rPr>
          <w:spacing w:val="2"/>
        </w:rPr>
        <w:t>r</w:t>
      </w:r>
      <w:r w:rsidR="00A93A0D" w:rsidRPr="00D4525B">
        <w:rPr>
          <w:spacing w:val="-1"/>
        </w:rPr>
        <w:t>ac</w:t>
      </w:r>
      <w:r w:rsidR="00A93A0D" w:rsidRPr="00D4525B">
        <w:t>ts, the</w:t>
      </w:r>
      <w:r w:rsidR="00A93A0D" w:rsidRPr="00D4525B">
        <w:rPr>
          <w:spacing w:val="-3"/>
        </w:rPr>
        <w:t xml:space="preserve"> </w:t>
      </w:r>
      <w:r w:rsidR="00A93A0D" w:rsidRPr="00D4525B">
        <w:t>qu</w:t>
      </w:r>
      <w:r w:rsidR="00A93A0D" w:rsidRPr="00D4525B">
        <w:rPr>
          <w:spacing w:val="-1"/>
        </w:rPr>
        <w:t>a</w:t>
      </w:r>
      <w:r w:rsidR="00A93A0D" w:rsidRPr="00D4525B">
        <w:t>l</w:t>
      </w:r>
      <w:r w:rsidR="00A93A0D" w:rsidRPr="00D4525B">
        <w:rPr>
          <w:spacing w:val="1"/>
        </w:rPr>
        <w:t>i</w:t>
      </w:r>
      <w:r w:rsidR="00A93A0D" w:rsidRPr="00D4525B">
        <w:t>fi</w:t>
      </w:r>
      <w:r w:rsidR="00A93A0D" w:rsidRPr="00D4525B">
        <w:rPr>
          <w:spacing w:val="-1"/>
        </w:rPr>
        <w:t>ca</w:t>
      </w:r>
      <w:r w:rsidR="00A93A0D" w:rsidRPr="00D4525B">
        <w:t>t</w:t>
      </w:r>
      <w:r w:rsidR="00A93A0D" w:rsidRPr="00D4525B">
        <w:rPr>
          <w:spacing w:val="1"/>
        </w:rPr>
        <w:t>i</w:t>
      </w:r>
      <w:r w:rsidR="00A93A0D" w:rsidRPr="00D4525B">
        <w:t>ons</w:t>
      </w:r>
      <w:r w:rsidR="00A93A0D" w:rsidRPr="00D4525B">
        <w:rPr>
          <w:spacing w:val="-2"/>
        </w:rPr>
        <w:t xml:space="preserve"> </w:t>
      </w:r>
      <w:r w:rsidR="00A93A0D" w:rsidRPr="00D4525B">
        <w:t>of</w:t>
      </w:r>
      <w:r w:rsidR="00A93A0D" w:rsidRPr="00D4525B">
        <w:rPr>
          <w:spacing w:val="-3"/>
        </w:rPr>
        <w:t xml:space="preserve"> </w:t>
      </w:r>
      <w:r w:rsidR="00A93A0D" w:rsidRPr="00D4525B">
        <w:rPr>
          <w:spacing w:val="-1"/>
        </w:rPr>
        <w:t>a</w:t>
      </w:r>
      <w:r w:rsidR="00A93A0D" w:rsidRPr="00D4525B">
        <w:rPr>
          <w:spacing w:val="5"/>
        </w:rPr>
        <w:t>n</w:t>
      </w:r>
      <w:r w:rsidR="00A93A0D" w:rsidRPr="00D4525B">
        <w:t>y</w:t>
      </w:r>
      <w:r w:rsidR="00A93A0D" w:rsidRPr="00D4525B">
        <w:rPr>
          <w:spacing w:val="-4"/>
        </w:rPr>
        <w:t xml:space="preserve"> </w:t>
      </w:r>
      <w:r w:rsidR="00A93A0D" w:rsidRPr="00D4525B">
        <w:t>sub</w:t>
      </w:r>
      <w:r w:rsidR="00A93A0D" w:rsidRPr="00D4525B">
        <w:rPr>
          <w:spacing w:val="-1"/>
        </w:rPr>
        <w:t>c</w:t>
      </w:r>
      <w:r w:rsidR="00A93A0D" w:rsidRPr="00D4525B">
        <w:t>ontr</w:t>
      </w:r>
      <w:r w:rsidR="00A93A0D" w:rsidRPr="00D4525B">
        <w:rPr>
          <w:spacing w:val="-1"/>
        </w:rPr>
        <w:t>ac</w:t>
      </w:r>
      <w:r w:rsidR="00A93A0D" w:rsidRPr="00D4525B">
        <w:t>tor</w:t>
      </w:r>
      <w:r w:rsidR="00A93A0D" w:rsidRPr="00D4525B">
        <w:rPr>
          <w:spacing w:val="-3"/>
        </w:rPr>
        <w:t xml:space="preserve"> </w:t>
      </w:r>
      <w:r w:rsidR="00A93A0D" w:rsidRPr="00D4525B">
        <w:t>identifi</w:t>
      </w:r>
      <w:r w:rsidR="00A93A0D" w:rsidRPr="00D4525B">
        <w:rPr>
          <w:spacing w:val="-1"/>
        </w:rPr>
        <w:t>e</w:t>
      </w:r>
      <w:r w:rsidR="00A93A0D" w:rsidRPr="00D4525B">
        <w:t>d</w:t>
      </w:r>
      <w:r w:rsidR="00A93A0D" w:rsidRPr="00D4525B">
        <w:rPr>
          <w:spacing w:val="-2"/>
        </w:rPr>
        <w:t xml:space="preserve"> </w:t>
      </w:r>
      <w:r w:rsidR="00A93A0D" w:rsidRPr="00D4525B">
        <w:rPr>
          <w:spacing w:val="3"/>
        </w:rPr>
        <w:t>i</w:t>
      </w:r>
      <w:r w:rsidR="00A93A0D" w:rsidRPr="00D4525B">
        <w:t>n</w:t>
      </w:r>
      <w:r w:rsidR="00A93A0D" w:rsidRPr="00D4525B">
        <w:rPr>
          <w:spacing w:val="-2"/>
        </w:rPr>
        <w:t xml:space="preserve"> </w:t>
      </w:r>
      <w:r w:rsidR="00A93A0D" w:rsidRPr="00D4525B">
        <w:t>the</w:t>
      </w:r>
      <w:r w:rsidR="00A93A0D" w:rsidRPr="00D4525B">
        <w:rPr>
          <w:spacing w:val="-3"/>
        </w:rPr>
        <w:t xml:space="preserve"> </w:t>
      </w:r>
      <w:r w:rsidR="00A93A0D" w:rsidRPr="00D4525B">
        <w:t>Proposal,</w:t>
      </w:r>
      <w:r w:rsidR="00A93A0D" w:rsidRPr="00D4525B">
        <w:rPr>
          <w:spacing w:val="-5"/>
        </w:rPr>
        <w:t xml:space="preserve"> the Offeror’s f</w:t>
      </w:r>
      <w:r w:rsidR="00A93A0D" w:rsidRPr="00D4525B">
        <w:t>in</w:t>
      </w:r>
      <w:r w:rsidR="00A93A0D" w:rsidRPr="00D4525B">
        <w:rPr>
          <w:spacing w:val="-1"/>
        </w:rPr>
        <w:t>a</w:t>
      </w:r>
      <w:r w:rsidR="00A93A0D" w:rsidRPr="00D4525B">
        <w:t>n</w:t>
      </w:r>
      <w:r w:rsidR="00A93A0D" w:rsidRPr="00D4525B">
        <w:rPr>
          <w:spacing w:val="-1"/>
        </w:rPr>
        <w:t>c</w:t>
      </w:r>
      <w:r w:rsidR="00A93A0D" w:rsidRPr="00D4525B">
        <w:t>ial</w:t>
      </w:r>
      <w:r w:rsidR="00A93A0D" w:rsidRPr="00D4525B">
        <w:rPr>
          <w:spacing w:val="-2"/>
        </w:rPr>
        <w:t xml:space="preserve"> </w:t>
      </w:r>
      <w:r w:rsidR="00A93A0D" w:rsidRPr="00D4525B">
        <w:t>stabil</w:t>
      </w:r>
      <w:r w:rsidR="00A93A0D" w:rsidRPr="00D4525B">
        <w:rPr>
          <w:spacing w:val="1"/>
        </w:rPr>
        <w:t>i</w:t>
      </w:r>
      <w:r w:rsidR="00A93A0D" w:rsidRPr="00D4525B">
        <w:rPr>
          <w:spacing w:val="3"/>
        </w:rPr>
        <w:t>t</w:t>
      </w:r>
      <w:r w:rsidR="00A93A0D" w:rsidRPr="00D4525B">
        <w:rPr>
          <w:spacing w:val="-5"/>
        </w:rPr>
        <w:t>y</w:t>
      </w:r>
      <w:r w:rsidR="00A93A0D" w:rsidRPr="00D4525B">
        <w:t>, p</w:t>
      </w:r>
      <w:r w:rsidR="00A93A0D" w:rsidRPr="00D4525B">
        <w:rPr>
          <w:spacing w:val="-1"/>
        </w:rPr>
        <w:t>a</w:t>
      </w:r>
      <w:r w:rsidR="00A93A0D" w:rsidRPr="00D4525B">
        <w:t>st</w:t>
      </w:r>
      <w:r w:rsidR="00A93A0D" w:rsidRPr="00D4525B">
        <w:rPr>
          <w:spacing w:val="-2"/>
        </w:rPr>
        <w:t xml:space="preserve"> </w:t>
      </w:r>
      <w:r w:rsidR="00A93A0D" w:rsidRPr="00D4525B">
        <w:t>or</w:t>
      </w:r>
      <w:r w:rsidR="00A93A0D" w:rsidRPr="00D4525B">
        <w:rPr>
          <w:spacing w:val="-3"/>
        </w:rPr>
        <w:t xml:space="preserve"> </w:t>
      </w:r>
      <w:r w:rsidR="00A93A0D" w:rsidRPr="00D4525B">
        <w:t>p</w:t>
      </w:r>
      <w:r w:rsidR="00A93A0D" w:rsidRPr="00D4525B">
        <w:rPr>
          <w:spacing w:val="-1"/>
        </w:rPr>
        <w:t>e</w:t>
      </w:r>
      <w:r w:rsidR="00A93A0D" w:rsidRPr="00D4525B">
        <w:t>ndi</w:t>
      </w:r>
      <w:r w:rsidR="00A93A0D" w:rsidRPr="00D4525B">
        <w:rPr>
          <w:spacing w:val="3"/>
        </w:rPr>
        <w:t>n</w:t>
      </w:r>
      <w:r w:rsidR="00A93A0D" w:rsidRPr="00D4525B">
        <w:t>g</w:t>
      </w:r>
      <w:r w:rsidR="00A93A0D" w:rsidRPr="00D4525B">
        <w:rPr>
          <w:spacing w:val="-5"/>
        </w:rPr>
        <w:t xml:space="preserve"> </w:t>
      </w:r>
      <w:r w:rsidR="00A93A0D" w:rsidRPr="00D4525B">
        <w:t>l</w:t>
      </w:r>
      <w:r w:rsidR="00A93A0D" w:rsidRPr="00D4525B">
        <w:rPr>
          <w:spacing w:val="1"/>
        </w:rPr>
        <w:t>i</w:t>
      </w:r>
      <w:r w:rsidR="00A93A0D" w:rsidRPr="00D4525B">
        <w:t>t</w:t>
      </w:r>
      <w:r w:rsidR="00A93A0D" w:rsidRPr="00D4525B">
        <w:rPr>
          <w:spacing w:val="1"/>
        </w:rPr>
        <w:t>i</w:t>
      </w:r>
      <w:r w:rsidR="00A93A0D" w:rsidRPr="00D4525B">
        <w:t>g</w:t>
      </w:r>
      <w:r w:rsidR="00A93A0D" w:rsidRPr="00D4525B">
        <w:rPr>
          <w:spacing w:val="-1"/>
        </w:rPr>
        <w:t>a</w:t>
      </w:r>
      <w:r w:rsidR="00A93A0D" w:rsidRPr="00D4525B">
        <w:t>t</w:t>
      </w:r>
      <w:r w:rsidR="00A93A0D" w:rsidRPr="00D4525B">
        <w:rPr>
          <w:spacing w:val="1"/>
        </w:rPr>
        <w:t>i</w:t>
      </w:r>
      <w:r w:rsidR="00A93A0D" w:rsidRPr="00D4525B">
        <w:t>on,</w:t>
      </w:r>
      <w:r w:rsidR="00A93A0D" w:rsidRPr="00D4525B">
        <w:rPr>
          <w:spacing w:val="-1"/>
        </w:rPr>
        <w:t xml:space="preserve"> a</w:t>
      </w:r>
      <w:r w:rsidR="00A93A0D" w:rsidRPr="00D4525B">
        <w:t>nd</w:t>
      </w:r>
      <w:r w:rsidR="00A93A0D" w:rsidRPr="00D4525B">
        <w:rPr>
          <w:spacing w:val="-2"/>
        </w:rPr>
        <w:t xml:space="preserve"> </w:t>
      </w:r>
      <w:r w:rsidR="00A93A0D" w:rsidRPr="00D4525B">
        <w:t>other</w:t>
      </w:r>
      <w:r w:rsidR="00A93A0D" w:rsidRPr="00D4525B">
        <w:rPr>
          <w:spacing w:val="-4"/>
        </w:rPr>
        <w:t xml:space="preserve"> </w:t>
      </w:r>
      <w:r w:rsidR="00A93A0D" w:rsidRPr="00D4525B">
        <w:t>publ</w:t>
      </w:r>
      <w:r w:rsidR="00A93A0D" w:rsidRPr="00D4525B">
        <w:rPr>
          <w:spacing w:val="1"/>
        </w:rPr>
        <w:t>i</w:t>
      </w:r>
      <w:r w:rsidR="00A93A0D" w:rsidRPr="00D4525B">
        <w:rPr>
          <w:spacing w:val="-1"/>
        </w:rPr>
        <w:t>c</w:t>
      </w:r>
      <w:r w:rsidR="00A93A0D" w:rsidRPr="00D4525B">
        <w:rPr>
          <w:spacing w:val="5"/>
        </w:rPr>
        <w:t>l</w:t>
      </w:r>
      <w:r w:rsidR="00A93A0D" w:rsidRPr="00D4525B">
        <w:t>y</w:t>
      </w:r>
      <w:r w:rsidR="00A93A0D" w:rsidRPr="00D4525B">
        <w:rPr>
          <w:spacing w:val="-4"/>
        </w:rPr>
        <w:t xml:space="preserve"> </w:t>
      </w:r>
      <w:r w:rsidR="00A93A0D" w:rsidRPr="00D4525B">
        <w:rPr>
          <w:spacing w:val="-1"/>
        </w:rPr>
        <w:t>a</w:t>
      </w:r>
      <w:r w:rsidR="00A93A0D" w:rsidRPr="00D4525B">
        <w:t>v</w:t>
      </w:r>
      <w:r w:rsidR="00A93A0D" w:rsidRPr="00D4525B">
        <w:rPr>
          <w:spacing w:val="-1"/>
        </w:rPr>
        <w:t>a</w:t>
      </w:r>
      <w:r w:rsidR="00A93A0D" w:rsidRPr="00D4525B">
        <w:t>i</w:t>
      </w:r>
      <w:r w:rsidR="00A93A0D" w:rsidRPr="00D4525B">
        <w:rPr>
          <w:spacing w:val="3"/>
        </w:rPr>
        <w:t>l</w:t>
      </w:r>
      <w:r w:rsidR="00A93A0D" w:rsidRPr="00D4525B">
        <w:rPr>
          <w:spacing w:val="-1"/>
        </w:rPr>
        <w:t>a</w:t>
      </w:r>
      <w:r w:rsidR="00A93A0D" w:rsidRPr="00D4525B">
        <w:t>ble</w:t>
      </w:r>
      <w:r w:rsidR="00A93A0D" w:rsidRPr="00D4525B">
        <w:rPr>
          <w:spacing w:val="-2"/>
        </w:rPr>
        <w:t xml:space="preserve"> </w:t>
      </w:r>
      <w:r w:rsidR="00A93A0D" w:rsidRPr="00D4525B">
        <w:t>info</w:t>
      </w:r>
      <w:r w:rsidR="00A93A0D" w:rsidRPr="00D4525B">
        <w:rPr>
          <w:spacing w:val="-1"/>
        </w:rPr>
        <w:t>r</w:t>
      </w:r>
      <w:r w:rsidR="00A93A0D" w:rsidRPr="00D4525B">
        <w:t xml:space="preserve">mation. Information from other sources that is considered in the evaluation of any proposal </w:t>
      </w:r>
      <w:r w:rsidR="00197916">
        <w:t>must</w:t>
      </w:r>
      <w:r w:rsidR="00A93A0D" w:rsidRPr="00D4525B">
        <w:t xml:space="preserve"> be made part of the procurement file and </w:t>
      </w:r>
      <w:r w:rsidR="00197916">
        <w:t>must</w:t>
      </w:r>
      <w:r w:rsidR="00A93A0D" w:rsidRPr="00D4525B">
        <w:t xml:space="preserve"> be available to all members of the Evaluation Committee. </w:t>
      </w:r>
    </w:p>
    <w:p w14:paraId="131EFF46" w14:textId="199B3A1A" w:rsidR="00CA55F1" w:rsidRPr="00DC22F3" w:rsidRDefault="00845CC6" w:rsidP="000B2228">
      <w:pPr>
        <w:pStyle w:val="Style2"/>
      </w:pPr>
      <w:bookmarkStart w:id="67" w:name="_Toc1558114"/>
      <w:bookmarkStart w:id="68" w:name="_Toc2331116"/>
      <w:r w:rsidRPr="00DC22F3">
        <w:t xml:space="preserve">Proposal </w:t>
      </w:r>
      <w:r w:rsidR="00153BC0" w:rsidRPr="00DC22F3">
        <w:t>Clarification Process</w:t>
      </w:r>
      <w:bookmarkEnd w:id="67"/>
      <w:bookmarkEnd w:id="68"/>
    </w:p>
    <w:p w14:paraId="53EF31CE" w14:textId="229EC53C" w:rsidR="00CA55F1" w:rsidRPr="00D4525B" w:rsidRDefault="004465ED" w:rsidP="000B2228">
      <w:pPr>
        <w:pStyle w:val="BodyText"/>
      </w:pPr>
      <w:r w:rsidRPr="00D4525B">
        <w:t>B</w:t>
      </w:r>
      <w:r w:rsidR="005F35DE" w:rsidRPr="00D4525B">
        <w:t>eWellnm</w:t>
      </w:r>
      <w:r w:rsidR="005F35DE" w:rsidRPr="00D4525B">
        <w:rPr>
          <w:spacing w:val="-3"/>
        </w:rPr>
        <w:t xml:space="preserve"> </w:t>
      </w:r>
      <w:r w:rsidR="005F35DE" w:rsidRPr="00D4525B">
        <w:t>r</w:t>
      </w:r>
      <w:r w:rsidR="005F35DE" w:rsidRPr="00D4525B">
        <w:rPr>
          <w:spacing w:val="-2"/>
        </w:rPr>
        <w:t>e</w:t>
      </w:r>
      <w:r w:rsidR="005F35DE" w:rsidRPr="00D4525B">
        <w:rPr>
          <w:spacing w:val="2"/>
        </w:rPr>
        <w:t>s</w:t>
      </w:r>
      <w:r w:rsidR="005F35DE" w:rsidRPr="00D4525B">
        <w:rPr>
          <w:spacing w:val="-1"/>
        </w:rPr>
        <w:t>e</w:t>
      </w:r>
      <w:r w:rsidR="005F35DE" w:rsidRPr="00D4525B">
        <w:t>rv</w:t>
      </w:r>
      <w:r w:rsidR="005F35DE" w:rsidRPr="00D4525B">
        <w:rPr>
          <w:spacing w:val="-2"/>
        </w:rPr>
        <w:t>e</w:t>
      </w:r>
      <w:r w:rsidR="005F35DE" w:rsidRPr="00D4525B">
        <w:t>s</w:t>
      </w:r>
      <w:r w:rsidR="005F35DE" w:rsidRPr="00D4525B">
        <w:rPr>
          <w:spacing w:val="-2"/>
        </w:rPr>
        <w:t xml:space="preserve"> </w:t>
      </w:r>
      <w:r w:rsidR="005F35DE" w:rsidRPr="00D4525B">
        <w:t>t</w:t>
      </w:r>
      <w:r w:rsidR="005F35DE" w:rsidRPr="00D4525B">
        <w:rPr>
          <w:spacing w:val="3"/>
        </w:rPr>
        <w:t>h</w:t>
      </w:r>
      <w:r w:rsidR="005F35DE" w:rsidRPr="00D4525B">
        <w:t>e</w:t>
      </w:r>
      <w:r w:rsidR="005F35DE" w:rsidRPr="00D4525B">
        <w:rPr>
          <w:spacing w:val="-3"/>
        </w:rPr>
        <w:t xml:space="preserve"> </w:t>
      </w:r>
      <w:r w:rsidR="005F35DE" w:rsidRPr="00D4525B">
        <w:t>ri</w:t>
      </w:r>
      <w:r w:rsidR="005F35DE" w:rsidRPr="00D4525B">
        <w:rPr>
          <w:spacing w:val="-3"/>
        </w:rPr>
        <w:t>g</w:t>
      </w:r>
      <w:r w:rsidR="005F35DE" w:rsidRPr="00D4525B">
        <w:rPr>
          <w:spacing w:val="2"/>
        </w:rPr>
        <w:t>h</w:t>
      </w:r>
      <w:r w:rsidR="005F35DE" w:rsidRPr="00D4525B">
        <w:t>t</w:t>
      </w:r>
      <w:r w:rsidR="005F35DE" w:rsidRPr="00D4525B">
        <w:rPr>
          <w:spacing w:val="-1"/>
        </w:rPr>
        <w:t xml:space="preserve"> </w:t>
      </w:r>
      <w:r w:rsidR="005F35DE" w:rsidRPr="00D4525B">
        <w:t>to</w:t>
      </w:r>
      <w:r w:rsidR="005F35DE" w:rsidRPr="00D4525B">
        <w:rPr>
          <w:spacing w:val="-2"/>
        </w:rPr>
        <w:t xml:space="preserve"> </w:t>
      </w:r>
      <w:r w:rsidR="005F35DE" w:rsidRPr="00D4525B">
        <w:rPr>
          <w:spacing w:val="-1"/>
        </w:rPr>
        <w:t>c</w:t>
      </w:r>
      <w:r w:rsidR="005F35DE" w:rsidRPr="00D4525B">
        <w:t>onta</w:t>
      </w:r>
      <w:r w:rsidR="005F35DE" w:rsidRPr="00D4525B">
        <w:rPr>
          <w:spacing w:val="-1"/>
        </w:rPr>
        <w:t>c</w:t>
      </w:r>
      <w:r w:rsidR="005F35DE" w:rsidRPr="00D4525B">
        <w:t>t</w:t>
      </w:r>
      <w:r w:rsidR="005F35DE" w:rsidRPr="00D4525B">
        <w:rPr>
          <w:spacing w:val="-2"/>
        </w:rPr>
        <w:t xml:space="preserve"> </w:t>
      </w:r>
      <w:r w:rsidR="005F35DE" w:rsidRPr="00D4525B">
        <w:t>a</w:t>
      </w:r>
      <w:r w:rsidR="000A38C4" w:rsidRPr="00D4525B">
        <w:t>n</w:t>
      </w:r>
      <w:r w:rsidR="005F35DE" w:rsidRPr="00D4525B">
        <w:rPr>
          <w:spacing w:val="-3"/>
        </w:rPr>
        <w:t xml:space="preserve"> </w:t>
      </w:r>
      <w:r w:rsidR="00CE01A3" w:rsidRPr="00D4525B">
        <w:rPr>
          <w:spacing w:val="-2"/>
        </w:rPr>
        <w:t>Offeror</w:t>
      </w:r>
      <w:r w:rsidR="005F35DE" w:rsidRPr="00D4525B">
        <w:rPr>
          <w:spacing w:val="-4"/>
        </w:rPr>
        <w:t xml:space="preserve"> </w:t>
      </w:r>
      <w:r w:rsidR="005F35DE" w:rsidRPr="00D4525B">
        <w:rPr>
          <w:spacing w:val="-1"/>
        </w:rPr>
        <w:t>a</w:t>
      </w:r>
      <w:r w:rsidR="005F35DE" w:rsidRPr="00D4525B">
        <w:t>ft</w:t>
      </w:r>
      <w:r w:rsidR="005F35DE" w:rsidRPr="00D4525B">
        <w:rPr>
          <w:spacing w:val="-1"/>
        </w:rPr>
        <w:t>e</w:t>
      </w:r>
      <w:r w:rsidR="005F35DE" w:rsidRPr="00D4525B">
        <w:t>r</w:t>
      </w:r>
      <w:r w:rsidR="005F35DE" w:rsidRPr="00D4525B">
        <w:rPr>
          <w:spacing w:val="-1"/>
        </w:rPr>
        <w:t xml:space="preserve"> </w:t>
      </w:r>
      <w:r w:rsidR="005F35DE" w:rsidRPr="00D4525B">
        <w:t>the</w:t>
      </w:r>
      <w:r w:rsidR="005F35DE" w:rsidRPr="00D4525B">
        <w:rPr>
          <w:spacing w:val="-2"/>
        </w:rPr>
        <w:t xml:space="preserve"> </w:t>
      </w:r>
      <w:r w:rsidR="005F35DE" w:rsidRPr="00D4525B">
        <w:t>submis</w:t>
      </w:r>
      <w:r w:rsidR="005F35DE" w:rsidRPr="00D4525B">
        <w:rPr>
          <w:spacing w:val="1"/>
        </w:rPr>
        <w:t>s</w:t>
      </w:r>
      <w:r w:rsidR="005F35DE" w:rsidRPr="00D4525B">
        <w:t>ion</w:t>
      </w:r>
      <w:r w:rsidR="005F35DE" w:rsidRPr="00D4525B">
        <w:rPr>
          <w:spacing w:val="-1"/>
        </w:rPr>
        <w:t xml:space="preserve"> </w:t>
      </w:r>
      <w:r w:rsidR="005F35DE" w:rsidRPr="00D4525B">
        <w:t>of</w:t>
      </w:r>
      <w:r w:rsidR="005F35DE" w:rsidRPr="00D4525B">
        <w:rPr>
          <w:spacing w:val="-3"/>
        </w:rPr>
        <w:t xml:space="preserve"> </w:t>
      </w:r>
      <w:r w:rsidR="005F35DE" w:rsidRPr="00D4525B">
        <w:t>Proposals</w:t>
      </w:r>
      <w:r w:rsidR="005F35DE" w:rsidRPr="00D4525B">
        <w:rPr>
          <w:spacing w:val="24"/>
        </w:rPr>
        <w:t xml:space="preserve"> </w:t>
      </w:r>
      <w:r w:rsidR="005F35DE" w:rsidRPr="00D4525B">
        <w:t>for</w:t>
      </w:r>
      <w:r w:rsidR="005F35DE" w:rsidRPr="00D4525B">
        <w:rPr>
          <w:spacing w:val="-3"/>
        </w:rPr>
        <w:t xml:space="preserve"> </w:t>
      </w:r>
      <w:r w:rsidR="005F35DE" w:rsidRPr="00D4525B">
        <w:t>the purp</w:t>
      </w:r>
      <w:r w:rsidR="005F35DE" w:rsidRPr="00D4525B">
        <w:rPr>
          <w:spacing w:val="-1"/>
        </w:rPr>
        <w:t>o</w:t>
      </w:r>
      <w:r w:rsidR="005F35DE" w:rsidRPr="00D4525B">
        <w:t>se</w:t>
      </w:r>
      <w:r w:rsidR="005F35DE" w:rsidRPr="00D4525B">
        <w:rPr>
          <w:spacing w:val="-3"/>
        </w:rPr>
        <w:t xml:space="preserve"> </w:t>
      </w:r>
      <w:r w:rsidR="005F35DE" w:rsidRPr="00D4525B">
        <w:t>of</w:t>
      </w:r>
      <w:r w:rsidR="005F35DE" w:rsidRPr="00D4525B">
        <w:rPr>
          <w:spacing w:val="-3"/>
        </w:rPr>
        <w:t xml:space="preserve"> </w:t>
      </w:r>
      <w:r w:rsidR="005F35DE" w:rsidRPr="00D4525B">
        <w:rPr>
          <w:spacing w:val="-1"/>
        </w:rPr>
        <w:t>c</w:t>
      </w:r>
      <w:r w:rsidR="005F35DE" w:rsidRPr="00D4525B">
        <w:t>l</w:t>
      </w:r>
      <w:r w:rsidR="005F35DE" w:rsidRPr="00D4525B">
        <w:rPr>
          <w:spacing w:val="2"/>
        </w:rPr>
        <w:t>a</w:t>
      </w:r>
      <w:r w:rsidR="005F35DE" w:rsidRPr="00D4525B">
        <w:t>ri</w:t>
      </w:r>
      <w:r w:rsidR="005F35DE" w:rsidRPr="00D4525B">
        <w:rPr>
          <w:spacing w:val="4"/>
        </w:rPr>
        <w:t>f</w:t>
      </w:r>
      <w:r w:rsidR="005F35DE" w:rsidRPr="00D4525B">
        <w:rPr>
          <w:spacing w:val="-5"/>
        </w:rPr>
        <w:t>y</w:t>
      </w:r>
      <w:r w:rsidR="005F35DE" w:rsidRPr="00D4525B">
        <w:t>i</w:t>
      </w:r>
      <w:r w:rsidR="005F35DE" w:rsidRPr="00D4525B">
        <w:rPr>
          <w:spacing w:val="3"/>
        </w:rPr>
        <w:t>n</w:t>
      </w:r>
      <w:r w:rsidR="005F35DE" w:rsidRPr="00D4525B">
        <w:t>g</w:t>
      </w:r>
      <w:r w:rsidR="005F35DE" w:rsidRPr="00D4525B">
        <w:rPr>
          <w:spacing w:val="-4"/>
        </w:rPr>
        <w:t xml:space="preserve"> </w:t>
      </w:r>
      <w:r w:rsidR="005F35DE" w:rsidRPr="00D4525B">
        <w:t>a</w:t>
      </w:r>
      <w:r w:rsidR="005F35DE" w:rsidRPr="00D4525B">
        <w:rPr>
          <w:spacing w:val="-3"/>
        </w:rPr>
        <w:t xml:space="preserve"> </w:t>
      </w:r>
      <w:r w:rsidR="005F35DE" w:rsidRPr="00D4525B">
        <w:rPr>
          <w:spacing w:val="2"/>
        </w:rPr>
        <w:t>Proposal</w:t>
      </w:r>
      <w:r w:rsidR="000A38C4" w:rsidRPr="00D4525B">
        <w:rPr>
          <w:spacing w:val="2"/>
        </w:rPr>
        <w:t xml:space="preserve"> or correcting technical irregularities in a proposal</w:t>
      </w:r>
      <w:r w:rsidR="005F35DE" w:rsidRPr="00D4525B">
        <w:t>.</w:t>
      </w:r>
      <w:r w:rsidR="005F35DE" w:rsidRPr="00D4525B">
        <w:rPr>
          <w:spacing w:val="-2"/>
        </w:rPr>
        <w:t xml:space="preserve"> </w:t>
      </w:r>
      <w:r w:rsidR="005F35DE" w:rsidRPr="00D4525B">
        <w:t>This</w:t>
      </w:r>
      <w:r w:rsidR="005F35DE" w:rsidRPr="00D4525B">
        <w:rPr>
          <w:spacing w:val="-2"/>
        </w:rPr>
        <w:t xml:space="preserve"> </w:t>
      </w:r>
      <w:r w:rsidR="005F35DE" w:rsidRPr="00D4525B">
        <w:rPr>
          <w:spacing w:val="-1"/>
        </w:rPr>
        <w:t>c</w:t>
      </w:r>
      <w:r w:rsidR="005F35DE" w:rsidRPr="00D4525B">
        <w:t>o</w:t>
      </w:r>
      <w:r w:rsidR="005F35DE" w:rsidRPr="00D4525B">
        <w:rPr>
          <w:spacing w:val="-2"/>
        </w:rPr>
        <w:t>n</w:t>
      </w:r>
      <w:r w:rsidR="005F35DE" w:rsidRPr="00D4525B">
        <w:t>ta</w:t>
      </w:r>
      <w:r w:rsidR="005F35DE" w:rsidRPr="00D4525B">
        <w:rPr>
          <w:spacing w:val="-1"/>
        </w:rPr>
        <w:t>c</w:t>
      </w:r>
      <w:r w:rsidR="005F35DE" w:rsidRPr="00D4525B">
        <w:t>t</w:t>
      </w:r>
      <w:r w:rsidR="005F35DE" w:rsidRPr="00D4525B">
        <w:rPr>
          <w:spacing w:val="-4"/>
        </w:rPr>
        <w:t xml:space="preserve"> </w:t>
      </w:r>
      <w:r w:rsidR="005F35DE" w:rsidRPr="00D4525B">
        <w:t>m</w:t>
      </w:r>
      <w:r w:rsidR="005F35DE" w:rsidRPr="00D4525B">
        <w:rPr>
          <w:spacing w:val="2"/>
        </w:rPr>
        <w:t>a</w:t>
      </w:r>
      <w:r w:rsidR="005F35DE" w:rsidRPr="00D4525B">
        <w:t>y</w:t>
      </w:r>
      <w:r w:rsidR="005F35DE" w:rsidRPr="00D4525B">
        <w:rPr>
          <w:spacing w:val="-7"/>
        </w:rPr>
        <w:t xml:space="preserve"> </w:t>
      </w:r>
      <w:r w:rsidR="005F35DE" w:rsidRPr="00D4525B">
        <w:t>i</w:t>
      </w:r>
      <w:r w:rsidR="005F35DE" w:rsidRPr="00D4525B">
        <w:rPr>
          <w:spacing w:val="3"/>
        </w:rPr>
        <w:t>n</w:t>
      </w:r>
      <w:r w:rsidR="005F35DE" w:rsidRPr="00D4525B">
        <w:rPr>
          <w:spacing w:val="-1"/>
        </w:rPr>
        <w:t>c</w:t>
      </w:r>
      <w:r w:rsidR="005F35DE" w:rsidRPr="00D4525B">
        <w:t>lude</w:t>
      </w:r>
      <w:r w:rsidR="005F35DE" w:rsidRPr="00D4525B">
        <w:rPr>
          <w:spacing w:val="-2"/>
        </w:rPr>
        <w:t xml:space="preserve"> </w:t>
      </w:r>
      <w:r w:rsidR="005F35DE" w:rsidRPr="00D4525B">
        <w:t>w</w:t>
      </w:r>
      <w:r w:rsidR="005F35DE" w:rsidRPr="00D4525B">
        <w:rPr>
          <w:spacing w:val="-1"/>
        </w:rPr>
        <w:t>r</w:t>
      </w:r>
      <w:r w:rsidR="005F35DE" w:rsidRPr="00D4525B">
        <w:t>i</w:t>
      </w:r>
      <w:r w:rsidR="005F35DE" w:rsidRPr="00D4525B">
        <w:rPr>
          <w:spacing w:val="1"/>
        </w:rPr>
        <w:t>t</w:t>
      </w:r>
      <w:r w:rsidR="005F35DE" w:rsidRPr="00D4525B">
        <w:t>ten</w:t>
      </w:r>
      <w:r w:rsidR="005F35DE" w:rsidRPr="00D4525B">
        <w:rPr>
          <w:spacing w:val="-3"/>
        </w:rPr>
        <w:t xml:space="preserve"> </w:t>
      </w:r>
      <w:r w:rsidR="005F35DE" w:rsidRPr="00D4525B">
        <w:t>qu</w:t>
      </w:r>
      <w:r w:rsidR="005F35DE" w:rsidRPr="00D4525B">
        <w:rPr>
          <w:spacing w:val="-1"/>
        </w:rPr>
        <w:t>e</w:t>
      </w:r>
      <w:r w:rsidR="005F35DE" w:rsidRPr="00D4525B">
        <w:t>st</w:t>
      </w:r>
      <w:r w:rsidR="005F35DE" w:rsidRPr="00D4525B">
        <w:rPr>
          <w:spacing w:val="1"/>
        </w:rPr>
        <w:t>i</w:t>
      </w:r>
      <w:r w:rsidR="005F35DE" w:rsidRPr="00D4525B">
        <w:t>ons,</w:t>
      </w:r>
      <w:r w:rsidR="005F35DE" w:rsidRPr="00D4525B">
        <w:rPr>
          <w:spacing w:val="24"/>
        </w:rPr>
        <w:t xml:space="preserve"> </w:t>
      </w:r>
      <w:r w:rsidR="005F35DE" w:rsidRPr="00D4525B">
        <w:rPr>
          <w:spacing w:val="3"/>
        </w:rPr>
        <w:t>i</w:t>
      </w:r>
      <w:r w:rsidR="005F35DE" w:rsidRPr="00D4525B">
        <w:t>nte</w:t>
      </w:r>
      <w:r w:rsidR="005F35DE" w:rsidRPr="00D4525B">
        <w:rPr>
          <w:spacing w:val="-1"/>
        </w:rPr>
        <w:t>r</w:t>
      </w:r>
      <w:r w:rsidR="005F35DE" w:rsidRPr="00D4525B">
        <w:t>vie</w:t>
      </w:r>
      <w:r w:rsidR="005F35DE" w:rsidRPr="00D4525B">
        <w:rPr>
          <w:spacing w:val="-1"/>
        </w:rPr>
        <w:t>w</w:t>
      </w:r>
      <w:r w:rsidR="005F35DE" w:rsidRPr="00D4525B">
        <w:t>s,</w:t>
      </w:r>
      <w:r w:rsidR="005F35DE" w:rsidRPr="00D4525B">
        <w:rPr>
          <w:spacing w:val="-1"/>
        </w:rPr>
        <w:t xml:space="preserve"> </w:t>
      </w:r>
      <w:r w:rsidR="000A38C4" w:rsidRPr="00D4525B">
        <w:rPr>
          <w:spacing w:val="-1"/>
        </w:rPr>
        <w:t xml:space="preserve">or </w:t>
      </w:r>
      <w:r w:rsidR="005F35DE" w:rsidRPr="00D4525B">
        <w:t>si</w:t>
      </w:r>
      <w:r w:rsidR="005F35DE" w:rsidRPr="00D4525B">
        <w:rPr>
          <w:spacing w:val="1"/>
        </w:rPr>
        <w:t>t</w:t>
      </w:r>
      <w:r w:rsidR="005F35DE" w:rsidRPr="00D4525B">
        <w:t>e vis</w:t>
      </w:r>
      <w:r w:rsidR="005F35DE" w:rsidRPr="00D4525B">
        <w:rPr>
          <w:spacing w:val="1"/>
        </w:rPr>
        <w:t>i</w:t>
      </w:r>
      <w:r w:rsidR="005F35DE" w:rsidRPr="00D4525B">
        <w:t>ts.</w:t>
      </w:r>
      <w:r w:rsidR="005F35DE" w:rsidRPr="00D4525B">
        <w:rPr>
          <w:spacing w:val="48"/>
        </w:rPr>
        <w:t xml:space="preserve"> </w:t>
      </w:r>
      <w:r w:rsidRPr="00D4525B">
        <w:t>B</w:t>
      </w:r>
      <w:r w:rsidR="005F35DE" w:rsidRPr="00D4525B">
        <w:t>eWellnm</w:t>
      </w:r>
      <w:r w:rsidR="005F35DE" w:rsidRPr="00D4525B">
        <w:rPr>
          <w:spacing w:val="-3"/>
        </w:rPr>
        <w:t xml:space="preserve"> </w:t>
      </w:r>
      <w:r w:rsidR="005F35DE" w:rsidRPr="00D4525B">
        <w:t>will</w:t>
      </w:r>
      <w:r w:rsidR="005F35DE" w:rsidRPr="00D4525B">
        <w:rPr>
          <w:spacing w:val="-1"/>
        </w:rPr>
        <w:t xml:space="preserve"> </w:t>
      </w:r>
      <w:r w:rsidR="005F35DE" w:rsidRPr="00D4525B">
        <w:t>not</w:t>
      </w:r>
      <w:r w:rsidR="005F35DE" w:rsidRPr="00D4525B">
        <w:rPr>
          <w:spacing w:val="-2"/>
        </w:rPr>
        <w:t xml:space="preserve"> </w:t>
      </w:r>
      <w:r w:rsidR="005F35DE" w:rsidRPr="00D4525B">
        <w:rPr>
          <w:spacing w:val="-1"/>
        </w:rPr>
        <w:t>c</w:t>
      </w:r>
      <w:r w:rsidR="005F35DE" w:rsidRPr="00D4525B">
        <w:t>onsid</w:t>
      </w:r>
      <w:r w:rsidR="005F35DE" w:rsidRPr="00D4525B">
        <w:rPr>
          <w:spacing w:val="-1"/>
        </w:rPr>
        <w:t>e</w:t>
      </w:r>
      <w:r w:rsidR="005F35DE" w:rsidRPr="00D4525B">
        <w:t>r info</w:t>
      </w:r>
      <w:r w:rsidR="005F35DE" w:rsidRPr="00D4525B">
        <w:rPr>
          <w:spacing w:val="-1"/>
        </w:rPr>
        <w:t>r</w:t>
      </w:r>
      <w:r w:rsidR="005F35DE" w:rsidRPr="00D4525B">
        <w:t>mation</w:t>
      </w:r>
      <w:r w:rsidR="005F35DE" w:rsidRPr="00D4525B">
        <w:rPr>
          <w:spacing w:val="-2"/>
        </w:rPr>
        <w:t xml:space="preserve"> </w:t>
      </w:r>
      <w:r w:rsidR="005F35DE" w:rsidRPr="00D4525B">
        <w:t>r</w:t>
      </w:r>
      <w:r w:rsidR="005F35DE" w:rsidRPr="00D4525B">
        <w:rPr>
          <w:spacing w:val="-2"/>
        </w:rPr>
        <w:t>e</w:t>
      </w:r>
      <w:r w:rsidR="005F35DE" w:rsidRPr="00D4525B">
        <w:rPr>
          <w:spacing w:val="1"/>
        </w:rPr>
        <w:t>c</w:t>
      </w:r>
      <w:r w:rsidR="005F35DE" w:rsidRPr="00D4525B">
        <w:rPr>
          <w:spacing w:val="-1"/>
        </w:rPr>
        <w:t>e</w:t>
      </w:r>
      <w:r w:rsidR="005F35DE" w:rsidRPr="00D4525B">
        <w:t>ived</w:t>
      </w:r>
      <w:r w:rsidR="005F35DE" w:rsidRPr="00D4525B">
        <w:rPr>
          <w:spacing w:val="-3"/>
        </w:rPr>
        <w:t xml:space="preserve"> </w:t>
      </w:r>
      <w:r w:rsidR="005F35DE" w:rsidRPr="00D4525B">
        <w:t>f</w:t>
      </w:r>
      <w:r w:rsidR="005F35DE" w:rsidRPr="00D4525B">
        <w:rPr>
          <w:spacing w:val="-1"/>
        </w:rPr>
        <w:t>r</w:t>
      </w:r>
      <w:r w:rsidR="005F35DE" w:rsidRPr="00D4525B">
        <w:rPr>
          <w:spacing w:val="2"/>
        </w:rPr>
        <w:t>o</w:t>
      </w:r>
      <w:r w:rsidR="005F35DE" w:rsidRPr="00D4525B">
        <w:t>m</w:t>
      </w:r>
      <w:r w:rsidR="005F35DE" w:rsidRPr="00D4525B">
        <w:rPr>
          <w:spacing w:val="-1"/>
        </w:rPr>
        <w:t xml:space="preserve"> </w:t>
      </w:r>
      <w:r w:rsidR="005F35DE" w:rsidRPr="00D4525B">
        <w:t>or</w:t>
      </w:r>
      <w:r w:rsidR="005F35DE" w:rsidRPr="00D4525B">
        <w:rPr>
          <w:spacing w:val="-3"/>
        </w:rPr>
        <w:t xml:space="preserve"> </w:t>
      </w:r>
      <w:r w:rsidR="005F35DE" w:rsidRPr="00D4525B">
        <w:t>throu</w:t>
      </w:r>
      <w:r w:rsidR="005F35DE" w:rsidRPr="00D4525B">
        <w:rPr>
          <w:spacing w:val="-3"/>
        </w:rPr>
        <w:t>g</w:t>
      </w:r>
      <w:r w:rsidR="005F35DE" w:rsidRPr="00D4525B">
        <w:t>h</w:t>
      </w:r>
      <w:r w:rsidR="005F35DE" w:rsidRPr="00D4525B">
        <w:rPr>
          <w:spacing w:val="-2"/>
        </w:rPr>
        <w:t xml:space="preserve"> </w:t>
      </w:r>
      <w:r w:rsidR="005F35DE" w:rsidRPr="00D4525B">
        <w:t xml:space="preserve">the </w:t>
      </w:r>
      <w:r w:rsidR="00CE01A3" w:rsidRPr="00D4525B">
        <w:rPr>
          <w:spacing w:val="-2"/>
        </w:rPr>
        <w:t>Offeror</w:t>
      </w:r>
      <w:r w:rsidR="005F35DE" w:rsidRPr="00D4525B">
        <w:rPr>
          <w:spacing w:val="-3"/>
        </w:rPr>
        <w:t xml:space="preserve"> </w:t>
      </w:r>
      <w:r w:rsidR="005F35DE" w:rsidRPr="00D4525B">
        <w:rPr>
          <w:spacing w:val="-2"/>
        </w:rPr>
        <w:t>i</w:t>
      </w:r>
      <w:r w:rsidR="005F35DE" w:rsidRPr="00D4525B">
        <w:t>f</w:t>
      </w:r>
      <w:r w:rsidR="005F35DE" w:rsidRPr="00D4525B">
        <w:rPr>
          <w:spacing w:val="-3"/>
        </w:rPr>
        <w:t xml:space="preserve"> </w:t>
      </w:r>
      <w:r w:rsidR="005F35DE" w:rsidRPr="00D4525B">
        <w:t>the</w:t>
      </w:r>
      <w:r w:rsidR="005F35DE" w:rsidRPr="00D4525B">
        <w:rPr>
          <w:spacing w:val="22"/>
        </w:rPr>
        <w:t xml:space="preserve"> </w:t>
      </w:r>
      <w:r w:rsidR="005F35DE" w:rsidRPr="00D4525B">
        <w:t>inf</w:t>
      </w:r>
      <w:r w:rsidR="005F35DE" w:rsidRPr="00D4525B">
        <w:rPr>
          <w:spacing w:val="2"/>
        </w:rPr>
        <w:t>o</w:t>
      </w:r>
      <w:r w:rsidR="005F35DE" w:rsidRPr="00D4525B">
        <w:t>rm</w:t>
      </w:r>
      <w:r w:rsidR="005F35DE" w:rsidRPr="00D4525B">
        <w:rPr>
          <w:spacing w:val="-1"/>
        </w:rPr>
        <w:t>a</w:t>
      </w:r>
      <w:r w:rsidR="005F35DE" w:rsidRPr="00D4525B">
        <w:t>t</w:t>
      </w:r>
      <w:r w:rsidR="005F35DE" w:rsidRPr="00D4525B">
        <w:rPr>
          <w:spacing w:val="1"/>
        </w:rPr>
        <w:t>i</w:t>
      </w:r>
      <w:r w:rsidR="005F35DE" w:rsidRPr="00D4525B">
        <w:t>on</w:t>
      </w:r>
      <w:r w:rsidR="005F35DE" w:rsidRPr="00D4525B">
        <w:rPr>
          <w:spacing w:val="-2"/>
        </w:rPr>
        <w:t xml:space="preserve"> </w:t>
      </w:r>
      <w:r w:rsidR="005F35DE" w:rsidRPr="00D4525B">
        <w:t>mat</w:t>
      </w:r>
      <w:r w:rsidR="005F35DE" w:rsidRPr="00D4525B">
        <w:rPr>
          <w:spacing w:val="-1"/>
        </w:rPr>
        <w:t>e</w:t>
      </w:r>
      <w:r w:rsidR="005F35DE" w:rsidRPr="00D4525B">
        <w:t>ri</w:t>
      </w:r>
      <w:r w:rsidR="005F35DE" w:rsidRPr="00D4525B">
        <w:rPr>
          <w:spacing w:val="1"/>
        </w:rPr>
        <w:t>a</w:t>
      </w:r>
      <w:r w:rsidR="005F35DE" w:rsidRPr="00D4525B">
        <w:t>l</w:t>
      </w:r>
      <w:r w:rsidR="005F35DE" w:rsidRPr="00D4525B">
        <w:rPr>
          <w:spacing w:val="3"/>
        </w:rPr>
        <w:t>l</w:t>
      </w:r>
      <w:r w:rsidR="005F35DE" w:rsidRPr="00D4525B">
        <w:t>y</w:t>
      </w:r>
      <w:r w:rsidR="005F35DE" w:rsidRPr="00D4525B">
        <w:rPr>
          <w:spacing w:val="-7"/>
        </w:rPr>
        <w:t xml:space="preserve"> </w:t>
      </w:r>
      <w:r w:rsidR="005F35DE" w:rsidRPr="00D4525B">
        <w:rPr>
          <w:spacing w:val="-1"/>
        </w:rPr>
        <w:t>a</w:t>
      </w:r>
      <w:r w:rsidR="005F35DE" w:rsidRPr="00D4525B">
        <w:t>l</w:t>
      </w:r>
      <w:r w:rsidR="005F35DE" w:rsidRPr="00D4525B">
        <w:rPr>
          <w:spacing w:val="1"/>
        </w:rPr>
        <w:t>t</w:t>
      </w:r>
      <w:r w:rsidR="005F35DE" w:rsidRPr="00D4525B">
        <w:rPr>
          <w:spacing w:val="-1"/>
        </w:rPr>
        <w:t>e</w:t>
      </w:r>
      <w:r w:rsidR="005F35DE" w:rsidRPr="00D4525B">
        <w:t>rs</w:t>
      </w:r>
      <w:r w:rsidR="005F35DE" w:rsidRPr="00D4525B">
        <w:rPr>
          <w:spacing w:val="-2"/>
        </w:rPr>
        <w:t xml:space="preserve"> </w:t>
      </w:r>
      <w:r w:rsidR="005F35DE" w:rsidRPr="00D4525B">
        <w:t xml:space="preserve">the </w:t>
      </w:r>
      <w:r w:rsidR="005F35DE" w:rsidRPr="00D4525B">
        <w:rPr>
          <w:spacing w:val="-1"/>
        </w:rPr>
        <w:t>c</w:t>
      </w:r>
      <w:r w:rsidR="005F35DE" w:rsidRPr="00D4525B">
        <w:t>ontent</w:t>
      </w:r>
      <w:r w:rsidR="005F35DE" w:rsidRPr="00D4525B">
        <w:rPr>
          <w:spacing w:val="-2"/>
        </w:rPr>
        <w:t xml:space="preserve"> </w:t>
      </w:r>
      <w:r w:rsidR="005F35DE" w:rsidRPr="00D4525B">
        <w:t>of</w:t>
      </w:r>
      <w:r w:rsidR="005F35DE" w:rsidRPr="00D4525B">
        <w:rPr>
          <w:spacing w:val="-3"/>
        </w:rPr>
        <w:t xml:space="preserve"> </w:t>
      </w:r>
      <w:r w:rsidR="005F35DE" w:rsidRPr="00D4525B">
        <w:t>the</w:t>
      </w:r>
      <w:r w:rsidR="005F35DE" w:rsidRPr="00D4525B">
        <w:rPr>
          <w:spacing w:val="-3"/>
        </w:rPr>
        <w:t xml:space="preserve"> </w:t>
      </w:r>
      <w:r w:rsidR="005F35DE" w:rsidRPr="00D4525B">
        <w:t xml:space="preserve">Proposal </w:t>
      </w:r>
      <w:r w:rsidR="005F35DE" w:rsidRPr="00D4525B">
        <w:rPr>
          <w:spacing w:val="2"/>
        </w:rPr>
        <w:t>o</w:t>
      </w:r>
      <w:r w:rsidR="005F35DE" w:rsidRPr="00D4525B">
        <w:t>r</w:t>
      </w:r>
      <w:r w:rsidR="005F35DE" w:rsidRPr="00D4525B">
        <w:rPr>
          <w:spacing w:val="-3"/>
        </w:rPr>
        <w:t xml:space="preserve"> </w:t>
      </w:r>
      <w:r w:rsidR="005F35DE" w:rsidRPr="00D4525B">
        <w:rPr>
          <w:spacing w:val="3"/>
        </w:rPr>
        <w:t>t</w:t>
      </w:r>
      <w:r w:rsidR="005F35DE" w:rsidRPr="00D4525B">
        <w:t>he</w:t>
      </w:r>
      <w:r w:rsidR="005F35DE" w:rsidRPr="00D4525B">
        <w:rPr>
          <w:spacing w:val="-3"/>
        </w:rPr>
        <w:t xml:space="preserve"> </w:t>
      </w:r>
      <w:r w:rsidR="005F35DE" w:rsidRPr="00D4525B">
        <w:rPr>
          <w:spacing w:val="3"/>
        </w:rPr>
        <w:t>t</w:t>
      </w:r>
      <w:r w:rsidR="005F35DE" w:rsidRPr="00D4525B">
        <w:rPr>
          <w:spacing w:val="-5"/>
        </w:rPr>
        <w:t>y</w:t>
      </w:r>
      <w:r w:rsidR="005F35DE" w:rsidRPr="00D4525B">
        <w:t>pe</w:t>
      </w:r>
      <w:r w:rsidR="005F35DE" w:rsidRPr="00D4525B">
        <w:rPr>
          <w:spacing w:val="-3"/>
        </w:rPr>
        <w:t xml:space="preserve"> </w:t>
      </w:r>
      <w:r w:rsidR="005F35DE" w:rsidRPr="00D4525B">
        <w:t>of</w:t>
      </w:r>
      <w:r w:rsidR="005F35DE" w:rsidRPr="00D4525B">
        <w:rPr>
          <w:spacing w:val="-1"/>
        </w:rPr>
        <w:t xml:space="preserve"> </w:t>
      </w:r>
      <w:r w:rsidR="005F35DE" w:rsidRPr="00D4525B">
        <w:t>s</w:t>
      </w:r>
      <w:r w:rsidR="005F35DE" w:rsidRPr="00D4525B">
        <w:rPr>
          <w:spacing w:val="-1"/>
        </w:rPr>
        <w:t>e</w:t>
      </w:r>
      <w:r w:rsidR="005F35DE" w:rsidRPr="00D4525B">
        <w:t>rvi</w:t>
      </w:r>
      <w:r w:rsidR="005F35DE" w:rsidRPr="00D4525B">
        <w:rPr>
          <w:spacing w:val="1"/>
        </w:rPr>
        <w:t>c</w:t>
      </w:r>
      <w:r w:rsidR="005F35DE" w:rsidRPr="00D4525B">
        <w:rPr>
          <w:spacing w:val="-1"/>
        </w:rPr>
        <w:t>e</w:t>
      </w:r>
      <w:r w:rsidR="005F35DE" w:rsidRPr="00D4525B">
        <w:t>s the</w:t>
      </w:r>
      <w:r w:rsidR="005F35DE" w:rsidRPr="00D4525B">
        <w:rPr>
          <w:spacing w:val="-5"/>
        </w:rPr>
        <w:t xml:space="preserve"> </w:t>
      </w:r>
      <w:r w:rsidR="00CE01A3" w:rsidRPr="00D4525B">
        <w:rPr>
          <w:spacing w:val="-2"/>
        </w:rPr>
        <w:t>Offeror</w:t>
      </w:r>
      <w:r w:rsidR="005F35DE" w:rsidRPr="00D4525B">
        <w:rPr>
          <w:spacing w:val="-2"/>
        </w:rPr>
        <w:t xml:space="preserve"> </w:t>
      </w:r>
      <w:r w:rsidR="005F35DE" w:rsidRPr="00D4525B">
        <w:t>is</w:t>
      </w:r>
      <w:r w:rsidR="005F35DE" w:rsidRPr="00D4525B">
        <w:rPr>
          <w:spacing w:val="-2"/>
        </w:rPr>
        <w:t xml:space="preserve"> </w:t>
      </w:r>
      <w:r w:rsidR="005F35DE" w:rsidRPr="00D4525B">
        <w:t>of</w:t>
      </w:r>
      <w:r w:rsidR="005F35DE" w:rsidRPr="00D4525B">
        <w:rPr>
          <w:spacing w:val="-1"/>
        </w:rPr>
        <w:t>fe</w:t>
      </w:r>
      <w:r w:rsidR="005F35DE" w:rsidRPr="00D4525B">
        <w:t>ring</w:t>
      </w:r>
      <w:r w:rsidR="005F35DE" w:rsidRPr="00D4525B">
        <w:rPr>
          <w:spacing w:val="-3"/>
        </w:rPr>
        <w:t xml:space="preserve"> </w:t>
      </w:r>
      <w:r w:rsidR="005F35DE" w:rsidRPr="00D4525B">
        <w:t>to</w:t>
      </w:r>
      <w:r w:rsidR="005F35DE" w:rsidRPr="00D4525B">
        <w:rPr>
          <w:spacing w:val="-2"/>
        </w:rPr>
        <w:t xml:space="preserve"> </w:t>
      </w:r>
      <w:r w:rsidR="005F35DE" w:rsidRPr="00D4525B">
        <w:t>beWellnm.</w:t>
      </w:r>
      <w:r w:rsidR="001920A2" w:rsidRPr="00D4525B">
        <w:t xml:space="preserve"> </w:t>
      </w:r>
      <w:r w:rsidR="00153BC0" w:rsidRPr="00D4525B">
        <w:t>An ind</w:t>
      </w:r>
      <w:r w:rsidR="00153BC0" w:rsidRPr="00D4525B">
        <w:rPr>
          <w:spacing w:val="1"/>
        </w:rPr>
        <w:t>i</w:t>
      </w:r>
      <w:r w:rsidR="00153BC0" w:rsidRPr="00D4525B">
        <w:t>vidual</w:t>
      </w:r>
      <w:r w:rsidR="00153BC0" w:rsidRPr="00D4525B">
        <w:rPr>
          <w:spacing w:val="-2"/>
        </w:rPr>
        <w:t xml:space="preserve"> </w:t>
      </w:r>
      <w:r w:rsidR="00153BC0" w:rsidRPr="00D4525B">
        <w:rPr>
          <w:spacing w:val="-1"/>
        </w:rPr>
        <w:t>a</w:t>
      </w:r>
      <w:r w:rsidR="00153BC0" w:rsidRPr="00D4525B">
        <w:t>uthori</w:t>
      </w:r>
      <w:r w:rsidR="00153BC0" w:rsidRPr="00D4525B">
        <w:rPr>
          <w:spacing w:val="1"/>
        </w:rPr>
        <w:t>z</w:t>
      </w:r>
      <w:r w:rsidR="00153BC0" w:rsidRPr="00D4525B">
        <w:rPr>
          <w:spacing w:val="-1"/>
        </w:rPr>
        <w:t>e</w:t>
      </w:r>
      <w:r w:rsidR="00153BC0" w:rsidRPr="00D4525B">
        <w:t>d to</w:t>
      </w:r>
      <w:r w:rsidR="00153BC0" w:rsidRPr="00D4525B">
        <w:rPr>
          <w:spacing w:val="-2"/>
        </w:rPr>
        <w:t xml:space="preserve"> l</w:t>
      </w:r>
      <w:r w:rsidR="00153BC0" w:rsidRPr="00D4525B">
        <w:rPr>
          <w:spacing w:val="-1"/>
        </w:rPr>
        <w:t>e</w:t>
      </w:r>
      <w:r w:rsidR="00153BC0" w:rsidRPr="00D4525B">
        <w:t>g</w:t>
      </w:r>
      <w:r w:rsidR="00153BC0" w:rsidRPr="00D4525B">
        <w:rPr>
          <w:spacing w:val="-1"/>
        </w:rPr>
        <w:t>a</w:t>
      </w:r>
      <w:r w:rsidR="00153BC0" w:rsidRPr="00D4525B">
        <w:t>l</w:t>
      </w:r>
      <w:r w:rsidR="00153BC0" w:rsidRPr="00D4525B">
        <w:rPr>
          <w:spacing w:val="3"/>
        </w:rPr>
        <w:t>l</w:t>
      </w:r>
      <w:r w:rsidR="00153BC0" w:rsidRPr="00D4525B">
        <w:t>y</w:t>
      </w:r>
      <w:r w:rsidR="00153BC0" w:rsidRPr="00D4525B">
        <w:rPr>
          <w:spacing w:val="-5"/>
        </w:rPr>
        <w:t xml:space="preserve"> </w:t>
      </w:r>
      <w:r w:rsidR="00153BC0" w:rsidRPr="00D4525B">
        <w:t>bind</w:t>
      </w:r>
      <w:r w:rsidR="00153BC0" w:rsidRPr="00D4525B">
        <w:rPr>
          <w:spacing w:val="-2"/>
        </w:rPr>
        <w:t xml:space="preserve"> </w:t>
      </w:r>
      <w:r w:rsidR="00153BC0" w:rsidRPr="00D4525B">
        <w:t xml:space="preserve">the </w:t>
      </w:r>
      <w:r w:rsidR="00CE01A3" w:rsidRPr="00D4525B">
        <w:rPr>
          <w:spacing w:val="-2"/>
        </w:rPr>
        <w:t>Offeror</w:t>
      </w:r>
      <w:r w:rsidR="00153BC0" w:rsidRPr="00D4525B">
        <w:rPr>
          <w:spacing w:val="-3"/>
        </w:rPr>
        <w:t xml:space="preserve"> </w:t>
      </w:r>
      <w:r w:rsidR="00197916">
        <w:t>must</w:t>
      </w:r>
      <w:r w:rsidR="00153BC0" w:rsidRPr="00D4525B">
        <w:rPr>
          <w:spacing w:val="-1"/>
        </w:rPr>
        <w:t xml:space="preserve"> </w:t>
      </w:r>
      <w:r w:rsidR="00153BC0" w:rsidRPr="00D4525B">
        <w:t>si</w:t>
      </w:r>
      <w:r w:rsidR="00153BC0" w:rsidRPr="00D4525B">
        <w:rPr>
          <w:spacing w:val="-2"/>
        </w:rPr>
        <w:t>g</w:t>
      </w:r>
      <w:r w:rsidR="00153BC0" w:rsidRPr="00D4525B">
        <w:t>n</w:t>
      </w:r>
      <w:r w:rsidR="00153BC0" w:rsidRPr="00D4525B">
        <w:rPr>
          <w:spacing w:val="24"/>
        </w:rPr>
        <w:t xml:space="preserve"> </w:t>
      </w:r>
      <w:r w:rsidR="00153BC0" w:rsidRPr="00D4525B">
        <w:rPr>
          <w:spacing w:val="1"/>
        </w:rPr>
        <w:t>r</w:t>
      </w:r>
      <w:r w:rsidR="00153BC0" w:rsidRPr="00D4525B">
        <w:rPr>
          <w:spacing w:val="-1"/>
        </w:rPr>
        <w:t>e</w:t>
      </w:r>
      <w:r w:rsidR="00153BC0" w:rsidRPr="00D4525B">
        <w:t>sponses</w:t>
      </w:r>
      <w:r w:rsidR="00153BC0" w:rsidRPr="00D4525B">
        <w:rPr>
          <w:spacing w:val="-2"/>
        </w:rPr>
        <w:t xml:space="preserve"> </w:t>
      </w:r>
      <w:r w:rsidR="00153BC0" w:rsidRPr="00D4525B">
        <w:t>to</w:t>
      </w:r>
      <w:r w:rsidR="00153BC0" w:rsidRPr="00D4525B">
        <w:rPr>
          <w:spacing w:val="-2"/>
        </w:rPr>
        <w:t xml:space="preserve"> </w:t>
      </w:r>
      <w:r w:rsidR="00153BC0" w:rsidRPr="00D4525B">
        <w:rPr>
          <w:spacing w:val="-1"/>
        </w:rPr>
        <w:t>a</w:t>
      </w:r>
      <w:r w:rsidR="00153BC0" w:rsidRPr="00D4525B">
        <w:rPr>
          <w:spacing w:val="5"/>
        </w:rPr>
        <w:t>n</w:t>
      </w:r>
      <w:r w:rsidR="00153BC0" w:rsidRPr="00D4525B">
        <w:t>y</w:t>
      </w:r>
      <w:r w:rsidR="00153BC0" w:rsidRPr="00D4525B">
        <w:rPr>
          <w:spacing w:val="-5"/>
        </w:rPr>
        <w:t xml:space="preserve"> </w:t>
      </w:r>
      <w:r w:rsidR="00153BC0" w:rsidRPr="00D4525B">
        <w:t>r</w:t>
      </w:r>
      <w:r w:rsidR="00153BC0" w:rsidRPr="00D4525B">
        <w:rPr>
          <w:spacing w:val="-2"/>
        </w:rPr>
        <w:t>e</w:t>
      </w:r>
      <w:r w:rsidR="00153BC0" w:rsidRPr="00D4525B">
        <w:t>qu</w:t>
      </w:r>
      <w:r w:rsidR="00153BC0" w:rsidRPr="00D4525B">
        <w:rPr>
          <w:spacing w:val="-1"/>
        </w:rPr>
        <w:t>e</w:t>
      </w:r>
      <w:r w:rsidR="00153BC0" w:rsidRPr="00D4525B">
        <w:t>st</w:t>
      </w:r>
      <w:r w:rsidR="00153BC0" w:rsidRPr="00D4525B">
        <w:rPr>
          <w:spacing w:val="-1"/>
        </w:rPr>
        <w:t xml:space="preserve"> </w:t>
      </w:r>
      <w:r w:rsidR="00153BC0" w:rsidRPr="00D4525B">
        <w:t>f</w:t>
      </w:r>
      <w:r w:rsidR="00153BC0" w:rsidRPr="00D4525B">
        <w:rPr>
          <w:spacing w:val="1"/>
        </w:rPr>
        <w:t>o</w:t>
      </w:r>
      <w:r w:rsidR="00153BC0" w:rsidRPr="00D4525B">
        <w:t xml:space="preserve">r </w:t>
      </w:r>
      <w:r w:rsidR="00153BC0" w:rsidRPr="00D4525B">
        <w:rPr>
          <w:spacing w:val="-1"/>
        </w:rPr>
        <w:t>c</w:t>
      </w:r>
      <w:r w:rsidR="00153BC0" w:rsidRPr="00D4525B">
        <w:t>la</w:t>
      </w:r>
      <w:r w:rsidR="00153BC0" w:rsidRPr="00D4525B">
        <w:rPr>
          <w:spacing w:val="-1"/>
        </w:rPr>
        <w:t>r</w:t>
      </w:r>
      <w:r w:rsidR="00153BC0" w:rsidRPr="00D4525B">
        <w:t>ifi</w:t>
      </w:r>
      <w:r w:rsidR="00153BC0" w:rsidRPr="00D4525B">
        <w:rPr>
          <w:spacing w:val="1"/>
        </w:rPr>
        <w:t>c</w:t>
      </w:r>
      <w:r w:rsidR="00153BC0" w:rsidRPr="00D4525B">
        <w:rPr>
          <w:spacing w:val="-1"/>
        </w:rPr>
        <w:t>a</w:t>
      </w:r>
      <w:r w:rsidR="00153BC0" w:rsidRPr="00D4525B">
        <w:t>t</w:t>
      </w:r>
      <w:r w:rsidR="00153BC0" w:rsidRPr="00D4525B">
        <w:rPr>
          <w:spacing w:val="1"/>
        </w:rPr>
        <w:t>i</w:t>
      </w:r>
      <w:r w:rsidR="00153BC0" w:rsidRPr="00D4525B">
        <w:t>on.</w:t>
      </w:r>
      <w:r w:rsidR="00153BC0" w:rsidRPr="00D4525B">
        <w:rPr>
          <w:spacing w:val="48"/>
        </w:rPr>
        <w:t xml:space="preserve"> </w:t>
      </w:r>
      <w:r w:rsidR="00153BC0" w:rsidRPr="00D4525B">
        <w:rPr>
          <w:spacing w:val="1"/>
        </w:rPr>
        <w:t>F</w:t>
      </w:r>
      <w:r w:rsidR="00153BC0" w:rsidRPr="00D4525B">
        <w:rPr>
          <w:spacing w:val="-1"/>
        </w:rPr>
        <w:t>a</w:t>
      </w:r>
      <w:r w:rsidR="00153BC0" w:rsidRPr="00D4525B">
        <w:t>i</w:t>
      </w:r>
      <w:r w:rsidR="00153BC0" w:rsidRPr="00D4525B">
        <w:rPr>
          <w:spacing w:val="1"/>
        </w:rPr>
        <w:t>l</w:t>
      </w:r>
      <w:r w:rsidR="00153BC0" w:rsidRPr="00D4525B">
        <w:t>ure</w:t>
      </w:r>
      <w:r w:rsidR="00153BC0" w:rsidRPr="00D4525B">
        <w:rPr>
          <w:spacing w:val="-4"/>
        </w:rPr>
        <w:t xml:space="preserve"> </w:t>
      </w:r>
      <w:r w:rsidR="00153BC0" w:rsidRPr="00D4525B">
        <w:t>to</w:t>
      </w:r>
      <w:r w:rsidR="00153BC0" w:rsidRPr="00D4525B">
        <w:rPr>
          <w:spacing w:val="-2"/>
        </w:rPr>
        <w:t xml:space="preserve"> </w:t>
      </w:r>
      <w:r w:rsidR="00153BC0" w:rsidRPr="00D4525B">
        <w:rPr>
          <w:spacing w:val="1"/>
        </w:rPr>
        <w:t>c</w:t>
      </w:r>
      <w:r w:rsidR="00153BC0" w:rsidRPr="00D4525B">
        <w:t>omp</w:t>
      </w:r>
      <w:r w:rsidR="00153BC0" w:rsidRPr="00D4525B">
        <w:rPr>
          <w:spacing w:val="3"/>
        </w:rPr>
        <w:t>l</w:t>
      </w:r>
      <w:r w:rsidR="00153BC0" w:rsidRPr="00D4525B">
        <w:t>y</w:t>
      </w:r>
      <w:r w:rsidR="00153BC0" w:rsidRPr="00D4525B">
        <w:rPr>
          <w:spacing w:val="-7"/>
        </w:rPr>
        <w:t xml:space="preserve"> </w:t>
      </w:r>
      <w:r w:rsidR="00153BC0" w:rsidRPr="00D4525B">
        <w:t>with</w:t>
      </w:r>
      <w:r w:rsidR="00153BC0" w:rsidRPr="00D4525B">
        <w:rPr>
          <w:spacing w:val="-2"/>
        </w:rPr>
        <w:t xml:space="preserve"> </w:t>
      </w:r>
      <w:r w:rsidR="00153BC0" w:rsidRPr="00D4525B">
        <w:rPr>
          <w:spacing w:val="1"/>
        </w:rPr>
        <w:t>r</w:t>
      </w:r>
      <w:r w:rsidR="00153BC0" w:rsidRPr="00D4525B">
        <w:rPr>
          <w:spacing w:val="-1"/>
        </w:rPr>
        <w:t>e</w:t>
      </w:r>
      <w:r w:rsidR="00153BC0" w:rsidRPr="00D4525B">
        <w:t>qu</w:t>
      </w:r>
      <w:r w:rsidR="00153BC0" w:rsidRPr="00D4525B">
        <w:rPr>
          <w:spacing w:val="-1"/>
        </w:rPr>
        <w:t>e</w:t>
      </w:r>
      <w:r w:rsidR="00153BC0" w:rsidRPr="00D4525B">
        <w:t>sts</w:t>
      </w:r>
      <w:r w:rsidR="00153BC0" w:rsidRPr="00D4525B">
        <w:rPr>
          <w:spacing w:val="-1"/>
        </w:rPr>
        <w:t xml:space="preserve"> </w:t>
      </w:r>
      <w:r w:rsidR="00153BC0" w:rsidRPr="00D4525B">
        <w:t>f</w:t>
      </w:r>
      <w:r w:rsidR="00153BC0" w:rsidRPr="00D4525B">
        <w:rPr>
          <w:spacing w:val="1"/>
        </w:rPr>
        <w:t>o</w:t>
      </w:r>
      <w:r w:rsidR="00153BC0" w:rsidRPr="00D4525B">
        <w:t>r</w:t>
      </w:r>
      <w:r w:rsidR="00153BC0" w:rsidRPr="00D4525B">
        <w:rPr>
          <w:spacing w:val="-3"/>
        </w:rPr>
        <w:t xml:space="preserve"> </w:t>
      </w:r>
      <w:r w:rsidR="00153BC0" w:rsidRPr="00D4525B">
        <w:rPr>
          <w:spacing w:val="1"/>
        </w:rPr>
        <w:t>a</w:t>
      </w:r>
      <w:r w:rsidR="00153BC0" w:rsidRPr="00D4525B">
        <w:t>ddi</w:t>
      </w:r>
      <w:r w:rsidR="00153BC0" w:rsidRPr="00D4525B">
        <w:rPr>
          <w:spacing w:val="1"/>
        </w:rPr>
        <w:t>t</w:t>
      </w:r>
      <w:r w:rsidR="00153BC0" w:rsidRPr="00D4525B">
        <w:t>ional info</w:t>
      </w:r>
      <w:r w:rsidR="00153BC0" w:rsidRPr="00D4525B">
        <w:rPr>
          <w:spacing w:val="-1"/>
        </w:rPr>
        <w:t>r</w:t>
      </w:r>
      <w:r w:rsidR="00153BC0" w:rsidRPr="00D4525B">
        <w:t>mation</w:t>
      </w:r>
      <w:r w:rsidR="00153BC0" w:rsidRPr="00D4525B">
        <w:rPr>
          <w:spacing w:val="-1"/>
        </w:rPr>
        <w:t xml:space="preserve"> </w:t>
      </w:r>
      <w:r w:rsidR="00153BC0" w:rsidRPr="00D4525B">
        <w:t>may</w:t>
      </w:r>
      <w:r w:rsidR="00153BC0" w:rsidRPr="00D4525B">
        <w:rPr>
          <w:spacing w:val="-5"/>
        </w:rPr>
        <w:t xml:space="preserve"> </w:t>
      </w:r>
      <w:r w:rsidR="00153BC0" w:rsidRPr="00D4525B">
        <w:t>r</w:t>
      </w:r>
      <w:r w:rsidR="00153BC0" w:rsidRPr="00D4525B">
        <w:rPr>
          <w:spacing w:val="-2"/>
        </w:rPr>
        <w:t>e</w:t>
      </w:r>
      <w:r w:rsidR="00153BC0" w:rsidRPr="00D4525B">
        <w:t>sult in r</w:t>
      </w:r>
      <w:r w:rsidR="00153BC0" w:rsidRPr="00D4525B">
        <w:rPr>
          <w:spacing w:val="-2"/>
        </w:rPr>
        <w:t>e</w:t>
      </w:r>
      <w:r w:rsidR="00153BC0" w:rsidRPr="00D4525B">
        <w:t>je</w:t>
      </w:r>
      <w:r w:rsidR="00153BC0" w:rsidRPr="00D4525B">
        <w:rPr>
          <w:spacing w:val="-1"/>
        </w:rPr>
        <w:t>c</w:t>
      </w:r>
      <w:r w:rsidR="00153BC0" w:rsidRPr="00D4525B">
        <w:t>t</w:t>
      </w:r>
      <w:r w:rsidR="00153BC0" w:rsidRPr="00D4525B">
        <w:rPr>
          <w:spacing w:val="1"/>
        </w:rPr>
        <w:t>i</w:t>
      </w:r>
      <w:r w:rsidR="00153BC0" w:rsidRPr="00D4525B">
        <w:t>on</w:t>
      </w:r>
      <w:r w:rsidR="00153BC0" w:rsidRPr="00D4525B">
        <w:rPr>
          <w:spacing w:val="-2"/>
        </w:rPr>
        <w:t xml:space="preserve"> </w:t>
      </w:r>
      <w:r w:rsidR="00153BC0" w:rsidRPr="00D4525B">
        <w:t>of</w:t>
      </w:r>
      <w:r w:rsidR="00153BC0" w:rsidRPr="00D4525B">
        <w:rPr>
          <w:spacing w:val="-3"/>
        </w:rPr>
        <w:t xml:space="preserve"> </w:t>
      </w:r>
      <w:r w:rsidR="00153BC0" w:rsidRPr="00D4525B">
        <w:t>the</w:t>
      </w:r>
      <w:r w:rsidR="00153BC0" w:rsidRPr="00D4525B">
        <w:rPr>
          <w:spacing w:val="-3"/>
        </w:rPr>
        <w:t xml:space="preserve"> </w:t>
      </w:r>
      <w:r w:rsidR="00845CC6" w:rsidRPr="00D4525B">
        <w:t>Proposal</w:t>
      </w:r>
      <w:r w:rsidR="00153BC0" w:rsidRPr="00D4525B">
        <w:t>.</w:t>
      </w:r>
    </w:p>
    <w:p w14:paraId="4A739450" w14:textId="5A754676" w:rsidR="00CA55F1" w:rsidRPr="00C655DA" w:rsidRDefault="00153BC0" w:rsidP="000B2228">
      <w:pPr>
        <w:pStyle w:val="Style2"/>
      </w:pPr>
      <w:bookmarkStart w:id="69" w:name="_Toc1558115"/>
      <w:bookmarkStart w:id="70" w:name="_Toc2331117"/>
      <w:r w:rsidRPr="00C655DA">
        <w:t xml:space="preserve">Disposition of </w:t>
      </w:r>
      <w:r w:rsidR="001C25D4" w:rsidRPr="00C655DA">
        <w:t>Proposals</w:t>
      </w:r>
      <w:bookmarkEnd w:id="69"/>
      <w:bookmarkEnd w:id="70"/>
    </w:p>
    <w:p w14:paraId="4F0DA94A" w14:textId="0666F7D0" w:rsidR="00153BC0" w:rsidRPr="00D4525B" w:rsidRDefault="00153BC0" w:rsidP="000B2228">
      <w:pPr>
        <w:pStyle w:val="BodyText"/>
      </w:pPr>
      <w:r w:rsidRPr="00D4525B">
        <w:t>All</w:t>
      </w:r>
      <w:r w:rsidRPr="00D4525B">
        <w:rPr>
          <w:spacing w:val="-2"/>
        </w:rPr>
        <w:t xml:space="preserve"> </w:t>
      </w:r>
      <w:r w:rsidR="001C25D4" w:rsidRPr="00D4525B">
        <w:t>Proposals</w:t>
      </w:r>
      <w:r w:rsidRPr="00D4525B">
        <w:rPr>
          <w:spacing w:val="-2"/>
        </w:rPr>
        <w:t xml:space="preserve"> </w:t>
      </w:r>
      <w:r w:rsidRPr="00D4525B">
        <w:t>b</w:t>
      </w:r>
      <w:r w:rsidRPr="00D4525B">
        <w:rPr>
          <w:spacing w:val="-1"/>
        </w:rPr>
        <w:t>ec</w:t>
      </w:r>
      <w:r w:rsidRPr="00D4525B">
        <w:t>ome the</w:t>
      </w:r>
      <w:r w:rsidRPr="00D4525B">
        <w:rPr>
          <w:spacing w:val="-3"/>
        </w:rPr>
        <w:t xml:space="preserve"> </w:t>
      </w:r>
      <w:r w:rsidRPr="00D4525B">
        <w:rPr>
          <w:spacing w:val="2"/>
        </w:rPr>
        <w:t>p</w:t>
      </w:r>
      <w:r w:rsidRPr="00D4525B">
        <w:t>rop</w:t>
      </w:r>
      <w:r w:rsidRPr="00D4525B">
        <w:rPr>
          <w:spacing w:val="-2"/>
        </w:rPr>
        <w:t>e</w:t>
      </w:r>
      <w:r w:rsidRPr="00D4525B">
        <w:t>r</w:t>
      </w:r>
      <w:r w:rsidRPr="00D4525B">
        <w:rPr>
          <w:spacing w:val="4"/>
        </w:rPr>
        <w:t>t</w:t>
      </w:r>
      <w:r w:rsidRPr="00D4525B">
        <w:t>y</w:t>
      </w:r>
      <w:r w:rsidRPr="00D4525B">
        <w:rPr>
          <w:spacing w:val="-6"/>
        </w:rPr>
        <w:t xml:space="preserve"> </w:t>
      </w:r>
      <w:r w:rsidRPr="00D4525B">
        <w:t>of</w:t>
      </w:r>
      <w:r w:rsidRPr="00D4525B">
        <w:rPr>
          <w:spacing w:val="-1"/>
        </w:rPr>
        <w:t xml:space="preserve"> </w:t>
      </w:r>
      <w:r w:rsidR="00831D8F" w:rsidRPr="00D4525B">
        <w:t xml:space="preserve">beWellnm </w:t>
      </w:r>
      <w:r w:rsidRPr="00D4525B">
        <w:rPr>
          <w:spacing w:val="-1"/>
        </w:rPr>
        <w:t>a</w:t>
      </w:r>
      <w:r w:rsidRPr="00D4525B">
        <w:t xml:space="preserve">nd </w:t>
      </w:r>
      <w:r w:rsidR="00D24936">
        <w:t>will</w:t>
      </w:r>
      <w:r w:rsidRPr="00D4525B">
        <w:rPr>
          <w:spacing w:val="-1"/>
        </w:rPr>
        <w:t xml:space="preserve"> </w:t>
      </w:r>
      <w:r w:rsidRPr="00D4525B">
        <w:t>not</w:t>
      </w:r>
      <w:r w:rsidRPr="00D4525B">
        <w:rPr>
          <w:spacing w:val="-2"/>
        </w:rPr>
        <w:t xml:space="preserve"> </w:t>
      </w:r>
      <w:r w:rsidRPr="00D4525B">
        <w:t>be</w:t>
      </w:r>
      <w:r w:rsidRPr="00D4525B">
        <w:rPr>
          <w:spacing w:val="-3"/>
        </w:rPr>
        <w:t xml:space="preserve"> </w:t>
      </w:r>
      <w:r w:rsidRPr="00D4525B">
        <w:t>r</w:t>
      </w:r>
      <w:r w:rsidRPr="00D4525B">
        <w:rPr>
          <w:spacing w:val="-2"/>
        </w:rPr>
        <w:t>e</w:t>
      </w:r>
      <w:r w:rsidRPr="00D4525B">
        <w:t>tur</w:t>
      </w:r>
      <w:r w:rsidRPr="00D4525B">
        <w:rPr>
          <w:spacing w:val="2"/>
        </w:rPr>
        <w:t>n</w:t>
      </w:r>
      <w:r w:rsidRPr="00D4525B">
        <w:rPr>
          <w:spacing w:val="-1"/>
        </w:rPr>
        <w:t>e</w:t>
      </w:r>
      <w:r w:rsidRPr="00D4525B">
        <w:t>d</w:t>
      </w:r>
      <w:r w:rsidRPr="00D4525B">
        <w:rPr>
          <w:spacing w:val="-2"/>
        </w:rPr>
        <w:t xml:space="preserve"> </w:t>
      </w:r>
      <w:r w:rsidRPr="00D4525B">
        <w:t xml:space="preserve">to </w:t>
      </w:r>
      <w:r w:rsidR="00CE01A3" w:rsidRPr="00D4525B">
        <w:rPr>
          <w:spacing w:val="-2"/>
        </w:rPr>
        <w:t>Offeror</w:t>
      </w:r>
      <w:r w:rsidR="004A4A31" w:rsidRPr="00D4525B">
        <w:rPr>
          <w:spacing w:val="-1"/>
        </w:rPr>
        <w:t xml:space="preserve"> </w:t>
      </w:r>
      <w:r w:rsidR="004A4A31" w:rsidRPr="00D4525B">
        <w:rPr>
          <w:bCs/>
        </w:rPr>
        <w:t xml:space="preserve">but </w:t>
      </w:r>
      <w:r w:rsidR="00197916">
        <w:rPr>
          <w:bCs/>
        </w:rPr>
        <w:t>must</w:t>
      </w:r>
      <w:r w:rsidR="004A4A31" w:rsidRPr="00D4525B">
        <w:rPr>
          <w:bCs/>
        </w:rPr>
        <w:t xml:space="preserve"> remain subject to the confidentiality provisions of this RFP.</w:t>
      </w:r>
    </w:p>
    <w:p w14:paraId="3C93C117" w14:textId="77777777" w:rsidR="00CA55F1" w:rsidRPr="00D4525B" w:rsidRDefault="00153BC0" w:rsidP="000B2228">
      <w:pPr>
        <w:pStyle w:val="Style2"/>
      </w:pPr>
      <w:bookmarkStart w:id="71" w:name="_Toc1558116"/>
      <w:bookmarkStart w:id="72" w:name="_Toc2331118"/>
      <w:r w:rsidRPr="00D4525B">
        <w:lastRenderedPageBreak/>
        <w:t>Confidentiality</w:t>
      </w:r>
      <w:bookmarkEnd w:id="71"/>
      <w:bookmarkEnd w:id="72"/>
    </w:p>
    <w:p w14:paraId="5AEE2004" w14:textId="4FBE9527" w:rsidR="00E5310E" w:rsidRPr="00E5310E" w:rsidRDefault="00E5310E" w:rsidP="000B2228">
      <w:pPr>
        <w:pStyle w:val="BodyText"/>
      </w:pPr>
      <w:r w:rsidRPr="00E5310E">
        <w:t xml:space="preserve">Proposals will be kept confidential until the contract is executed. At that time, all proposals and documents pertaining to the proposals will be open to the public, except for the material that has been clearly marked and in fact is proprietary or confidential. </w:t>
      </w:r>
      <w:r w:rsidR="00D24936">
        <w:t>B</w:t>
      </w:r>
      <w:r w:rsidRPr="00E5310E">
        <w:t xml:space="preserve">eWellnm will not disclose or make public any pages of a proposal on which the Offeror has stamped or imprinted “proprietary” or “confidential,” subject to the following requirements. Blanket labeling of the entire document as “confidential” or “proprietary” is not permitted. Proprietary or confidential data </w:t>
      </w:r>
      <w:r w:rsidR="00197916">
        <w:t>must</w:t>
      </w:r>
      <w:r w:rsidRPr="00E5310E">
        <w:t xml:space="preserve"> be readily separable from the proposal in order to facilitate eventual public inspection of the non-confidential portion of the proposal. Confidential data is normally restricted to confidential financial information concerning the Offeror's organization and data that qualifies as a trade secret in accordance with the Uniform Trade Secrets Act, NMSA 1978, §§ 57-3A-1 to 57-3A-7. The price of products </w:t>
      </w:r>
      <w:r w:rsidR="00197916" w:rsidRPr="00E5310E">
        <w:t>offered,</w:t>
      </w:r>
      <w:r w:rsidRPr="00E5310E">
        <w:t xml:space="preserve"> or the cost of services proposed </w:t>
      </w:r>
      <w:r w:rsidR="00197916">
        <w:t>must</w:t>
      </w:r>
      <w:r w:rsidRPr="00E5310E">
        <w:t xml:space="preserve"> not be designated as proprietary or confidential information.</w:t>
      </w:r>
    </w:p>
    <w:p w14:paraId="027E4095" w14:textId="3E1398BE" w:rsidR="00E5310E" w:rsidRPr="00E5310E" w:rsidRDefault="00E5310E" w:rsidP="000B2228">
      <w:pPr>
        <w:pStyle w:val="BodyText"/>
      </w:pPr>
      <w:r w:rsidRPr="00E5310E">
        <w:t xml:space="preserve">If a request is received for disclosure of data for which an Offeror has made a written request for confidentiality, beWellnm </w:t>
      </w:r>
      <w:r w:rsidR="0048527F">
        <w:t>will</w:t>
      </w:r>
      <w:r w:rsidRPr="00E5310E">
        <w:t xml:space="preserve"> examine the Offeror’s request and make a written determination that specifies which portions of the proposal should be disclosed. Unless the Offeror takes legal action to prevent the disclosure, the proposal will be so disclosed. The proposal </w:t>
      </w:r>
      <w:r w:rsidR="00197916">
        <w:t>must</w:t>
      </w:r>
      <w:r w:rsidRPr="00E5310E">
        <w:t xml:space="preserve"> be open to public inspection subject to any continuing prohibition on the disclosure of confidential data.</w:t>
      </w:r>
    </w:p>
    <w:p w14:paraId="4DB2DB33" w14:textId="5809CB8D" w:rsidR="00506B45" w:rsidRPr="00D4525B" w:rsidRDefault="00E01228" w:rsidP="000B2228">
      <w:pPr>
        <w:pStyle w:val="BodyText"/>
      </w:pPr>
      <w:r w:rsidRPr="00D4525B">
        <w:t>B</w:t>
      </w:r>
      <w:r w:rsidR="00506B45" w:rsidRPr="00D4525B">
        <w:t xml:space="preserve">eWellnm </w:t>
      </w:r>
      <w:r w:rsidR="00506B45" w:rsidRPr="00D4525B">
        <w:rPr>
          <w:spacing w:val="-1"/>
        </w:rPr>
        <w:t>w</w:t>
      </w:r>
      <w:r w:rsidR="00506B45" w:rsidRPr="00D4525B">
        <w:t>i</w:t>
      </w:r>
      <w:r w:rsidR="00506B45" w:rsidRPr="00D4525B">
        <w:rPr>
          <w:spacing w:val="1"/>
        </w:rPr>
        <w:t>l</w:t>
      </w:r>
      <w:r w:rsidR="00506B45" w:rsidRPr="00D4525B">
        <w:t xml:space="preserve">l own </w:t>
      </w:r>
      <w:r w:rsidR="00506B45" w:rsidRPr="00D4525B">
        <w:rPr>
          <w:spacing w:val="-1"/>
        </w:rPr>
        <w:t>a</w:t>
      </w:r>
      <w:r w:rsidR="00506B45" w:rsidRPr="00D4525B">
        <w:t>ll</w:t>
      </w:r>
      <w:r w:rsidR="00506B45" w:rsidRPr="00D4525B">
        <w:rPr>
          <w:spacing w:val="1"/>
        </w:rPr>
        <w:t xml:space="preserve"> </w:t>
      </w:r>
      <w:r w:rsidR="00506B45" w:rsidRPr="00D4525B">
        <w:t>ri</w:t>
      </w:r>
      <w:r w:rsidR="00506B45" w:rsidRPr="00D4525B">
        <w:rPr>
          <w:spacing w:val="-3"/>
        </w:rPr>
        <w:t>g</w:t>
      </w:r>
      <w:r w:rsidR="00506B45" w:rsidRPr="00D4525B">
        <w:t xml:space="preserve">ht, </w:t>
      </w:r>
      <w:r w:rsidR="00506B45" w:rsidRPr="00D4525B">
        <w:rPr>
          <w:spacing w:val="1"/>
        </w:rPr>
        <w:t>t</w:t>
      </w:r>
      <w:r w:rsidR="00506B45" w:rsidRPr="00D4525B">
        <w:t>i</w:t>
      </w:r>
      <w:r w:rsidR="00506B45" w:rsidRPr="00D4525B">
        <w:rPr>
          <w:spacing w:val="1"/>
        </w:rPr>
        <w:t>t</w:t>
      </w:r>
      <w:r w:rsidR="00506B45" w:rsidRPr="00D4525B">
        <w:t xml:space="preserve">le, </w:t>
      </w:r>
      <w:r w:rsidR="00506B45" w:rsidRPr="00D4525B">
        <w:rPr>
          <w:spacing w:val="-1"/>
        </w:rPr>
        <w:t>a</w:t>
      </w:r>
      <w:r w:rsidR="00506B45" w:rsidRPr="00D4525B">
        <w:t>nd i</w:t>
      </w:r>
      <w:r w:rsidR="00506B45" w:rsidRPr="00D4525B">
        <w:rPr>
          <w:spacing w:val="3"/>
        </w:rPr>
        <w:t>n</w:t>
      </w:r>
      <w:r w:rsidR="00506B45" w:rsidRPr="00D4525B">
        <w:t>te</w:t>
      </w:r>
      <w:r w:rsidR="00506B45" w:rsidRPr="00D4525B">
        <w:rPr>
          <w:spacing w:val="-1"/>
        </w:rPr>
        <w:t>re</w:t>
      </w:r>
      <w:r w:rsidR="00506B45" w:rsidRPr="00D4525B">
        <w:t xml:space="preserve">st </w:t>
      </w:r>
      <w:r w:rsidR="00506B45" w:rsidRPr="00D4525B">
        <w:rPr>
          <w:spacing w:val="1"/>
        </w:rPr>
        <w:t>i</w:t>
      </w:r>
      <w:r w:rsidR="00506B45" w:rsidRPr="00D4525B">
        <w:t xml:space="preserve">n </w:t>
      </w:r>
      <w:r w:rsidR="00506B45" w:rsidRPr="00D4525B">
        <w:rPr>
          <w:spacing w:val="-1"/>
        </w:rPr>
        <w:t>a</w:t>
      </w:r>
      <w:r w:rsidR="00506B45" w:rsidRPr="00D4525B">
        <w:t xml:space="preserve">nd to, </w:t>
      </w:r>
      <w:r w:rsidR="00506B45" w:rsidRPr="00D4525B">
        <w:rPr>
          <w:spacing w:val="-1"/>
        </w:rPr>
        <w:t>a</w:t>
      </w:r>
      <w:r w:rsidR="00506B45" w:rsidRPr="00D4525B">
        <w:t xml:space="preserve">nd </w:t>
      </w:r>
      <w:r w:rsidR="00506B45" w:rsidRPr="00D4525B">
        <w:rPr>
          <w:spacing w:val="-1"/>
        </w:rPr>
        <w:t>a</w:t>
      </w:r>
      <w:r w:rsidR="00506B45" w:rsidRPr="00D4525B">
        <w:t>ll</w:t>
      </w:r>
      <w:r w:rsidR="00506B45" w:rsidRPr="00D4525B">
        <w:rPr>
          <w:spacing w:val="1"/>
        </w:rPr>
        <w:t xml:space="preserve"> </w:t>
      </w:r>
      <w:r w:rsidR="00506B45" w:rsidRPr="00D4525B">
        <w:t>ide</w:t>
      </w:r>
      <w:r w:rsidR="00506B45" w:rsidRPr="00D4525B">
        <w:rPr>
          <w:spacing w:val="-1"/>
        </w:rPr>
        <w:t>a</w:t>
      </w:r>
      <w:r w:rsidR="00506B45" w:rsidRPr="00D4525B">
        <w:t>s p</w:t>
      </w:r>
      <w:r w:rsidR="00506B45" w:rsidRPr="00D4525B">
        <w:rPr>
          <w:spacing w:val="2"/>
        </w:rPr>
        <w:t>r</w:t>
      </w:r>
      <w:r w:rsidR="00506B45" w:rsidRPr="00D4525B">
        <w:rPr>
          <w:spacing w:val="-1"/>
        </w:rPr>
        <w:t>e</w:t>
      </w:r>
      <w:r w:rsidR="00506B45" w:rsidRPr="00D4525B">
        <w:t>s</w:t>
      </w:r>
      <w:r w:rsidR="00506B45" w:rsidRPr="00D4525B">
        <w:rPr>
          <w:spacing w:val="-1"/>
        </w:rPr>
        <w:t>e</w:t>
      </w:r>
      <w:r w:rsidR="00506B45" w:rsidRPr="00D4525B">
        <w:t>nted in</w:t>
      </w:r>
      <w:r w:rsidR="00506B45" w:rsidRPr="00D4525B">
        <w:rPr>
          <w:spacing w:val="2"/>
        </w:rPr>
        <w:t xml:space="preserve"> </w:t>
      </w:r>
      <w:r w:rsidR="00506B45" w:rsidRPr="00D4525B">
        <w:rPr>
          <w:spacing w:val="-1"/>
        </w:rPr>
        <w:t>a</w:t>
      </w:r>
      <w:r w:rsidR="00506B45" w:rsidRPr="00D4525B">
        <w:rPr>
          <w:spacing w:val="2"/>
        </w:rPr>
        <w:t>n</w:t>
      </w:r>
      <w:r w:rsidR="00506B45" w:rsidRPr="00D4525B">
        <w:t>y</w:t>
      </w:r>
      <w:r w:rsidR="00506B45" w:rsidRPr="00D4525B">
        <w:rPr>
          <w:spacing w:val="-1"/>
        </w:rPr>
        <w:t xml:space="preserve"> </w:t>
      </w:r>
      <w:r w:rsidR="00506B45" w:rsidRPr="00D4525B">
        <w:t xml:space="preserve">Proposal, </w:t>
      </w:r>
      <w:r w:rsidR="00506B45" w:rsidRPr="00D4525B">
        <w:rPr>
          <w:spacing w:val="-1"/>
        </w:rPr>
        <w:t>a</w:t>
      </w:r>
      <w:r w:rsidR="00506B45" w:rsidRPr="00D4525B">
        <w:t xml:space="preserve">nd </w:t>
      </w:r>
      <w:r w:rsidR="00197916">
        <w:t>must</w:t>
      </w:r>
      <w:r w:rsidR="00506B45" w:rsidRPr="00D4525B">
        <w:rPr>
          <w:spacing w:val="1"/>
        </w:rPr>
        <w:t xml:space="preserve"> </w:t>
      </w:r>
      <w:r w:rsidR="00506B45" w:rsidRPr="00D4525B">
        <w:t>the</w:t>
      </w:r>
      <w:r w:rsidR="00506B45" w:rsidRPr="00D4525B">
        <w:rPr>
          <w:spacing w:val="-1"/>
        </w:rPr>
        <w:t>re</w:t>
      </w:r>
      <w:r w:rsidR="00506B45" w:rsidRPr="00D4525B">
        <w:t>fo</w:t>
      </w:r>
      <w:r w:rsidR="00506B45" w:rsidRPr="00D4525B">
        <w:rPr>
          <w:spacing w:val="1"/>
        </w:rPr>
        <w:t>r</w:t>
      </w:r>
      <w:r w:rsidR="00506B45" w:rsidRPr="00D4525B">
        <w:t>e</w:t>
      </w:r>
      <w:r w:rsidR="00506B45" w:rsidRPr="00D4525B">
        <w:rPr>
          <w:spacing w:val="-1"/>
        </w:rPr>
        <w:t xml:space="preserve"> </w:t>
      </w:r>
      <w:r w:rsidR="00506B45" w:rsidRPr="00D4525B">
        <w:t>h</w:t>
      </w:r>
      <w:r w:rsidR="00506B45" w:rsidRPr="00D4525B">
        <w:rPr>
          <w:spacing w:val="-1"/>
        </w:rPr>
        <w:t>a</w:t>
      </w:r>
      <w:r w:rsidR="00506B45" w:rsidRPr="00D4525B">
        <w:t>ve</w:t>
      </w:r>
      <w:r w:rsidR="00506B45" w:rsidRPr="00D4525B">
        <w:rPr>
          <w:spacing w:val="-1"/>
        </w:rPr>
        <w:t xml:space="preserve"> </w:t>
      </w:r>
      <w:r w:rsidR="00506B45" w:rsidRPr="00D4525B">
        <w:t>t</w:t>
      </w:r>
      <w:r w:rsidR="00506B45" w:rsidRPr="00D4525B">
        <w:rPr>
          <w:spacing w:val="3"/>
        </w:rPr>
        <w:t>h</w:t>
      </w:r>
      <w:r w:rsidR="00506B45" w:rsidRPr="00D4525B">
        <w:t>e</w:t>
      </w:r>
      <w:r w:rsidR="00506B45" w:rsidRPr="00D4525B">
        <w:rPr>
          <w:spacing w:val="-1"/>
        </w:rPr>
        <w:t xml:space="preserve"> </w:t>
      </w:r>
      <w:r w:rsidR="00506B45" w:rsidRPr="00D4525B">
        <w:t>r</w:t>
      </w:r>
      <w:r w:rsidR="00506B45" w:rsidRPr="00D4525B">
        <w:rPr>
          <w:spacing w:val="2"/>
        </w:rPr>
        <w:t>i</w:t>
      </w:r>
      <w:r w:rsidR="00506B45" w:rsidRPr="00D4525B">
        <w:rPr>
          <w:spacing w:val="-2"/>
        </w:rPr>
        <w:t>g</w:t>
      </w:r>
      <w:r w:rsidR="00506B45" w:rsidRPr="00D4525B">
        <w:t xml:space="preserve">ht </w:t>
      </w:r>
      <w:r w:rsidR="00506B45" w:rsidRPr="00D4525B">
        <w:rPr>
          <w:spacing w:val="1"/>
        </w:rPr>
        <w:t>t</w:t>
      </w:r>
      <w:r w:rsidR="00506B45" w:rsidRPr="00D4525B">
        <w:t>o use</w:t>
      </w:r>
      <w:r w:rsidR="00506B45" w:rsidRPr="00D4525B">
        <w:rPr>
          <w:spacing w:val="-1"/>
        </w:rPr>
        <w:t xml:space="preserve"> a</w:t>
      </w:r>
      <w:r w:rsidR="00506B45" w:rsidRPr="00D4525B">
        <w:rPr>
          <w:spacing w:val="5"/>
        </w:rPr>
        <w:t>n</w:t>
      </w:r>
      <w:r w:rsidR="00506B45" w:rsidRPr="00D4525B">
        <w:t>y</w:t>
      </w:r>
      <w:r w:rsidR="00506B45" w:rsidRPr="00D4525B">
        <w:rPr>
          <w:spacing w:val="-5"/>
        </w:rPr>
        <w:t xml:space="preserve"> </w:t>
      </w:r>
      <w:r w:rsidR="00506B45" w:rsidRPr="00D4525B">
        <w:t>su</w:t>
      </w:r>
      <w:r w:rsidR="00506B45" w:rsidRPr="00D4525B">
        <w:rPr>
          <w:spacing w:val="-1"/>
        </w:rPr>
        <w:t>c</w:t>
      </w:r>
      <w:r w:rsidR="00506B45" w:rsidRPr="00D4525B">
        <w:t>h ide</w:t>
      </w:r>
      <w:r w:rsidR="00506B45" w:rsidRPr="00D4525B">
        <w:rPr>
          <w:spacing w:val="-1"/>
        </w:rPr>
        <w:t>a</w:t>
      </w:r>
      <w:r w:rsidR="00506B45" w:rsidRPr="00D4525B">
        <w:t>s.</w:t>
      </w:r>
    </w:p>
    <w:p w14:paraId="5DF945CF" w14:textId="7A2C82F3" w:rsidR="00CA55F1" w:rsidRPr="00DC22F3" w:rsidRDefault="00153BC0" w:rsidP="000B2228">
      <w:pPr>
        <w:pStyle w:val="Style2"/>
      </w:pPr>
      <w:bookmarkStart w:id="73" w:name="_Toc1558117"/>
      <w:bookmarkStart w:id="74" w:name="_Toc2331119"/>
      <w:r w:rsidRPr="00DC22F3">
        <w:t>No Contract Rights until Execution</w:t>
      </w:r>
      <w:bookmarkEnd w:id="73"/>
      <w:bookmarkEnd w:id="74"/>
    </w:p>
    <w:p w14:paraId="3EF80505" w14:textId="5529BC17" w:rsidR="00CA55F1" w:rsidRPr="000B2228" w:rsidRDefault="00153BC0" w:rsidP="000B2228">
      <w:pPr>
        <w:pStyle w:val="BodyText"/>
      </w:pPr>
      <w:r w:rsidRPr="000B2228">
        <w:t xml:space="preserve">No </w:t>
      </w:r>
      <w:r w:rsidR="00CE01A3" w:rsidRPr="000B2228">
        <w:t>Offeror</w:t>
      </w:r>
      <w:r w:rsidRPr="000B2228">
        <w:t xml:space="preserve"> </w:t>
      </w:r>
      <w:r w:rsidR="00197916" w:rsidRPr="000B2228">
        <w:t>must</w:t>
      </w:r>
      <w:r w:rsidRPr="000B2228">
        <w:t xml:space="preserve"> acquire any legal or equitable rights through this </w:t>
      </w:r>
      <w:r w:rsidR="00DC3C4D" w:rsidRPr="000B2228">
        <w:t>RFP</w:t>
      </w:r>
      <w:r w:rsidRPr="000B2228">
        <w:t xml:space="preserve"> or any action or inaction by </w:t>
      </w:r>
      <w:r w:rsidR="00831D8F" w:rsidRPr="000B2228">
        <w:t xml:space="preserve">beWellnm </w:t>
      </w:r>
      <w:r w:rsidRPr="000B2228">
        <w:t xml:space="preserve">unless and until the Contract has been fully executed by the successful </w:t>
      </w:r>
      <w:r w:rsidR="00CE01A3" w:rsidRPr="000B2228">
        <w:t>Offeror</w:t>
      </w:r>
      <w:r w:rsidRPr="000B2228">
        <w:t xml:space="preserve"> and </w:t>
      </w:r>
      <w:r w:rsidR="00831D8F" w:rsidRPr="000B2228">
        <w:t>beWellnm</w:t>
      </w:r>
      <w:r w:rsidRPr="000B2228">
        <w:t>.</w:t>
      </w:r>
    </w:p>
    <w:p w14:paraId="3931381D" w14:textId="77777777" w:rsidR="00CA55F1" w:rsidRPr="000B2228" w:rsidRDefault="00153BC0" w:rsidP="000B2228">
      <w:pPr>
        <w:pStyle w:val="Style2"/>
      </w:pPr>
      <w:bookmarkStart w:id="75" w:name="_Toc1558118"/>
      <w:bookmarkStart w:id="76" w:name="_Toc2331120"/>
      <w:r w:rsidRPr="000B2228">
        <w:t>Choice of Law and Forum</w:t>
      </w:r>
      <w:bookmarkEnd w:id="75"/>
      <w:bookmarkEnd w:id="76"/>
    </w:p>
    <w:p w14:paraId="1DD1B411" w14:textId="6E2BB1FA" w:rsidR="00CF71DD" w:rsidRPr="00D4525B" w:rsidRDefault="00153BC0" w:rsidP="000B2228">
      <w:pPr>
        <w:pStyle w:val="BodyText"/>
      </w:pPr>
      <w:r w:rsidRPr="00D4525B">
        <w:t xml:space="preserve">This </w:t>
      </w:r>
      <w:r w:rsidR="00DC3C4D" w:rsidRPr="00D4525B">
        <w:rPr>
          <w:spacing w:val="1"/>
        </w:rPr>
        <w:t>RFP</w:t>
      </w:r>
      <w:r w:rsidRPr="00D4525B">
        <w:t xml:space="preserve"> </w:t>
      </w:r>
      <w:r w:rsidRPr="00D4525B">
        <w:rPr>
          <w:spacing w:val="-1"/>
        </w:rPr>
        <w:t>a</w:t>
      </w:r>
      <w:r w:rsidRPr="00D4525B">
        <w:t>nd the Contra</w:t>
      </w:r>
      <w:r w:rsidRPr="00D4525B">
        <w:rPr>
          <w:spacing w:val="-1"/>
        </w:rPr>
        <w:t>c</w:t>
      </w:r>
      <w:r w:rsidRPr="00D4525B">
        <w:t xml:space="preserve">t </w:t>
      </w:r>
      <w:r w:rsidR="00197916">
        <w:t>must</w:t>
      </w:r>
      <w:r w:rsidRPr="00D4525B">
        <w:t xml:space="preserve"> be</w:t>
      </w:r>
      <w:r w:rsidRPr="00D4525B">
        <w:rPr>
          <w:spacing w:val="-1"/>
        </w:rPr>
        <w:t xml:space="preserve"> </w:t>
      </w:r>
      <w:r w:rsidRPr="00D4525B">
        <w:rPr>
          <w:spacing w:val="-2"/>
        </w:rPr>
        <w:t>g</w:t>
      </w:r>
      <w:r w:rsidRPr="00D4525B">
        <w:t>o</w:t>
      </w:r>
      <w:r w:rsidRPr="00D4525B">
        <w:rPr>
          <w:spacing w:val="2"/>
        </w:rPr>
        <w:t>v</w:t>
      </w:r>
      <w:r w:rsidRPr="00D4525B">
        <w:rPr>
          <w:spacing w:val="-1"/>
        </w:rPr>
        <w:t>e</w:t>
      </w:r>
      <w:r w:rsidRPr="00D4525B">
        <w:t>r</w:t>
      </w:r>
      <w:r w:rsidRPr="00D4525B">
        <w:rPr>
          <w:spacing w:val="1"/>
        </w:rPr>
        <w:t>n</w:t>
      </w:r>
      <w:r w:rsidRPr="00D4525B">
        <w:rPr>
          <w:spacing w:val="-1"/>
        </w:rPr>
        <w:t>e</w:t>
      </w:r>
      <w:r w:rsidRPr="00D4525B">
        <w:t xml:space="preserve">d </w:t>
      </w:r>
      <w:r w:rsidRPr="00D4525B">
        <w:rPr>
          <w:spacing w:val="5"/>
        </w:rPr>
        <w:t>b</w:t>
      </w:r>
      <w:r w:rsidRPr="00D4525B">
        <w:t>y</w:t>
      </w:r>
      <w:r w:rsidRPr="00D4525B">
        <w:rPr>
          <w:spacing w:val="-5"/>
        </w:rPr>
        <w:t xml:space="preserve"> </w:t>
      </w:r>
      <w:r w:rsidRPr="00D4525B">
        <w:t>the l</w:t>
      </w:r>
      <w:r w:rsidRPr="00D4525B">
        <w:rPr>
          <w:spacing w:val="-1"/>
        </w:rPr>
        <w:t>a</w:t>
      </w:r>
      <w:r w:rsidRPr="00D4525B">
        <w:t>ws of</w:t>
      </w:r>
      <w:r w:rsidRPr="00D4525B">
        <w:rPr>
          <w:spacing w:val="-1"/>
        </w:rPr>
        <w:t xml:space="preserve"> </w:t>
      </w:r>
      <w:r w:rsidRPr="00D4525B">
        <w:t xml:space="preserve">the </w:t>
      </w:r>
      <w:r w:rsidRPr="00D4525B">
        <w:rPr>
          <w:spacing w:val="-1"/>
        </w:rPr>
        <w:t>U</w:t>
      </w:r>
      <w:r w:rsidRPr="00D4525B">
        <w:t>ni</w:t>
      </w:r>
      <w:r w:rsidRPr="00D4525B">
        <w:rPr>
          <w:spacing w:val="1"/>
        </w:rPr>
        <w:t>t</w:t>
      </w:r>
      <w:r w:rsidRPr="00D4525B">
        <w:rPr>
          <w:spacing w:val="-1"/>
        </w:rPr>
        <w:t>e</w:t>
      </w:r>
      <w:r w:rsidRPr="00D4525B">
        <w:t xml:space="preserve">d </w:t>
      </w:r>
      <w:r w:rsidRPr="00D4525B">
        <w:rPr>
          <w:spacing w:val="1"/>
        </w:rPr>
        <w:t>S</w:t>
      </w:r>
      <w:r w:rsidRPr="00D4525B">
        <w:t>t</w:t>
      </w:r>
      <w:r w:rsidRPr="00D4525B">
        <w:rPr>
          <w:spacing w:val="2"/>
        </w:rPr>
        <w:t>a</w:t>
      </w:r>
      <w:r w:rsidRPr="00D4525B">
        <w:t xml:space="preserve">tes </w:t>
      </w:r>
      <w:r w:rsidRPr="00D4525B">
        <w:rPr>
          <w:spacing w:val="-1"/>
        </w:rPr>
        <w:t>a</w:t>
      </w:r>
      <w:r w:rsidRPr="00D4525B">
        <w:t>nd of</w:t>
      </w:r>
      <w:r w:rsidRPr="00D4525B">
        <w:rPr>
          <w:spacing w:val="-1"/>
        </w:rPr>
        <w:t xml:space="preserve"> </w:t>
      </w:r>
      <w:r w:rsidRPr="00D4525B">
        <w:t xml:space="preserve">the </w:t>
      </w:r>
      <w:r w:rsidRPr="00D4525B">
        <w:rPr>
          <w:spacing w:val="1"/>
        </w:rPr>
        <w:t>S</w:t>
      </w:r>
      <w:r w:rsidRPr="00D4525B">
        <w:t>tate</w:t>
      </w:r>
      <w:r w:rsidRPr="00D4525B">
        <w:rPr>
          <w:spacing w:val="-1"/>
        </w:rPr>
        <w:t xml:space="preserve"> </w:t>
      </w:r>
      <w:r w:rsidRPr="00D4525B">
        <w:t xml:space="preserve">of </w:t>
      </w:r>
      <w:r w:rsidRPr="00D4525B">
        <w:rPr>
          <w:spacing w:val="-1"/>
        </w:rPr>
        <w:t>Ne</w:t>
      </w:r>
      <w:r w:rsidRPr="00D4525B">
        <w:t>w M</w:t>
      </w:r>
      <w:r w:rsidRPr="00D4525B">
        <w:rPr>
          <w:spacing w:val="-1"/>
        </w:rPr>
        <w:t>e</w:t>
      </w:r>
      <w:r w:rsidRPr="00D4525B">
        <w:rPr>
          <w:spacing w:val="2"/>
        </w:rPr>
        <w:t>x</w:t>
      </w:r>
      <w:r w:rsidRPr="00D4525B">
        <w:t xml:space="preserve">ico, </w:t>
      </w:r>
      <w:r w:rsidRPr="00D4525B">
        <w:rPr>
          <w:spacing w:val="-1"/>
        </w:rPr>
        <w:t>w</w:t>
      </w:r>
      <w:r w:rsidRPr="00D4525B">
        <w:rPr>
          <w:spacing w:val="3"/>
        </w:rPr>
        <w:t>i</w:t>
      </w:r>
      <w:r w:rsidRPr="00D4525B">
        <w:t>thout</w:t>
      </w:r>
      <w:r w:rsidRPr="00D4525B">
        <w:rPr>
          <w:spacing w:val="1"/>
        </w:rPr>
        <w:t xml:space="preserve"> </w:t>
      </w:r>
      <w:r w:rsidRPr="00D4525B">
        <w:t>r</w:t>
      </w:r>
      <w:r w:rsidRPr="00D4525B">
        <w:rPr>
          <w:spacing w:val="-2"/>
        </w:rPr>
        <w:t>e</w:t>
      </w:r>
      <w:r w:rsidRPr="00D4525B">
        <w:t>g</w:t>
      </w:r>
      <w:r w:rsidRPr="00D4525B">
        <w:rPr>
          <w:spacing w:val="-1"/>
        </w:rPr>
        <w:t>a</w:t>
      </w:r>
      <w:r w:rsidRPr="00D4525B">
        <w:t>rd to p</w:t>
      </w:r>
      <w:r w:rsidRPr="00D4525B">
        <w:rPr>
          <w:spacing w:val="-1"/>
        </w:rPr>
        <w:t>r</w:t>
      </w:r>
      <w:r w:rsidRPr="00D4525B">
        <w:t>inciples</w:t>
      </w:r>
      <w:r w:rsidRPr="00D4525B">
        <w:rPr>
          <w:spacing w:val="2"/>
        </w:rPr>
        <w:t xml:space="preserve"> </w:t>
      </w:r>
      <w:r w:rsidRPr="00D4525B">
        <w:t xml:space="preserve">of </w:t>
      </w:r>
      <w:r w:rsidRPr="00D4525B">
        <w:rPr>
          <w:spacing w:val="-2"/>
        </w:rPr>
        <w:t>c</w:t>
      </w:r>
      <w:r w:rsidRPr="00D4525B">
        <w:t>onfli</w:t>
      </w:r>
      <w:r w:rsidRPr="00D4525B">
        <w:rPr>
          <w:spacing w:val="-1"/>
        </w:rPr>
        <w:t>c</w:t>
      </w:r>
      <w:r w:rsidRPr="00D4525B">
        <w:t>ts of la</w:t>
      </w:r>
      <w:r w:rsidRPr="00D4525B">
        <w:rPr>
          <w:spacing w:val="-1"/>
        </w:rPr>
        <w:t>w</w:t>
      </w:r>
      <w:r w:rsidRPr="00D4525B">
        <w:t>.</w:t>
      </w:r>
      <w:r w:rsidRPr="00D4525B">
        <w:rPr>
          <w:spacing w:val="2"/>
        </w:rPr>
        <w:t xml:space="preserve"> </w:t>
      </w:r>
      <w:r w:rsidRPr="00D4525B">
        <w:t>A</w:t>
      </w:r>
      <w:r w:rsidRPr="00D4525B">
        <w:rPr>
          <w:spacing w:val="4"/>
        </w:rPr>
        <w:t>n</w:t>
      </w:r>
      <w:r w:rsidRPr="00D4525B">
        <w:t>y</w:t>
      </w:r>
      <w:r w:rsidRPr="00D4525B">
        <w:rPr>
          <w:spacing w:val="-3"/>
        </w:rPr>
        <w:t xml:space="preserve"> </w:t>
      </w:r>
      <w:r w:rsidRPr="00D4525B">
        <w:rPr>
          <w:spacing w:val="-1"/>
        </w:rPr>
        <w:t>a</w:t>
      </w:r>
      <w:r w:rsidRPr="00D4525B">
        <w:t xml:space="preserve">nd </w:t>
      </w:r>
      <w:r w:rsidRPr="00D4525B">
        <w:rPr>
          <w:spacing w:val="-1"/>
        </w:rPr>
        <w:t>a</w:t>
      </w:r>
      <w:r w:rsidRPr="00D4525B">
        <w:t>ll</w:t>
      </w:r>
      <w:r w:rsidRPr="00D4525B">
        <w:rPr>
          <w:spacing w:val="1"/>
        </w:rPr>
        <w:t xml:space="preserve"> </w:t>
      </w:r>
      <w:r w:rsidRPr="00D4525B">
        <w:t>l</w:t>
      </w:r>
      <w:r w:rsidRPr="00D4525B">
        <w:rPr>
          <w:spacing w:val="1"/>
        </w:rPr>
        <w:t>i</w:t>
      </w:r>
      <w:r w:rsidRPr="00D4525B">
        <w:t>t</w:t>
      </w:r>
      <w:r w:rsidRPr="00D4525B">
        <w:rPr>
          <w:spacing w:val="1"/>
        </w:rPr>
        <w:t>i</w:t>
      </w:r>
      <w:r w:rsidRPr="00D4525B">
        <w:rPr>
          <w:spacing w:val="-2"/>
        </w:rPr>
        <w:t>g</w:t>
      </w:r>
      <w:r w:rsidRPr="00D4525B">
        <w:rPr>
          <w:spacing w:val="-1"/>
        </w:rPr>
        <w:t>a</w:t>
      </w:r>
      <w:r w:rsidRPr="00D4525B">
        <w:t>t</w:t>
      </w:r>
      <w:r w:rsidRPr="00D4525B">
        <w:rPr>
          <w:spacing w:val="1"/>
        </w:rPr>
        <w:t>i</w:t>
      </w:r>
      <w:r w:rsidRPr="00D4525B">
        <w:t xml:space="preserve">on or </w:t>
      </w:r>
      <w:r w:rsidRPr="00D4525B">
        <w:rPr>
          <w:spacing w:val="-2"/>
        </w:rPr>
        <w:t>a</w:t>
      </w:r>
      <w:r w:rsidRPr="00D4525B">
        <w:rPr>
          <w:spacing w:val="-1"/>
        </w:rPr>
        <w:t>c</w:t>
      </w:r>
      <w:r w:rsidRPr="00D4525B">
        <w:t>t</w:t>
      </w:r>
      <w:r w:rsidRPr="00D4525B">
        <w:rPr>
          <w:spacing w:val="1"/>
        </w:rPr>
        <w:t>i</w:t>
      </w:r>
      <w:r w:rsidRPr="00D4525B">
        <w:t xml:space="preserve">ons </w:t>
      </w:r>
      <w:r w:rsidRPr="00D4525B">
        <w:rPr>
          <w:spacing w:val="-1"/>
        </w:rPr>
        <w:t>c</w:t>
      </w:r>
      <w:r w:rsidRPr="00D4525B">
        <w:t>om</w:t>
      </w:r>
      <w:r w:rsidRPr="00D4525B">
        <w:rPr>
          <w:spacing w:val="1"/>
        </w:rPr>
        <w:t>m</w:t>
      </w:r>
      <w:r w:rsidRPr="00D4525B">
        <w:rPr>
          <w:spacing w:val="-1"/>
        </w:rPr>
        <w:t>e</w:t>
      </w:r>
      <w:r w:rsidRPr="00D4525B">
        <w:t>n</w:t>
      </w:r>
      <w:r w:rsidRPr="00D4525B">
        <w:rPr>
          <w:spacing w:val="1"/>
        </w:rPr>
        <w:t>c</w:t>
      </w:r>
      <w:r w:rsidRPr="00D4525B">
        <w:rPr>
          <w:spacing w:val="-1"/>
        </w:rPr>
        <w:t>e</w:t>
      </w:r>
      <w:r w:rsidRPr="00D4525B">
        <w:t>d in</w:t>
      </w:r>
      <w:r w:rsidRPr="00D4525B">
        <w:rPr>
          <w:spacing w:val="3"/>
        </w:rPr>
        <w:t xml:space="preserve"> </w:t>
      </w:r>
      <w:r w:rsidRPr="00D4525B">
        <w:rPr>
          <w:spacing w:val="-1"/>
        </w:rPr>
        <w:t>c</w:t>
      </w:r>
      <w:r w:rsidRPr="00D4525B">
        <w:t>onn</w:t>
      </w:r>
      <w:r w:rsidRPr="00D4525B">
        <w:rPr>
          <w:spacing w:val="-1"/>
        </w:rPr>
        <w:t>ec</w:t>
      </w:r>
      <w:r w:rsidRPr="00D4525B">
        <w:t>t</w:t>
      </w:r>
      <w:r w:rsidRPr="00D4525B">
        <w:rPr>
          <w:spacing w:val="1"/>
        </w:rPr>
        <w:t>i</w:t>
      </w:r>
      <w:r w:rsidRPr="00D4525B">
        <w:t xml:space="preserve">on with </w:t>
      </w:r>
      <w:r w:rsidRPr="00D4525B">
        <w:rPr>
          <w:spacing w:val="1"/>
        </w:rPr>
        <w:t>t</w:t>
      </w:r>
      <w:r w:rsidRPr="00D4525B">
        <w:t xml:space="preserve">his </w:t>
      </w:r>
      <w:r w:rsidR="00DC3C4D" w:rsidRPr="00D4525B">
        <w:rPr>
          <w:spacing w:val="1"/>
        </w:rPr>
        <w:t>RFP</w:t>
      </w:r>
      <w:r w:rsidRPr="00D4525B">
        <w:t xml:space="preserve"> </w:t>
      </w:r>
      <w:r w:rsidR="00197916">
        <w:t>must</w:t>
      </w:r>
      <w:r w:rsidRPr="00D4525B">
        <w:rPr>
          <w:spacing w:val="1"/>
        </w:rPr>
        <w:t xml:space="preserve"> </w:t>
      </w:r>
      <w:r w:rsidRPr="00D4525B">
        <w:t>on</w:t>
      </w:r>
      <w:r w:rsidRPr="00D4525B">
        <w:rPr>
          <w:spacing w:val="3"/>
        </w:rPr>
        <w:t>l</w:t>
      </w:r>
      <w:r w:rsidRPr="00D4525B">
        <w:t>y</w:t>
      </w:r>
      <w:r w:rsidRPr="00D4525B">
        <w:rPr>
          <w:spacing w:val="-5"/>
        </w:rPr>
        <w:t xml:space="preserve"> </w:t>
      </w:r>
      <w:r w:rsidRPr="00D4525B">
        <w:t>be</w:t>
      </w:r>
      <w:r w:rsidRPr="00D4525B">
        <w:rPr>
          <w:spacing w:val="-1"/>
        </w:rPr>
        <w:t xml:space="preserve"> </w:t>
      </w:r>
      <w:r w:rsidRPr="00D4525B">
        <w:rPr>
          <w:spacing w:val="2"/>
        </w:rPr>
        <w:t>b</w:t>
      </w:r>
      <w:r w:rsidRPr="00D4525B">
        <w:t>ro</w:t>
      </w:r>
      <w:r w:rsidRPr="00D4525B">
        <w:rPr>
          <w:spacing w:val="1"/>
        </w:rPr>
        <w:t>u</w:t>
      </w:r>
      <w:r w:rsidRPr="00D4525B">
        <w:rPr>
          <w:spacing w:val="-2"/>
        </w:rPr>
        <w:t>g</w:t>
      </w:r>
      <w:r w:rsidRPr="00D4525B">
        <w:t xml:space="preserve">ht </w:t>
      </w:r>
      <w:r w:rsidRPr="00D4525B">
        <w:rPr>
          <w:spacing w:val="1"/>
        </w:rPr>
        <w:t>i</w:t>
      </w:r>
      <w:r w:rsidRPr="00D4525B">
        <w:t>n a</w:t>
      </w:r>
      <w:r w:rsidRPr="00D4525B">
        <w:rPr>
          <w:spacing w:val="-1"/>
        </w:rPr>
        <w:t xml:space="preserve"> </w:t>
      </w:r>
      <w:r w:rsidRPr="00D4525B">
        <w:t>f</w:t>
      </w:r>
      <w:r w:rsidRPr="00D4525B">
        <w:rPr>
          <w:spacing w:val="-2"/>
        </w:rPr>
        <w:t>e</w:t>
      </w:r>
      <w:r w:rsidRPr="00D4525B">
        <w:t>d</w:t>
      </w:r>
      <w:r w:rsidRPr="00D4525B">
        <w:rPr>
          <w:spacing w:val="1"/>
        </w:rPr>
        <w:t>e</w:t>
      </w:r>
      <w:r w:rsidRPr="00D4525B">
        <w:t>ral or state</w:t>
      </w:r>
      <w:r w:rsidRPr="00D4525B">
        <w:rPr>
          <w:spacing w:val="-1"/>
        </w:rPr>
        <w:t xml:space="preserve"> c</w:t>
      </w:r>
      <w:r w:rsidRPr="00D4525B">
        <w:t>ourt of</w:t>
      </w:r>
      <w:r w:rsidRPr="00D4525B">
        <w:rPr>
          <w:spacing w:val="-1"/>
        </w:rPr>
        <w:t xml:space="preserve"> c</w:t>
      </w:r>
      <w:r w:rsidRPr="00D4525B">
        <w:t>om</w:t>
      </w:r>
      <w:r w:rsidRPr="00D4525B">
        <w:rPr>
          <w:spacing w:val="3"/>
        </w:rPr>
        <w:t>p</w:t>
      </w:r>
      <w:r w:rsidRPr="00D4525B">
        <w:rPr>
          <w:spacing w:val="-1"/>
        </w:rPr>
        <w:t>e</w:t>
      </w:r>
      <w:r w:rsidRPr="00D4525B">
        <w:t>tent jurisd</w:t>
      </w:r>
      <w:r w:rsidRPr="00D4525B">
        <w:rPr>
          <w:spacing w:val="1"/>
        </w:rPr>
        <w:t>i</w:t>
      </w:r>
      <w:r w:rsidRPr="00D4525B">
        <w:rPr>
          <w:spacing w:val="-1"/>
        </w:rPr>
        <w:t>c</w:t>
      </w:r>
      <w:r w:rsidRPr="00D4525B">
        <w:t>t</w:t>
      </w:r>
      <w:r w:rsidRPr="00D4525B">
        <w:rPr>
          <w:spacing w:val="1"/>
        </w:rPr>
        <w:t>i</w:t>
      </w:r>
      <w:r w:rsidRPr="00D4525B">
        <w:t xml:space="preserve">on in </w:t>
      </w:r>
      <w:r w:rsidRPr="00D4525B">
        <w:rPr>
          <w:spacing w:val="1"/>
        </w:rPr>
        <w:t>t</w:t>
      </w:r>
      <w:r w:rsidRPr="00D4525B">
        <w:t>he</w:t>
      </w:r>
      <w:r w:rsidRPr="00D4525B">
        <w:rPr>
          <w:spacing w:val="-1"/>
        </w:rPr>
        <w:t xml:space="preserve"> </w:t>
      </w:r>
      <w:r w:rsidRPr="00D4525B">
        <w:rPr>
          <w:spacing w:val="1"/>
        </w:rPr>
        <w:t>S</w:t>
      </w:r>
      <w:r w:rsidRPr="00D4525B">
        <w:t>tate</w:t>
      </w:r>
      <w:r w:rsidRPr="00D4525B">
        <w:rPr>
          <w:spacing w:val="-1"/>
        </w:rPr>
        <w:t xml:space="preserve"> </w:t>
      </w:r>
      <w:r w:rsidRPr="00D4525B">
        <w:t xml:space="preserve">of </w:t>
      </w:r>
      <w:r w:rsidRPr="00D4525B">
        <w:rPr>
          <w:spacing w:val="-1"/>
        </w:rPr>
        <w:t>Ne</w:t>
      </w:r>
      <w:r w:rsidRPr="00D4525B">
        <w:t>w M</w:t>
      </w:r>
      <w:r w:rsidRPr="00D4525B">
        <w:rPr>
          <w:spacing w:val="-1"/>
        </w:rPr>
        <w:t>e</w:t>
      </w:r>
      <w:r w:rsidRPr="00D4525B">
        <w:rPr>
          <w:spacing w:val="2"/>
        </w:rPr>
        <w:t>x</w:t>
      </w:r>
      <w:r w:rsidRPr="00D4525B">
        <w:t>ic</w:t>
      </w:r>
      <w:r w:rsidRPr="00D4525B">
        <w:rPr>
          <w:spacing w:val="2"/>
        </w:rPr>
        <w:t>o</w:t>
      </w:r>
      <w:r w:rsidRPr="00D4525B">
        <w:t>.</w:t>
      </w:r>
    </w:p>
    <w:p w14:paraId="10F5C479" w14:textId="77777777" w:rsidR="00CA55F1" w:rsidRPr="00D4525B" w:rsidRDefault="00153BC0" w:rsidP="000B2228">
      <w:pPr>
        <w:pStyle w:val="Style2"/>
      </w:pPr>
      <w:bookmarkStart w:id="77" w:name="_Toc1558119"/>
      <w:bookmarkStart w:id="78" w:name="_Toc2331121"/>
      <w:r w:rsidRPr="00D4525B">
        <w:t>Protests</w:t>
      </w:r>
      <w:bookmarkEnd w:id="77"/>
      <w:bookmarkEnd w:id="78"/>
    </w:p>
    <w:p w14:paraId="65A1D64D" w14:textId="0A10ACFD" w:rsidR="00BC3495" w:rsidRPr="00EF160A" w:rsidRDefault="00BC3495" w:rsidP="00BC3495">
      <w:pPr>
        <w:spacing w:before="120" w:after="120" w:line="259" w:lineRule="auto"/>
        <w:ind w:left="1080" w:hanging="720"/>
        <w:rPr>
          <w:rFonts w:ascii="Times New Roman" w:hAnsi="Times New Roman" w:cs="Times New Roman"/>
          <w:b/>
        </w:rPr>
      </w:pPr>
      <w:r>
        <w:rPr>
          <w:rFonts w:ascii="Times New Roman" w:hAnsi="Times New Roman" w:cs="Times New Roman"/>
          <w:b/>
        </w:rPr>
        <w:t>2.2</w:t>
      </w:r>
      <w:r w:rsidR="00397DF9">
        <w:rPr>
          <w:rFonts w:ascii="Times New Roman" w:hAnsi="Times New Roman" w:cs="Times New Roman"/>
          <w:b/>
        </w:rPr>
        <w:t>3</w:t>
      </w:r>
      <w:r>
        <w:rPr>
          <w:rFonts w:ascii="Times New Roman" w:hAnsi="Times New Roman" w:cs="Times New Roman"/>
          <w:b/>
        </w:rPr>
        <w:t>.1 Protest</w:t>
      </w:r>
    </w:p>
    <w:p w14:paraId="2DD00DE6" w14:textId="77777777" w:rsidR="00821643" w:rsidRDefault="00821643" w:rsidP="00AE178B">
      <w:pPr>
        <w:pStyle w:val="BodyText"/>
        <w:rPr>
          <w:spacing w:val="-2"/>
        </w:rPr>
      </w:pPr>
      <w:r w:rsidRPr="00D4525B">
        <w:t>Any Offeror who</w:t>
      </w:r>
      <w:r w:rsidRPr="00D4525B">
        <w:rPr>
          <w:spacing w:val="-3"/>
        </w:rPr>
        <w:t xml:space="preserve"> </w:t>
      </w:r>
      <w:r w:rsidRPr="00D4525B">
        <w:t>b</w:t>
      </w:r>
      <w:r w:rsidRPr="00D4525B">
        <w:rPr>
          <w:spacing w:val="-1"/>
        </w:rPr>
        <w:t>e</w:t>
      </w:r>
      <w:r w:rsidRPr="00D4525B">
        <w:t>l</w:t>
      </w:r>
      <w:r w:rsidRPr="00D4525B">
        <w:rPr>
          <w:spacing w:val="1"/>
        </w:rPr>
        <w:t>i</w:t>
      </w:r>
      <w:r w:rsidRPr="00D4525B">
        <w:rPr>
          <w:spacing w:val="-1"/>
        </w:rPr>
        <w:t>e</w:t>
      </w:r>
      <w:r w:rsidRPr="00D4525B">
        <w:t>v</w:t>
      </w:r>
      <w:r w:rsidRPr="00D4525B">
        <w:rPr>
          <w:spacing w:val="-1"/>
        </w:rPr>
        <w:t>e</w:t>
      </w:r>
      <w:r w:rsidRPr="00D4525B">
        <w:t>s</w:t>
      </w:r>
      <w:r w:rsidRPr="00D4525B">
        <w:rPr>
          <w:spacing w:val="-2"/>
        </w:rPr>
        <w:t xml:space="preserve"> </w:t>
      </w:r>
      <w:r w:rsidRPr="00D4525B">
        <w:t>it</w:t>
      </w:r>
      <w:r w:rsidRPr="00D4525B">
        <w:rPr>
          <w:spacing w:val="-2"/>
        </w:rPr>
        <w:t xml:space="preserve"> i</w:t>
      </w:r>
      <w:r w:rsidRPr="00D4525B">
        <w:t>s</w:t>
      </w:r>
      <w:r w:rsidRPr="00D4525B">
        <w:rPr>
          <w:spacing w:val="-2"/>
        </w:rPr>
        <w:t xml:space="preserve"> </w:t>
      </w:r>
      <w:r w:rsidRPr="00D4525B">
        <w:rPr>
          <w:spacing w:val="-1"/>
        </w:rPr>
        <w:t>a</w:t>
      </w:r>
      <w:r w:rsidRPr="00D4525B">
        <w:t>g</w:t>
      </w:r>
      <w:r w:rsidRPr="00D4525B">
        <w:rPr>
          <w:spacing w:val="-2"/>
        </w:rPr>
        <w:t>g</w:t>
      </w:r>
      <w:r w:rsidRPr="00D4525B">
        <w:t>r</w:t>
      </w:r>
      <w:r w:rsidRPr="00D4525B">
        <w:rPr>
          <w:spacing w:val="2"/>
        </w:rPr>
        <w:t>i</w:t>
      </w:r>
      <w:r w:rsidRPr="00D4525B">
        <w:rPr>
          <w:spacing w:val="-1"/>
        </w:rPr>
        <w:t>e</w:t>
      </w:r>
      <w:r w:rsidRPr="00D4525B">
        <w:t>v</w:t>
      </w:r>
      <w:r w:rsidRPr="00D4525B">
        <w:rPr>
          <w:spacing w:val="-1"/>
        </w:rPr>
        <w:t>e</w:t>
      </w:r>
      <w:r w:rsidRPr="00D4525B">
        <w:t>d</w:t>
      </w:r>
      <w:r w:rsidRPr="00D4525B">
        <w:rPr>
          <w:spacing w:val="-2"/>
        </w:rPr>
        <w:t xml:space="preserve"> </w:t>
      </w:r>
      <w:r w:rsidRPr="00D4525B">
        <w:t>in</w:t>
      </w:r>
      <w:r w:rsidRPr="00D4525B">
        <w:rPr>
          <w:spacing w:val="-2"/>
        </w:rPr>
        <w:t xml:space="preserve"> </w:t>
      </w:r>
      <w:r w:rsidRPr="00D4525B">
        <w:rPr>
          <w:spacing w:val="-1"/>
        </w:rPr>
        <w:t>c</w:t>
      </w:r>
      <w:r w:rsidRPr="00D4525B">
        <w:t>onn</w:t>
      </w:r>
      <w:r w:rsidRPr="00D4525B">
        <w:rPr>
          <w:spacing w:val="1"/>
        </w:rPr>
        <w:t>e</w:t>
      </w:r>
      <w:r w:rsidRPr="00D4525B">
        <w:rPr>
          <w:spacing w:val="-1"/>
        </w:rPr>
        <w:t>c</w:t>
      </w:r>
      <w:r w:rsidRPr="00D4525B">
        <w:t>t</w:t>
      </w:r>
      <w:r w:rsidRPr="00D4525B">
        <w:rPr>
          <w:spacing w:val="1"/>
        </w:rPr>
        <w:t>i</w:t>
      </w:r>
      <w:r w:rsidRPr="00D4525B">
        <w:t>on</w:t>
      </w:r>
      <w:r w:rsidRPr="00D4525B">
        <w:rPr>
          <w:spacing w:val="-2"/>
        </w:rPr>
        <w:t xml:space="preserve"> </w:t>
      </w:r>
      <w:r w:rsidRPr="00D4525B">
        <w:t>with</w:t>
      </w:r>
      <w:r w:rsidRPr="00D4525B">
        <w:rPr>
          <w:spacing w:val="-1"/>
        </w:rPr>
        <w:t xml:space="preserve"> </w:t>
      </w:r>
      <w:r w:rsidRPr="00D4525B">
        <w:t>th</w:t>
      </w:r>
      <w:r>
        <w:t>is</w:t>
      </w:r>
      <w:r w:rsidRPr="00D4525B">
        <w:t xml:space="preserve"> sol</w:t>
      </w:r>
      <w:r w:rsidRPr="00D4525B">
        <w:rPr>
          <w:spacing w:val="1"/>
        </w:rPr>
        <w:t>i</w:t>
      </w:r>
      <w:r w:rsidRPr="00D4525B">
        <w:rPr>
          <w:spacing w:val="-1"/>
        </w:rPr>
        <w:t>c</w:t>
      </w:r>
      <w:r w:rsidRPr="00D4525B">
        <w:t>i</w:t>
      </w:r>
      <w:r w:rsidRPr="00D4525B">
        <w:rPr>
          <w:spacing w:val="1"/>
        </w:rPr>
        <w:t>t</w:t>
      </w:r>
      <w:r w:rsidRPr="00D4525B">
        <w:rPr>
          <w:spacing w:val="-1"/>
        </w:rPr>
        <w:t>a</w:t>
      </w:r>
      <w:r w:rsidRPr="00D4525B">
        <w:t>t</w:t>
      </w:r>
      <w:r w:rsidRPr="00D4525B">
        <w:rPr>
          <w:spacing w:val="1"/>
        </w:rPr>
        <w:t>i</w:t>
      </w:r>
      <w:r w:rsidRPr="00D4525B">
        <w:t>on</w:t>
      </w:r>
      <w:r w:rsidRPr="00D4525B">
        <w:rPr>
          <w:spacing w:val="-2"/>
        </w:rPr>
        <w:t xml:space="preserve"> </w:t>
      </w:r>
      <w:r w:rsidRPr="00D4525B">
        <w:t>or</w:t>
      </w:r>
      <w:r w:rsidRPr="00D4525B">
        <w:rPr>
          <w:spacing w:val="-3"/>
        </w:rPr>
        <w:t xml:space="preserve"> </w:t>
      </w:r>
      <w:r w:rsidRPr="00D4525B">
        <w:rPr>
          <w:spacing w:val="-1"/>
        </w:rPr>
        <w:t>a</w:t>
      </w:r>
      <w:r w:rsidRPr="00D4525B">
        <w:t>w</w:t>
      </w:r>
      <w:r w:rsidRPr="00D4525B">
        <w:rPr>
          <w:spacing w:val="-1"/>
        </w:rPr>
        <w:t>a</w:t>
      </w:r>
      <w:r w:rsidRPr="00D4525B">
        <w:t>rd</w:t>
      </w:r>
      <w:r w:rsidRPr="00D4525B">
        <w:rPr>
          <w:spacing w:val="-3"/>
        </w:rPr>
        <w:t xml:space="preserve"> </w:t>
      </w:r>
      <w:r w:rsidRPr="00D4525B">
        <w:t>of</w:t>
      </w:r>
      <w:r w:rsidRPr="00D4525B">
        <w:rPr>
          <w:spacing w:val="-3"/>
        </w:rPr>
        <w:t xml:space="preserve"> </w:t>
      </w:r>
      <w:r w:rsidRPr="00D4525B">
        <w:t>a Contr</w:t>
      </w:r>
      <w:r w:rsidRPr="00D4525B">
        <w:rPr>
          <w:spacing w:val="-1"/>
        </w:rPr>
        <w:t>ac</w:t>
      </w:r>
      <w:r w:rsidRPr="00D4525B">
        <w:t>t</w:t>
      </w:r>
      <w:r w:rsidRPr="00D4525B">
        <w:rPr>
          <w:spacing w:val="-2"/>
        </w:rPr>
        <w:t xml:space="preserve"> </w:t>
      </w:r>
      <w:r w:rsidRPr="00D4525B">
        <w:t>h</w:t>
      </w:r>
      <w:r w:rsidRPr="00D4525B">
        <w:rPr>
          <w:spacing w:val="-1"/>
        </w:rPr>
        <w:t>e</w:t>
      </w:r>
      <w:r w:rsidRPr="00D4525B">
        <w:rPr>
          <w:spacing w:val="1"/>
        </w:rPr>
        <w:t>r</w:t>
      </w:r>
      <w:r w:rsidRPr="00D4525B">
        <w:rPr>
          <w:spacing w:val="-1"/>
        </w:rPr>
        <w:t>e</w:t>
      </w:r>
      <w:r w:rsidRPr="00D4525B">
        <w:t>und</w:t>
      </w:r>
      <w:r w:rsidRPr="00D4525B">
        <w:rPr>
          <w:spacing w:val="-1"/>
        </w:rPr>
        <w:t>e</w:t>
      </w:r>
      <w:r w:rsidRPr="00D4525B">
        <w:t>r</w:t>
      </w:r>
      <w:r w:rsidRPr="00D4525B">
        <w:rPr>
          <w:spacing w:val="-3"/>
        </w:rPr>
        <w:t xml:space="preserve"> </w:t>
      </w:r>
      <w:r w:rsidRPr="00D4525B">
        <w:t>m</w:t>
      </w:r>
      <w:r w:rsidRPr="00D4525B">
        <w:rPr>
          <w:spacing w:val="4"/>
        </w:rPr>
        <w:t>a</w:t>
      </w:r>
      <w:r w:rsidRPr="00D4525B">
        <w:t>y</w:t>
      </w:r>
      <w:r w:rsidRPr="00D4525B">
        <w:rPr>
          <w:spacing w:val="-5"/>
        </w:rPr>
        <w:t xml:space="preserve"> </w:t>
      </w:r>
      <w:r w:rsidRPr="00D4525B">
        <w:t>prot</w:t>
      </w:r>
      <w:r w:rsidRPr="00D4525B">
        <w:rPr>
          <w:spacing w:val="-1"/>
        </w:rPr>
        <w:t>e</w:t>
      </w:r>
      <w:r w:rsidRPr="00D4525B">
        <w:t>st</w:t>
      </w:r>
      <w:r w:rsidRPr="00D4525B">
        <w:rPr>
          <w:spacing w:val="-1"/>
        </w:rPr>
        <w:t xml:space="preserve"> </w:t>
      </w:r>
      <w:r w:rsidRPr="00D4525B">
        <w:t>to</w:t>
      </w:r>
      <w:r w:rsidRPr="00D4525B">
        <w:rPr>
          <w:spacing w:val="-2"/>
        </w:rPr>
        <w:t xml:space="preserve"> </w:t>
      </w:r>
      <w:r>
        <w:rPr>
          <w:spacing w:val="-2"/>
        </w:rPr>
        <w:t xml:space="preserve">beWellnm. </w:t>
      </w:r>
    </w:p>
    <w:p w14:paraId="21B1EB27" w14:textId="023EE1E6" w:rsidR="00821643" w:rsidRDefault="00821643" w:rsidP="00AE178B">
      <w:pPr>
        <w:pStyle w:val="BodyText"/>
        <w:rPr>
          <w:spacing w:val="1"/>
        </w:rPr>
      </w:pPr>
      <w:r>
        <w:rPr>
          <w:spacing w:val="-2"/>
        </w:rPr>
        <w:t xml:space="preserve">The protest </w:t>
      </w:r>
      <w:r w:rsidR="00335D24">
        <w:rPr>
          <w:spacing w:val="-2"/>
        </w:rPr>
        <w:t>must</w:t>
      </w:r>
      <w:r>
        <w:rPr>
          <w:spacing w:val="-2"/>
        </w:rPr>
        <w:t xml:space="preserve"> be in writing and </w:t>
      </w:r>
      <w:r w:rsidR="00335D24">
        <w:rPr>
          <w:spacing w:val="-2"/>
        </w:rPr>
        <w:t>must</w:t>
      </w:r>
      <w:r>
        <w:rPr>
          <w:spacing w:val="-2"/>
        </w:rPr>
        <w:t xml:space="preserve"> be addressed to </w:t>
      </w:r>
      <w:r w:rsidRPr="00D4525B">
        <w:t>the</w:t>
      </w:r>
      <w:r w:rsidRPr="00D4525B">
        <w:rPr>
          <w:spacing w:val="-3"/>
        </w:rPr>
        <w:t xml:space="preserve"> </w:t>
      </w:r>
      <w:r w:rsidRPr="00D4525B">
        <w:rPr>
          <w:spacing w:val="1"/>
        </w:rPr>
        <w:t>P</w:t>
      </w:r>
      <w:r>
        <w:rPr>
          <w:spacing w:val="1"/>
        </w:rPr>
        <w:t xml:space="preserve">rotest Administrator, who </w:t>
      </w:r>
      <w:r w:rsidR="00335D24">
        <w:rPr>
          <w:spacing w:val="1"/>
        </w:rPr>
        <w:t>must</w:t>
      </w:r>
      <w:r>
        <w:rPr>
          <w:spacing w:val="1"/>
        </w:rPr>
        <w:t xml:space="preserve"> be </w:t>
      </w:r>
      <w:r>
        <w:rPr>
          <w:spacing w:val="-3"/>
        </w:rPr>
        <w:t xml:space="preserve">a management level employee of beWellnm, and who, if possible, has not been involved in the decision-making process of the RFP. The protest </w:t>
      </w:r>
      <w:r w:rsidR="00335D24">
        <w:rPr>
          <w:spacing w:val="-3"/>
        </w:rPr>
        <w:t>must</w:t>
      </w:r>
      <w:r>
        <w:rPr>
          <w:spacing w:val="-3"/>
        </w:rPr>
        <w:t xml:space="preserve"> be submitted to the Protest Administrator </w:t>
      </w:r>
      <w:r>
        <w:rPr>
          <w:spacing w:val="1"/>
        </w:rPr>
        <w:t xml:space="preserve">at: </w:t>
      </w:r>
    </w:p>
    <w:p w14:paraId="69A4D696" w14:textId="77777777" w:rsidR="00A50799" w:rsidRDefault="00821643" w:rsidP="0030160F">
      <w:pPr>
        <w:ind w:left="101" w:right="403"/>
        <w:jc w:val="center"/>
        <w:rPr>
          <w:rFonts w:ascii="Times New Roman" w:hAnsi="Times New Roman" w:cs="Times New Roman"/>
          <w:spacing w:val="1"/>
        </w:rPr>
      </w:pPr>
      <w:r>
        <w:rPr>
          <w:rFonts w:ascii="Times New Roman" w:hAnsi="Times New Roman" w:cs="Times New Roman"/>
          <w:spacing w:val="1"/>
        </w:rPr>
        <w:tab/>
      </w:r>
    </w:p>
    <w:p w14:paraId="56D54A57" w14:textId="2B57FD80" w:rsidR="0030160F" w:rsidRPr="00D4525B" w:rsidRDefault="0030160F" w:rsidP="0030160F">
      <w:pPr>
        <w:ind w:left="101" w:right="403"/>
        <w:jc w:val="center"/>
        <w:rPr>
          <w:rFonts w:ascii="Times New Roman" w:hAnsi="Times New Roman" w:cs="Times New Roman"/>
        </w:rPr>
      </w:pPr>
      <w:r w:rsidRPr="00D4525B">
        <w:rPr>
          <w:rFonts w:ascii="Times New Roman" w:hAnsi="Times New Roman" w:cs="Times New Roman"/>
        </w:rPr>
        <w:t>Pro</w:t>
      </w:r>
      <w:r>
        <w:rPr>
          <w:rFonts w:ascii="Times New Roman" w:hAnsi="Times New Roman" w:cs="Times New Roman"/>
        </w:rPr>
        <w:t>test</w:t>
      </w:r>
      <w:r w:rsidRPr="00D4525B">
        <w:rPr>
          <w:rFonts w:ascii="Times New Roman" w:hAnsi="Times New Roman" w:cs="Times New Roman"/>
        </w:rPr>
        <w:t xml:space="preserve"> Administrator</w:t>
      </w:r>
    </w:p>
    <w:p w14:paraId="4F91D8C6" w14:textId="77777777" w:rsidR="0030160F" w:rsidRPr="00D4525B" w:rsidRDefault="0030160F" w:rsidP="0030160F">
      <w:pPr>
        <w:ind w:left="101" w:right="403"/>
        <w:jc w:val="center"/>
        <w:rPr>
          <w:rFonts w:ascii="Times New Roman" w:hAnsi="Times New Roman" w:cs="Times New Roman"/>
        </w:rPr>
      </w:pPr>
      <w:r w:rsidRPr="00D4525B">
        <w:rPr>
          <w:rFonts w:ascii="Times New Roman" w:hAnsi="Times New Roman" w:cs="Times New Roman"/>
        </w:rPr>
        <w:t>Individual Marketplace and Customer Engagement Center RFP</w:t>
      </w:r>
    </w:p>
    <w:p w14:paraId="293616B9" w14:textId="744B1DDC" w:rsidR="0030160F" w:rsidRPr="00D4525B" w:rsidRDefault="0030160F" w:rsidP="0030160F">
      <w:pPr>
        <w:ind w:left="101" w:right="403"/>
        <w:jc w:val="center"/>
        <w:rPr>
          <w:rFonts w:ascii="Times New Roman" w:hAnsi="Times New Roman" w:cs="Times New Roman"/>
        </w:rPr>
      </w:pPr>
      <w:r w:rsidRPr="00D4525B">
        <w:rPr>
          <w:rFonts w:ascii="Times New Roman" w:hAnsi="Times New Roman" w:cs="Times New Roman"/>
          <w:shd w:val="clear" w:color="auto" w:fill="FFFFFF"/>
        </w:rPr>
        <w:t>7601 Jefferson St. NE, Suite 1</w:t>
      </w:r>
      <w:r w:rsidR="002E5D56">
        <w:rPr>
          <w:rFonts w:ascii="Times New Roman" w:hAnsi="Times New Roman" w:cs="Times New Roman"/>
          <w:shd w:val="clear" w:color="auto" w:fill="FFFFFF"/>
        </w:rPr>
        <w:t>2</w:t>
      </w:r>
      <w:r w:rsidRPr="00D4525B">
        <w:rPr>
          <w:rFonts w:ascii="Times New Roman" w:hAnsi="Times New Roman" w:cs="Times New Roman"/>
          <w:shd w:val="clear" w:color="auto" w:fill="FFFFFF"/>
        </w:rPr>
        <w:t>0</w:t>
      </w:r>
      <w:r w:rsidRPr="00D4525B">
        <w:rPr>
          <w:rFonts w:ascii="Times New Roman" w:hAnsi="Times New Roman" w:cs="Times New Roman"/>
        </w:rPr>
        <w:br/>
      </w:r>
      <w:r w:rsidRPr="00D4525B">
        <w:rPr>
          <w:rFonts w:ascii="Times New Roman" w:hAnsi="Times New Roman" w:cs="Times New Roman"/>
          <w:shd w:val="clear" w:color="auto" w:fill="FFFFFF"/>
        </w:rPr>
        <w:t>Albuquerque, NM 87109</w:t>
      </w:r>
    </w:p>
    <w:p w14:paraId="6FFE9D48" w14:textId="76DA0DE5" w:rsidR="00821643" w:rsidRDefault="00821643" w:rsidP="00AE178B">
      <w:pPr>
        <w:pStyle w:val="BodyText"/>
      </w:pPr>
      <w:r>
        <w:t xml:space="preserve">The protest </w:t>
      </w:r>
      <w:r w:rsidR="00335D24">
        <w:t>must</w:t>
      </w:r>
      <w:r>
        <w:t xml:space="preserve"> be submitted within fifteen (15) calendar days after knowledge of the facts or occurrences giving rise to the protest, provided that no protest </w:t>
      </w:r>
      <w:r w:rsidR="00335D24">
        <w:t>must</w:t>
      </w:r>
      <w:r>
        <w:t xml:space="preserve"> be considered timely unless submitted within 15 </w:t>
      </w:r>
      <w:r>
        <w:lastRenderedPageBreak/>
        <w:t xml:space="preserve">days of the contract award, meaning the date the contract is executed by all parties. </w:t>
      </w:r>
    </w:p>
    <w:p w14:paraId="15E4C487" w14:textId="7EAFD293" w:rsidR="00821643" w:rsidRDefault="00821643" w:rsidP="00AE178B">
      <w:pPr>
        <w:pStyle w:val="BodyText"/>
      </w:pPr>
      <w:r>
        <w:t xml:space="preserve">A protest </w:t>
      </w:r>
      <w:r w:rsidR="00335D24">
        <w:t>must</w:t>
      </w:r>
      <w:r>
        <w:t xml:space="preserve"> include the following: </w:t>
      </w:r>
    </w:p>
    <w:p w14:paraId="04541BC7" w14:textId="77777777" w:rsidR="00821643" w:rsidRDefault="00821643" w:rsidP="00DE0770">
      <w:pPr>
        <w:pStyle w:val="ListParagraph"/>
        <w:numPr>
          <w:ilvl w:val="0"/>
          <w:numId w:val="52"/>
        </w:numPr>
        <w:spacing w:before="120" w:after="120" w:line="259" w:lineRule="auto"/>
        <w:ind w:left="0" w:firstLine="360"/>
        <w:rPr>
          <w:rFonts w:ascii="Times New Roman" w:hAnsi="Times New Roman" w:cs="Times New Roman"/>
        </w:rPr>
      </w:pPr>
      <w:r>
        <w:rPr>
          <w:rFonts w:ascii="Times New Roman" w:hAnsi="Times New Roman" w:cs="Times New Roman"/>
        </w:rPr>
        <w:t xml:space="preserve">The name and address of the protestant; </w:t>
      </w:r>
    </w:p>
    <w:p w14:paraId="29BA65A1" w14:textId="77777777" w:rsidR="00821643" w:rsidRDefault="00821643" w:rsidP="00DE0770">
      <w:pPr>
        <w:pStyle w:val="ListParagraph"/>
        <w:numPr>
          <w:ilvl w:val="0"/>
          <w:numId w:val="52"/>
        </w:numPr>
        <w:spacing w:before="120" w:after="120" w:line="259" w:lineRule="auto"/>
        <w:ind w:left="0" w:firstLine="360"/>
        <w:rPr>
          <w:rFonts w:ascii="Times New Roman" w:hAnsi="Times New Roman" w:cs="Times New Roman"/>
        </w:rPr>
      </w:pPr>
      <w:r>
        <w:rPr>
          <w:rFonts w:ascii="Times New Roman" w:hAnsi="Times New Roman" w:cs="Times New Roman"/>
        </w:rPr>
        <w:t xml:space="preserve">The RFP number; </w:t>
      </w:r>
    </w:p>
    <w:p w14:paraId="6ED99E23" w14:textId="77777777" w:rsidR="00821643" w:rsidRPr="004514D3" w:rsidRDefault="00821643" w:rsidP="00DE0770">
      <w:pPr>
        <w:pStyle w:val="ListParagraph"/>
        <w:numPr>
          <w:ilvl w:val="0"/>
          <w:numId w:val="52"/>
        </w:numPr>
        <w:spacing w:before="120" w:after="120" w:line="259" w:lineRule="auto"/>
        <w:ind w:left="0" w:firstLine="360"/>
        <w:rPr>
          <w:rFonts w:ascii="Times New Roman" w:hAnsi="Times New Roman" w:cs="Times New Roman"/>
        </w:rPr>
      </w:pPr>
      <w:r w:rsidRPr="004514D3">
        <w:rPr>
          <w:rFonts w:ascii="Times New Roman" w:hAnsi="Times New Roman" w:cs="Times New Roman"/>
        </w:rPr>
        <w:t xml:space="preserve">A statement of the grounds for the protest; </w:t>
      </w:r>
    </w:p>
    <w:p w14:paraId="2D949DF3" w14:textId="77777777" w:rsidR="00821643" w:rsidRPr="004514D3" w:rsidRDefault="00821643" w:rsidP="00DE0770">
      <w:pPr>
        <w:pStyle w:val="ListParagraph"/>
        <w:numPr>
          <w:ilvl w:val="0"/>
          <w:numId w:val="52"/>
        </w:numPr>
        <w:spacing w:before="120" w:after="120" w:line="259" w:lineRule="auto"/>
        <w:ind w:left="0" w:firstLine="360"/>
        <w:rPr>
          <w:rFonts w:ascii="Times New Roman" w:hAnsi="Times New Roman" w:cs="Times New Roman"/>
        </w:rPr>
      </w:pPr>
      <w:r w:rsidRPr="004514D3">
        <w:rPr>
          <w:rFonts w:ascii="Times New Roman" w:hAnsi="Times New Roman" w:cs="Times New Roman"/>
        </w:rPr>
        <w:t>Appropriate supporting exhibits, evidence, or documents to substantiate any claim; and</w:t>
      </w:r>
    </w:p>
    <w:p w14:paraId="397C4939" w14:textId="77777777" w:rsidR="00821643" w:rsidRPr="004514D3" w:rsidRDefault="00821643" w:rsidP="00DE0770">
      <w:pPr>
        <w:pStyle w:val="ListParagraph"/>
        <w:numPr>
          <w:ilvl w:val="0"/>
          <w:numId w:val="52"/>
        </w:numPr>
        <w:spacing w:before="120" w:after="120" w:line="259" w:lineRule="auto"/>
        <w:ind w:left="0" w:firstLine="360"/>
        <w:rPr>
          <w:rFonts w:ascii="Times New Roman" w:hAnsi="Times New Roman" w:cs="Times New Roman"/>
        </w:rPr>
      </w:pPr>
      <w:r w:rsidRPr="004514D3">
        <w:rPr>
          <w:rFonts w:ascii="Times New Roman" w:hAnsi="Times New Roman" w:cs="Times New Roman"/>
        </w:rPr>
        <w:t xml:space="preserve">The ruling requested. </w:t>
      </w:r>
    </w:p>
    <w:p w14:paraId="7011D04B" w14:textId="77777777" w:rsidR="00821643" w:rsidRPr="004514D3" w:rsidRDefault="00821643" w:rsidP="00AE178B">
      <w:pPr>
        <w:pStyle w:val="BodyText"/>
      </w:pPr>
      <w:r w:rsidRPr="004514D3">
        <w:t>The</w:t>
      </w:r>
      <w:r w:rsidRPr="004514D3">
        <w:rPr>
          <w:spacing w:val="-5"/>
        </w:rPr>
        <w:t xml:space="preserve"> </w:t>
      </w:r>
      <w:r w:rsidRPr="004514D3">
        <w:rPr>
          <w:spacing w:val="1"/>
        </w:rPr>
        <w:t>P</w:t>
      </w:r>
      <w:r w:rsidRPr="004514D3">
        <w:t>ro</w:t>
      </w:r>
      <w:r>
        <w:t xml:space="preserve">test Administrator </w:t>
      </w:r>
      <w:r w:rsidRPr="004514D3">
        <w:t xml:space="preserve">may take any action reasonably necessary to resolve a protest, including but not limited to the following: </w:t>
      </w:r>
    </w:p>
    <w:p w14:paraId="7670BD1C"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issue a final written determination summarily dismissing the protest;</w:t>
      </w:r>
    </w:p>
    <w:p w14:paraId="5E13E2B7"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 xml:space="preserve">obtain information from </w:t>
      </w:r>
      <w:r>
        <w:rPr>
          <w:rFonts w:ascii="Times New Roman" w:eastAsia="Times New Roman" w:hAnsi="Times New Roman" w:cs="Times New Roman"/>
          <w:color w:val="000000"/>
        </w:rPr>
        <w:t>any person involved in the procurement or from a third party</w:t>
      </w:r>
      <w:r w:rsidRPr="004514D3">
        <w:rPr>
          <w:rFonts w:ascii="Times New Roman" w:eastAsia="Times New Roman" w:hAnsi="Times New Roman" w:cs="Times New Roman"/>
          <w:color w:val="000000"/>
        </w:rPr>
        <w:t>;</w:t>
      </w:r>
    </w:p>
    <w:p w14:paraId="3BED76F3"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require parties to produce for examination information or witnesses under their control;</w:t>
      </w:r>
    </w:p>
    <w:p w14:paraId="1FF91468"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require parties to express their positions on any issues in the proceedings;</w:t>
      </w:r>
    </w:p>
    <w:p w14:paraId="3190A23D"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require parties to submit legal briefs on any issues in the proceeding;</w:t>
      </w:r>
    </w:p>
    <w:p w14:paraId="14ACCA71"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establish procedural schedules;</w:t>
      </w:r>
    </w:p>
    <w:p w14:paraId="43DF0114"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regulate the course of the proceedings and the conduct of any participants;</w:t>
      </w:r>
    </w:p>
    <w:p w14:paraId="5D3946AA"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receive, rule on, exclude</w:t>
      </w:r>
      <w:r>
        <w:rPr>
          <w:rFonts w:ascii="Times New Roman" w:eastAsia="Times New Roman" w:hAnsi="Times New Roman" w:cs="Times New Roman"/>
          <w:color w:val="000000"/>
        </w:rPr>
        <w:t>,</w:t>
      </w:r>
      <w:r w:rsidRPr="004514D3">
        <w:rPr>
          <w:rFonts w:ascii="Times New Roman" w:eastAsia="Times New Roman" w:hAnsi="Times New Roman" w:cs="Times New Roman"/>
          <w:color w:val="000000"/>
        </w:rPr>
        <w:t xml:space="preserve"> or limit evidence;</w:t>
      </w:r>
    </w:p>
    <w:p w14:paraId="7958BEE5"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take official notice of any fact that is among the traditional matters of official or administrative notice;</w:t>
      </w:r>
    </w:p>
    <w:p w14:paraId="5CA060E8"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conduct hearings; and</w:t>
      </w:r>
    </w:p>
    <w:p w14:paraId="0FB29F18" w14:textId="77777777" w:rsidR="00821643" w:rsidRPr="004514D3" w:rsidRDefault="00821643" w:rsidP="00DE0770">
      <w:pPr>
        <w:pStyle w:val="ListParagraph"/>
        <w:numPr>
          <w:ilvl w:val="0"/>
          <w:numId w:val="52"/>
        </w:numPr>
        <w:spacing w:before="120" w:after="120" w:line="259" w:lineRule="auto"/>
        <w:ind w:left="720"/>
        <w:rPr>
          <w:rFonts w:ascii="Times New Roman" w:hAnsi="Times New Roman" w:cs="Times New Roman"/>
        </w:rPr>
      </w:pPr>
      <w:r w:rsidRPr="004514D3">
        <w:rPr>
          <w:rFonts w:ascii="Times New Roman" w:eastAsia="Times New Roman" w:hAnsi="Times New Roman" w:cs="Times New Roman"/>
          <w:color w:val="000000"/>
        </w:rPr>
        <w:t>take any action reasonably necessary to compel discovery or control the conduct of parties or witnesses.</w:t>
      </w:r>
    </w:p>
    <w:p w14:paraId="2E25FB24" w14:textId="51918C54" w:rsidR="0030160F" w:rsidRDefault="00821643" w:rsidP="00AE178B">
      <w:pPr>
        <w:pStyle w:val="BodyText"/>
      </w:pPr>
      <w:r>
        <w:t xml:space="preserve">The Protest Administrator </w:t>
      </w:r>
      <w:r w:rsidR="00335D24">
        <w:t>must</w:t>
      </w:r>
      <w:r>
        <w:t xml:space="preserve"> issue a written determination of the protest which </w:t>
      </w:r>
      <w:r w:rsidR="00335D24">
        <w:t>must</w:t>
      </w:r>
      <w:r>
        <w:t xml:space="preserve"> include the reasons for any action taken. </w:t>
      </w:r>
    </w:p>
    <w:p w14:paraId="4A540C0E" w14:textId="1B12752D" w:rsidR="00BC3495" w:rsidRPr="00EF160A" w:rsidRDefault="00BC3495" w:rsidP="00821643">
      <w:pPr>
        <w:spacing w:before="120" w:after="120" w:line="259" w:lineRule="auto"/>
        <w:ind w:left="360"/>
        <w:rPr>
          <w:rFonts w:ascii="Times New Roman" w:hAnsi="Times New Roman" w:cs="Times New Roman"/>
          <w:b/>
          <w:spacing w:val="-3"/>
        </w:rPr>
      </w:pPr>
      <w:r>
        <w:rPr>
          <w:rFonts w:ascii="Times New Roman" w:hAnsi="Times New Roman" w:cs="Times New Roman"/>
          <w:b/>
          <w:spacing w:val="-3"/>
        </w:rPr>
        <w:t>2.23.2 Reconsideration</w:t>
      </w:r>
    </w:p>
    <w:p w14:paraId="7FBC5006" w14:textId="30ABCD6D" w:rsidR="0030160F" w:rsidRDefault="0030160F" w:rsidP="0030160F">
      <w:pPr>
        <w:spacing w:before="120" w:after="120" w:line="259" w:lineRule="auto"/>
        <w:ind w:right="547"/>
        <w:rPr>
          <w:rFonts w:ascii="Times New Roman" w:hAnsi="Times New Roman" w:cs="Times New Roman"/>
          <w:spacing w:val="-3"/>
        </w:rPr>
      </w:pPr>
      <w:r>
        <w:rPr>
          <w:rFonts w:ascii="Times New Roman" w:hAnsi="Times New Roman" w:cs="Times New Roman"/>
          <w:spacing w:val="-3"/>
        </w:rPr>
        <w:t xml:space="preserve">Any Offeror who disagrees with the Protest Administrator’s determination may request reconsideration. The request for reconsideration must be filed within seven (7) calendar days of the determination and </w:t>
      </w:r>
      <w:r w:rsidR="00335D24">
        <w:rPr>
          <w:rFonts w:ascii="Times New Roman" w:hAnsi="Times New Roman" w:cs="Times New Roman"/>
          <w:spacing w:val="-3"/>
        </w:rPr>
        <w:t>must</w:t>
      </w:r>
      <w:r>
        <w:rPr>
          <w:rFonts w:ascii="Times New Roman" w:hAnsi="Times New Roman" w:cs="Times New Roman"/>
          <w:spacing w:val="-3"/>
        </w:rPr>
        <w:t xml:space="preserve"> contain a detailed statement of the factual and legal grounds upon which reversal or modification of the determination is warranted, specifying any errors of law made or information not previously considered. </w:t>
      </w:r>
    </w:p>
    <w:p w14:paraId="7656FBA0" w14:textId="47FD58BC" w:rsidR="0030160F" w:rsidRDefault="0030160F" w:rsidP="0030160F">
      <w:pPr>
        <w:spacing w:before="120" w:after="120" w:line="259" w:lineRule="auto"/>
        <w:ind w:right="547"/>
        <w:rPr>
          <w:rFonts w:ascii="Times New Roman" w:hAnsi="Times New Roman" w:cs="Times New Roman"/>
          <w:spacing w:val="-3"/>
        </w:rPr>
      </w:pPr>
      <w:r>
        <w:rPr>
          <w:rFonts w:ascii="Times New Roman" w:hAnsi="Times New Roman" w:cs="Times New Roman"/>
          <w:spacing w:val="-3"/>
        </w:rPr>
        <w:t xml:space="preserve">The Protest Administrator may take any action reasonably necessary to resolve the request for reconsideration, including the actions above, and may consult a third-party, independent of beWellnm, for advice, counsel, and recommendation. The Protest Administrator </w:t>
      </w:r>
      <w:r w:rsidR="00335D24">
        <w:rPr>
          <w:rFonts w:ascii="Times New Roman" w:hAnsi="Times New Roman" w:cs="Times New Roman"/>
          <w:spacing w:val="-3"/>
        </w:rPr>
        <w:t>must</w:t>
      </w:r>
      <w:r>
        <w:rPr>
          <w:rFonts w:ascii="Times New Roman" w:hAnsi="Times New Roman" w:cs="Times New Roman"/>
          <w:spacing w:val="-3"/>
        </w:rPr>
        <w:t xml:space="preserve"> promptly issue a written determination of the request for reconsideration. </w:t>
      </w:r>
    </w:p>
    <w:p w14:paraId="0200164D" w14:textId="4549D2B6" w:rsidR="0030160F" w:rsidRDefault="0030160F" w:rsidP="0030160F">
      <w:pPr>
        <w:spacing w:before="120" w:after="120" w:line="259" w:lineRule="auto"/>
        <w:ind w:right="547"/>
        <w:rPr>
          <w:rFonts w:ascii="Times New Roman" w:hAnsi="Times New Roman" w:cs="Times New Roman"/>
          <w:spacing w:val="-3"/>
        </w:rPr>
      </w:pPr>
      <w:r>
        <w:rPr>
          <w:rFonts w:ascii="Times New Roman" w:hAnsi="Times New Roman" w:cs="Times New Roman"/>
          <w:spacing w:val="-3"/>
        </w:rPr>
        <w:t xml:space="preserve">The written determination of the Protest Administrator regarding a request for reconsideration </w:t>
      </w:r>
      <w:r w:rsidR="00335D24">
        <w:rPr>
          <w:rFonts w:ascii="Times New Roman" w:hAnsi="Times New Roman" w:cs="Times New Roman"/>
          <w:spacing w:val="-3"/>
        </w:rPr>
        <w:t>must</w:t>
      </w:r>
      <w:r>
        <w:rPr>
          <w:rFonts w:ascii="Times New Roman" w:hAnsi="Times New Roman" w:cs="Times New Roman"/>
          <w:spacing w:val="-3"/>
        </w:rPr>
        <w:t xml:space="preserve"> be final. </w:t>
      </w:r>
    </w:p>
    <w:p w14:paraId="4302BD72" w14:textId="77777777" w:rsidR="00D81FD6" w:rsidRPr="00D4525B" w:rsidRDefault="00153BC0" w:rsidP="000B2228">
      <w:pPr>
        <w:pStyle w:val="Style2"/>
      </w:pPr>
      <w:bookmarkStart w:id="79" w:name="_bookmark27"/>
      <w:bookmarkStart w:id="80" w:name="_Toc1558120"/>
      <w:bookmarkStart w:id="81" w:name="_Toc2331122"/>
      <w:bookmarkEnd w:id="79"/>
      <w:r w:rsidRPr="00D4525B">
        <w:lastRenderedPageBreak/>
        <w:t>Conflict of Interest</w:t>
      </w:r>
      <w:bookmarkEnd w:id="80"/>
      <w:bookmarkEnd w:id="81"/>
    </w:p>
    <w:p w14:paraId="2AADC0DF" w14:textId="12649774" w:rsidR="00D81FD6" w:rsidRPr="00D4525B" w:rsidRDefault="00153BC0" w:rsidP="008915D0">
      <w:pPr>
        <w:pStyle w:val="BodyText"/>
      </w:pPr>
      <w:r w:rsidRPr="00D4525B">
        <w:t xml:space="preserve">By submitting a </w:t>
      </w:r>
      <w:r w:rsidR="009248DC" w:rsidRPr="00D4525B">
        <w:t>proposal in response</w:t>
      </w:r>
      <w:r w:rsidRPr="00D4525B">
        <w:t xml:space="preserve"> to this </w:t>
      </w:r>
      <w:r w:rsidR="00DC3C4D" w:rsidRPr="00D4525B">
        <w:t>RFP</w:t>
      </w:r>
      <w:r w:rsidRPr="00D4525B">
        <w:t>, a</w:t>
      </w:r>
      <w:r w:rsidR="009248DC" w:rsidRPr="00D4525B">
        <w:t>n</w:t>
      </w:r>
      <w:r w:rsidRPr="00D4525B">
        <w:t xml:space="preserve"> </w:t>
      </w:r>
      <w:r w:rsidR="00CE01A3" w:rsidRPr="00D4525B">
        <w:t>Offeror</w:t>
      </w:r>
      <w:r w:rsidRPr="00D4525B">
        <w:t xml:space="preserve"> warrants that it presently has no interest and </w:t>
      </w:r>
      <w:r w:rsidR="00197916">
        <w:t>must</w:t>
      </w:r>
      <w:r w:rsidRPr="00D4525B">
        <w:t xml:space="preserve"> not acquire any interest, direct or indirect, which would conflict in any manner or degree with the performance or services </w:t>
      </w:r>
      <w:r w:rsidR="009248DC" w:rsidRPr="00D4525B">
        <w:t>solicited</w:t>
      </w:r>
      <w:r w:rsidRPr="00D4525B">
        <w:t xml:space="preserve">. The </w:t>
      </w:r>
      <w:r w:rsidR="00CE01A3" w:rsidRPr="00D4525B">
        <w:t>Offeror</w:t>
      </w:r>
      <w:r w:rsidRPr="00D4525B">
        <w:t xml:space="preserve"> </w:t>
      </w:r>
      <w:r w:rsidR="00197916">
        <w:t>must</w:t>
      </w:r>
      <w:r w:rsidR="009248DC" w:rsidRPr="00D4525B">
        <w:t xml:space="preserve"> certify compliance with </w:t>
      </w:r>
      <w:r w:rsidRPr="00D4525B">
        <w:t xml:space="preserve">requirements of the Governmental Conduct Act, Sections 10-16-1 through 10-16-18, NMSA 1978, regarding contracting with a </w:t>
      </w:r>
      <w:r w:rsidR="009248DC" w:rsidRPr="00D4525B">
        <w:t>governmental entity</w:t>
      </w:r>
      <w:r w:rsidRPr="00D4525B">
        <w:t xml:space="preserve">. The </w:t>
      </w:r>
      <w:r w:rsidR="00CE01A3" w:rsidRPr="00D4525B">
        <w:t>Offeror</w:t>
      </w:r>
      <w:r w:rsidRPr="00D4525B">
        <w:t xml:space="preserve"> also certifies compliance with all federal provisions related to conflicts of interest, including but not limited to those contained in 45</w:t>
      </w:r>
      <w:r w:rsidR="00A5488A" w:rsidRPr="00D4525B">
        <w:t xml:space="preserve"> </w:t>
      </w:r>
      <w:r w:rsidRPr="00D4525B">
        <w:t>C.F.R. 92.36</w:t>
      </w:r>
      <w:r w:rsidR="009248DC" w:rsidRPr="00D4525B">
        <w:t xml:space="preserve"> and</w:t>
      </w:r>
      <w:r w:rsidRPr="00D4525B">
        <w:t xml:space="preserve"> the Affordable Care Act.</w:t>
      </w:r>
    </w:p>
    <w:p w14:paraId="24CAD14E" w14:textId="77777777" w:rsidR="001D580B" w:rsidRPr="00D4525B" w:rsidRDefault="001D580B" w:rsidP="000B2228">
      <w:pPr>
        <w:pStyle w:val="Style2"/>
      </w:pPr>
      <w:bookmarkStart w:id="82" w:name="_Toc1558121"/>
      <w:bookmarkStart w:id="83" w:name="_Toc2331123"/>
      <w:r w:rsidRPr="00D4525B">
        <w:t>Contract Terms and Conditions</w:t>
      </w:r>
      <w:bookmarkEnd w:id="82"/>
      <w:bookmarkEnd w:id="83"/>
    </w:p>
    <w:p w14:paraId="23CE8480" w14:textId="21CCF9C4" w:rsidR="001D580B" w:rsidRPr="008915D0" w:rsidRDefault="004265D3" w:rsidP="004265D3">
      <w:pPr>
        <w:pStyle w:val="Style3"/>
      </w:pPr>
      <w:bookmarkStart w:id="84" w:name="_Toc2282476"/>
      <w:bookmarkStart w:id="85" w:name="_Toc2331124"/>
      <w:r>
        <w:t xml:space="preserve">2.25.1. </w:t>
      </w:r>
      <w:r>
        <w:tab/>
      </w:r>
      <w:r w:rsidR="001D580B" w:rsidRPr="008915D0">
        <w:t>Initial Term</w:t>
      </w:r>
      <w:bookmarkEnd w:id="84"/>
      <w:bookmarkEnd w:id="85"/>
    </w:p>
    <w:p w14:paraId="1BE2CE50" w14:textId="4F01858F" w:rsidR="00B456EF" w:rsidRPr="00D4525B" w:rsidRDefault="00B456EF" w:rsidP="000B2228">
      <w:pPr>
        <w:pStyle w:val="BodyText"/>
      </w:pPr>
      <w:r w:rsidRPr="00D4525B">
        <w:t>The contract will have two phases:</w:t>
      </w:r>
    </w:p>
    <w:p w14:paraId="4BC008A2" w14:textId="040AD0DB" w:rsidR="00DB2E46" w:rsidRPr="008915D0" w:rsidRDefault="00DB2E46" w:rsidP="008915D0">
      <w:pPr>
        <w:pStyle w:val="Style4"/>
      </w:pPr>
      <w:r w:rsidRPr="008915D0">
        <w:t>Phase I: Design</w:t>
      </w:r>
      <w:r w:rsidR="00014375" w:rsidRPr="008915D0">
        <w:t>,</w:t>
      </w:r>
      <w:r w:rsidRPr="008915D0">
        <w:t xml:space="preserve"> Development and Implementation (DDI)</w:t>
      </w:r>
    </w:p>
    <w:p w14:paraId="69B28F2B" w14:textId="1A1EA0E1" w:rsidR="00DB2E46" w:rsidRPr="00D4525B" w:rsidRDefault="00DB2E46" w:rsidP="000B2228">
      <w:pPr>
        <w:pStyle w:val="BodyText"/>
      </w:pPr>
      <w:r w:rsidRPr="00D4525B">
        <w:t>The term of the DDI phase will be from July 1, 2019 to January 31, 2021</w:t>
      </w:r>
      <w:r w:rsidR="00CD72CE">
        <w:t>.</w:t>
      </w:r>
    </w:p>
    <w:p w14:paraId="5F69221D" w14:textId="2DFB120A" w:rsidR="00DB2E46" w:rsidRPr="00D4525B" w:rsidRDefault="00DB2E46" w:rsidP="007A21B2">
      <w:pPr>
        <w:pStyle w:val="ListParagraph"/>
        <w:numPr>
          <w:ilvl w:val="3"/>
          <w:numId w:val="11"/>
        </w:numPr>
        <w:spacing w:before="120" w:after="120" w:line="259" w:lineRule="auto"/>
        <w:ind w:right="797"/>
        <w:rPr>
          <w:rFonts w:ascii="Times New Roman" w:hAnsi="Times New Roman" w:cs="Times New Roman"/>
          <w:b/>
        </w:rPr>
      </w:pPr>
      <w:r w:rsidRPr="00D4525B">
        <w:rPr>
          <w:rFonts w:ascii="Times New Roman" w:hAnsi="Times New Roman" w:cs="Times New Roman"/>
          <w:b/>
        </w:rPr>
        <w:t xml:space="preserve"> Phase II: Maintenance and Operations (M&amp;O)</w:t>
      </w:r>
    </w:p>
    <w:p w14:paraId="768A1CBB" w14:textId="639ABE76" w:rsidR="00B456EF" w:rsidRPr="00D4525B" w:rsidRDefault="00DB2E46" w:rsidP="000B2228">
      <w:pPr>
        <w:pStyle w:val="BodyText"/>
      </w:pPr>
      <w:r w:rsidRPr="00D4525B">
        <w:t>The initial term of Phase II is from January 1, 2021 through December 31, 2023.</w:t>
      </w:r>
    </w:p>
    <w:p w14:paraId="100FD919" w14:textId="4A14FA23" w:rsidR="001D580B" w:rsidRPr="00D4525B" w:rsidRDefault="004265D3" w:rsidP="004265D3">
      <w:pPr>
        <w:pStyle w:val="Style3"/>
      </w:pPr>
      <w:bookmarkStart w:id="86" w:name="_Toc2282477"/>
      <w:bookmarkStart w:id="87" w:name="_Toc2331125"/>
      <w:r>
        <w:t>2.25.2.</w:t>
      </w:r>
      <w:r>
        <w:tab/>
      </w:r>
      <w:r w:rsidR="001D580B" w:rsidRPr="00D4525B">
        <w:t xml:space="preserve"> Additional Terms</w:t>
      </w:r>
      <w:bookmarkEnd w:id="86"/>
      <w:bookmarkEnd w:id="87"/>
    </w:p>
    <w:p w14:paraId="1AECC540" w14:textId="4D7CC2D7" w:rsidR="001D580B" w:rsidRPr="00D4525B" w:rsidRDefault="001D580B" w:rsidP="00CD72CE">
      <w:pPr>
        <w:pStyle w:val="BodyText"/>
      </w:pPr>
      <w:r w:rsidRPr="00D4525B">
        <w:rPr>
          <w:spacing w:val="-3"/>
        </w:rPr>
        <w:t>T</w:t>
      </w:r>
      <w:r w:rsidRPr="00D4525B">
        <w:t>he</w:t>
      </w:r>
      <w:r w:rsidRPr="00D4525B">
        <w:rPr>
          <w:spacing w:val="-3"/>
        </w:rPr>
        <w:t xml:space="preserve"> re</w:t>
      </w:r>
      <w:r w:rsidRPr="00D4525B">
        <w:t>sulting</w:t>
      </w:r>
      <w:r w:rsidRPr="00D4525B">
        <w:rPr>
          <w:spacing w:val="-5"/>
        </w:rPr>
        <w:t xml:space="preserve"> </w:t>
      </w:r>
      <w:r w:rsidRPr="00D4525B">
        <w:rPr>
          <w:spacing w:val="-1"/>
        </w:rPr>
        <w:t>c</w:t>
      </w:r>
      <w:r w:rsidRPr="00D4525B">
        <w:t>ontr</w:t>
      </w:r>
      <w:r w:rsidRPr="00D4525B">
        <w:rPr>
          <w:spacing w:val="-4"/>
        </w:rPr>
        <w:t>a</w:t>
      </w:r>
      <w:r w:rsidRPr="00D4525B">
        <w:rPr>
          <w:spacing w:val="-3"/>
        </w:rPr>
        <w:t>c</w:t>
      </w:r>
      <w:r w:rsidRPr="00D4525B">
        <w:t>t</w:t>
      </w:r>
      <w:r w:rsidRPr="00D4525B">
        <w:rPr>
          <w:spacing w:val="-4"/>
        </w:rPr>
        <w:t xml:space="preserve"> </w:t>
      </w:r>
      <w:r w:rsidRPr="00D4525B">
        <w:t>may</w:t>
      </w:r>
      <w:r w:rsidRPr="00D4525B">
        <w:rPr>
          <w:spacing w:val="-8"/>
        </w:rPr>
        <w:t xml:space="preserve"> </w:t>
      </w:r>
      <w:r w:rsidRPr="00D4525B">
        <w:t>be</w:t>
      </w:r>
      <w:r w:rsidRPr="00D4525B">
        <w:rPr>
          <w:spacing w:val="-3"/>
        </w:rPr>
        <w:t xml:space="preserve"> e</w:t>
      </w:r>
      <w:r w:rsidRPr="00D4525B">
        <w:t>xt</w:t>
      </w:r>
      <w:r w:rsidRPr="00D4525B">
        <w:rPr>
          <w:spacing w:val="-3"/>
        </w:rPr>
        <w:t>e</w:t>
      </w:r>
      <w:r w:rsidRPr="00D4525B">
        <w:t>nd</w:t>
      </w:r>
      <w:r w:rsidRPr="00D4525B">
        <w:rPr>
          <w:spacing w:val="-1"/>
        </w:rPr>
        <w:t>e</w:t>
      </w:r>
      <w:r w:rsidRPr="00D4525B">
        <w:t>d</w:t>
      </w:r>
      <w:r w:rsidRPr="00D4525B">
        <w:rPr>
          <w:spacing w:val="-5"/>
        </w:rPr>
        <w:t xml:space="preserve"> </w:t>
      </w:r>
      <w:r w:rsidRPr="00D4525B">
        <w:rPr>
          <w:spacing w:val="-3"/>
        </w:rPr>
        <w:t>f</w:t>
      </w:r>
      <w:r w:rsidRPr="00D4525B">
        <w:t>or</w:t>
      </w:r>
      <w:r w:rsidRPr="00D4525B">
        <w:rPr>
          <w:spacing w:val="-3"/>
        </w:rPr>
        <w:t xml:space="preserve"> </w:t>
      </w:r>
      <w:r w:rsidR="009248DC" w:rsidRPr="00D4525B">
        <w:rPr>
          <w:spacing w:val="-3"/>
        </w:rPr>
        <w:t xml:space="preserve">an </w:t>
      </w:r>
      <w:r w:rsidRPr="00D4525B">
        <w:rPr>
          <w:spacing w:val="-3"/>
        </w:rPr>
        <w:t>a</w:t>
      </w:r>
      <w:r w:rsidRPr="00D4525B">
        <w:t>ddition</w:t>
      </w:r>
      <w:r w:rsidRPr="00D4525B">
        <w:rPr>
          <w:spacing w:val="-3"/>
        </w:rPr>
        <w:t>a</w:t>
      </w:r>
      <w:r w:rsidRPr="00D4525B">
        <w:t>l</w:t>
      </w:r>
      <w:r w:rsidR="009248DC" w:rsidRPr="00D4525B">
        <w:t xml:space="preserve"> term or</w:t>
      </w:r>
      <w:r w:rsidRPr="00D4525B">
        <w:rPr>
          <w:spacing w:val="-4"/>
        </w:rPr>
        <w:t xml:space="preserve"> </w:t>
      </w:r>
      <w:r w:rsidRPr="00D4525B">
        <w:t>t</w:t>
      </w:r>
      <w:r w:rsidRPr="00D4525B">
        <w:rPr>
          <w:spacing w:val="-1"/>
        </w:rPr>
        <w:t>e</w:t>
      </w:r>
      <w:r w:rsidRPr="00D4525B">
        <w:rPr>
          <w:spacing w:val="-3"/>
        </w:rPr>
        <w:t>r</w:t>
      </w:r>
      <w:r w:rsidRPr="00D4525B">
        <w:t>ms</w:t>
      </w:r>
      <w:r w:rsidRPr="00D4525B">
        <w:rPr>
          <w:spacing w:val="-5"/>
        </w:rPr>
        <w:t xml:space="preserve"> </w:t>
      </w:r>
      <w:r w:rsidRPr="00D4525B">
        <w:rPr>
          <w:spacing w:val="2"/>
        </w:rPr>
        <w:t>b</w:t>
      </w:r>
      <w:r w:rsidRPr="00D4525B">
        <w:t>y</w:t>
      </w:r>
      <w:r w:rsidRPr="00D4525B">
        <w:rPr>
          <w:spacing w:val="-10"/>
        </w:rPr>
        <w:t xml:space="preserve"> </w:t>
      </w:r>
      <w:r w:rsidRPr="00D4525B">
        <w:t>mutu</w:t>
      </w:r>
      <w:r w:rsidRPr="00D4525B">
        <w:rPr>
          <w:spacing w:val="-3"/>
        </w:rPr>
        <w:t>a</w:t>
      </w:r>
      <w:r w:rsidRPr="00D4525B">
        <w:t xml:space="preserve">l </w:t>
      </w:r>
      <w:r w:rsidRPr="00D4525B">
        <w:rPr>
          <w:spacing w:val="-1"/>
        </w:rPr>
        <w:t>a</w:t>
      </w:r>
      <w:r w:rsidRPr="00D4525B">
        <w:t>g</w:t>
      </w:r>
      <w:r w:rsidRPr="00D4525B">
        <w:rPr>
          <w:spacing w:val="-3"/>
        </w:rPr>
        <w:t>r</w:t>
      </w:r>
      <w:r w:rsidRPr="00D4525B">
        <w:rPr>
          <w:spacing w:val="-1"/>
        </w:rPr>
        <w:t>ee</w:t>
      </w:r>
      <w:r w:rsidRPr="00D4525B">
        <w:t>m</w:t>
      </w:r>
      <w:r w:rsidRPr="00D4525B">
        <w:rPr>
          <w:spacing w:val="-3"/>
        </w:rPr>
        <w:t>e</w:t>
      </w:r>
      <w:r w:rsidRPr="00D4525B">
        <w:t>nt</w:t>
      </w:r>
      <w:r w:rsidRPr="00D4525B">
        <w:rPr>
          <w:spacing w:val="-4"/>
        </w:rPr>
        <w:t xml:space="preserve"> </w:t>
      </w:r>
      <w:r w:rsidRPr="00D4525B">
        <w:t>of the</w:t>
      </w:r>
      <w:r w:rsidRPr="00D4525B">
        <w:rPr>
          <w:spacing w:val="-6"/>
        </w:rPr>
        <w:t xml:space="preserve"> </w:t>
      </w:r>
      <w:r w:rsidRPr="00D4525B">
        <w:t>p</w:t>
      </w:r>
      <w:r w:rsidRPr="00D4525B">
        <w:rPr>
          <w:spacing w:val="-3"/>
        </w:rPr>
        <w:t>ar</w:t>
      </w:r>
      <w:r w:rsidRPr="00D4525B">
        <w:t>ti</w:t>
      </w:r>
      <w:r w:rsidRPr="00D4525B">
        <w:rPr>
          <w:spacing w:val="-1"/>
        </w:rPr>
        <w:t>e</w:t>
      </w:r>
      <w:r w:rsidRPr="00D4525B">
        <w:t>s.</w:t>
      </w:r>
      <w:r w:rsidRPr="00D4525B">
        <w:rPr>
          <w:spacing w:val="53"/>
        </w:rPr>
        <w:t xml:space="preserve"> </w:t>
      </w:r>
      <w:r w:rsidRPr="00D4525B">
        <w:t>T</w:t>
      </w:r>
      <w:r w:rsidRPr="00D4525B">
        <w:rPr>
          <w:spacing w:val="-3"/>
        </w:rPr>
        <w:t>h</w:t>
      </w:r>
      <w:r w:rsidRPr="00D4525B">
        <w:t>e</w:t>
      </w:r>
      <w:r w:rsidRPr="00D4525B">
        <w:rPr>
          <w:spacing w:val="-3"/>
        </w:rPr>
        <w:t xml:space="preserve"> c</w:t>
      </w:r>
      <w:r w:rsidRPr="00D4525B">
        <w:t>omp</w:t>
      </w:r>
      <w:r w:rsidRPr="00D4525B">
        <w:rPr>
          <w:spacing w:val="-3"/>
        </w:rPr>
        <w:t>e</w:t>
      </w:r>
      <w:r w:rsidRPr="00D4525B">
        <w:t>ns</w:t>
      </w:r>
      <w:r w:rsidRPr="00D4525B">
        <w:rPr>
          <w:spacing w:val="-3"/>
        </w:rPr>
        <w:t>a</w:t>
      </w:r>
      <w:r w:rsidRPr="00D4525B">
        <w:t>tion</w:t>
      </w:r>
      <w:r w:rsidRPr="00D4525B">
        <w:rPr>
          <w:spacing w:val="-5"/>
        </w:rPr>
        <w:t xml:space="preserve"> </w:t>
      </w:r>
      <w:r w:rsidRPr="00D4525B">
        <w:t>p</w:t>
      </w:r>
      <w:r w:rsidRPr="00D4525B">
        <w:rPr>
          <w:spacing w:val="-3"/>
        </w:rPr>
        <w:t>a</w:t>
      </w:r>
      <w:r w:rsidRPr="00D4525B">
        <w:t>id</w:t>
      </w:r>
      <w:r w:rsidRPr="00D4525B">
        <w:rPr>
          <w:spacing w:val="-5"/>
        </w:rPr>
        <w:t xml:space="preserve"> </w:t>
      </w:r>
      <w:r w:rsidRPr="00D4525B">
        <w:t>und</w:t>
      </w:r>
      <w:r w:rsidRPr="00D4525B">
        <w:rPr>
          <w:spacing w:val="-1"/>
        </w:rPr>
        <w:t>e</w:t>
      </w:r>
      <w:r w:rsidRPr="00D4525B">
        <w:t>r</w:t>
      </w:r>
      <w:r w:rsidRPr="00D4525B">
        <w:rPr>
          <w:spacing w:val="-6"/>
        </w:rPr>
        <w:t xml:space="preserve"> </w:t>
      </w:r>
      <w:r w:rsidRPr="00D4525B">
        <w:t>the</w:t>
      </w:r>
      <w:r w:rsidRPr="00D4525B">
        <w:rPr>
          <w:spacing w:val="-3"/>
        </w:rPr>
        <w:t xml:space="preserve"> </w:t>
      </w:r>
      <w:r w:rsidRPr="00D4525B">
        <w:t>r</w:t>
      </w:r>
      <w:r w:rsidRPr="00D4525B">
        <w:rPr>
          <w:spacing w:val="-4"/>
        </w:rPr>
        <w:t>e</w:t>
      </w:r>
      <w:r w:rsidRPr="00D4525B">
        <w:t>sult</w:t>
      </w:r>
      <w:r w:rsidRPr="00D4525B">
        <w:rPr>
          <w:spacing w:val="-1"/>
        </w:rPr>
        <w:t>i</w:t>
      </w:r>
      <w:r w:rsidRPr="00D4525B">
        <w:t>ng</w:t>
      </w:r>
      <w:r w:rsidRPr="00D4525B">
        <w:rPr>
          <w:spacing w:val="-5"/>
        </w:rPr>
        <w:t xml:space="preserve"> </w:t>
      </w:r>
      <w:r w:rsidRPr="00D4525B">
        <w:rPr>
          <w:spacing w:val="-3"/>
        </w:rPr>
        <w:t>c</w:t>
      </w:r>
      <w:r w:rsidRPr="00D4525B">
        <w:t>ont</w:t>
      </w:r>
      <w:r w:rsidRPr="00D4525B">
        <w:rPr>
          <w:spacing w:val="-3"/>
        </w:rPr>
        <w:t>r</w:t>
      </w:r>
      <w:r w:rsidRPr="00D4525B">
        <w:rPr>
          <w:spacing w:val="-1"/>
        </w:rPr>
        <w:t>a</w:t>
      </w:r>
      <w:r w:rsidRPr="00D4525B">
        <w:rPr>
          <w:spacing w:val="-3"/>
        </w:rPr>
        <w:t>c</w:t>
      </w:r>
      <w:r w:rsidRPr="00D4525B">
        <w:t xml:space="preserve">t </w:t>
      </w:r>
      <w:r w:rsidR="001E358C" w:rsidRPr="00D4525B">
        <w:t xml:space="preserve">for any additional terms </w:t>
      </w:r>
      <w:r w:rsidRPr="00D4525B">
        <w:rPr>
          <w:spacing w:val="-3"/>
        </w:rPr>
        <w:t>a</w:t>
      </w:r>
      <w:r w:rsidRPr="00D4525B">
        <w:t xml:space="preserve">nd </w:t>
      </w:r>
      <w:r w:rsidRPr="00D4525B">
        <w:rPr>
          <w:spacing w:val="-3"/>
        </w:rPr>
        <w:t>a</w:t>
      </w:r>
      <w:r w:rsidRPr="00D4525B">
        <w:rPr>
          <w:spacing w:val="2"/>
        </w:rPr>
        <w:t>n</w:t>
      </w:r>
      <w:r w:rsidRPr="00D4525B">
        <w:t>y</w:t>
      </w:r>
      <w:r w:rsidRPr="00D4525B">
        <w:rPr>
          <w:spacing w:val="-7"/>
        </w:rPr>
        <w:t xml:space="preserve"> </w:t>
      </w:r>
      <w:r w:rsidRPr="00D4525B">
        <w:rPr>
          <w:spacing w:val="-3"/>
        </w:rPr>
        <w:t>a</w:t>
      </w:r>
      <w:r w:rsidRPr="00D4525B">
        <w:t>m</w:t>
      </w:r>
      <w:r w:rsidRPr="00D4525B">
        <w:rPr>
          <w:spacing w:val="-1"/>
        </w:rPr>
        <w:t>e</w:t>
      </w:r>
      <w:r w:rsidRPr="00D4525B">
        <w:t>ndm</w:t>
      </w:r>
      <w:r w:rsidRPr="00D4525B">
        <w:rPr>
          <w:spacing w:val="-3"/>
        </w:rPr>
        <w:t>e</w:t>
      </w:r>
      <w:r w:rsidRPr="00D4525B">
        <w:t>nts th</w:t>
      </w:r>
      <w:r w:rsidRPr="00D4525B">
        <w:rPr>
          <w:spacing w:val="-3"/>
        </w:rPr>
        <w:t>e</w:t>
      </w:r>
      <w:r w:rsidRPr="00D4525B">
        <w:t>r</w:t>
      </w:r>
      <w:r w:rsidRPr="00D4525B">
        <w:rPr>
          <w:spacing w:val="-4"/>
        </w:rPr>
        <w:t>e</w:t>
      </w:r>
      <w:r w:rsidRPr="00D4525B">
        <w:t>to</w:t>
      </w:r>
      <w:r w:rsidRPr="00D4525B">
        <w:rPr>
          <w:spacing w:val="-5"/>
        </w:rPr>
        <w:t xml:space="preserve"> </w:t>
      </w:r>
      <w:r w:rsidR="00197916">
        <w:t>must</w:t>
      </w:r>
      <w:r w:rsidRPr="00D4525B">
        <w:rPr>
          <w:spacing w:val="-4"/>
        </w:rPr>
        <w:t xml:space="preserve"> </w:t>
      </w:r>
      <w:r w:rsidRPr="00D4525B">
        <w:t xml:space="preserve">be determined on an annual basis. </w:t>
      </w:r>
    </w:p>
    <w:p w14:paraId="2D41E3FE" w14:textId="15F6CC53" w:rsidR="001D580B" w:rsidRPr="00D4525B" w:rsidRDefault="001D580B" w:rsidP="00CD72CE">
      <w:pPr>
        <w:pStyle w:val="Style2"/>
      </w:pPr>
      <w:bookmarkStart w:id="88" w:name="_Toc2331126"/>
      <w:r w:rsidRPr="00D4525B">
        <w:t>Contract</w:t>
      </w:r>
      <w:bookmarkEnd w:id="88"/>
    </w:p>
    <w:p w14:paraId="1636C05B" w14:textId="54525676" w:rsidR="001D580B" w:rsidRPr="00D4525B" w:rsidRDefault="00175652" w:rsidP="003D0B83">
      <w:pPr>
        <w:pStyle w:val="BodyText"/>
        <w:rPr>
          <w:rFonts w:eastAsia="Times New Roman"/>
        </w:rPr>
      </w:pPr>
      <w:r>
        <w:rPr>
          <w:b/>
        </w:rPr>
        <w:t xml:space="preserve">Offerors must review the Contract in Attachment F before responding to this RFP. </w:t>
      </w:r>
      <w:r w:rsidR="00CE01A3" w:rsidRPr="00D4525B">
        <w:t>Offeror</w:t>
      </w:r>
      <w:r w:rsidR="001D580B" w:rsidRPr="00D4525B">
        <w:t xml:space="preserve">s </w:t>
      </w:r>
      <w:r w:rsidR="00197916">
        <w:t>must</w:t>
      </w:r>
      <w:r w:rsidR="001D580B" w:rsidRPr="00D4525B">
        <w:t xml:space="preserve"> be expected to enter into an agreement with beWellnm largely conforming to the Sample Contract</w:t>
      </w:r>
      <w:r w:rsidR="00FD2BC3" w:rsidRPr="00D4525B">
        <w:t xml:space="preserve">, which includes contract </w:t>
      </w:r>
      <w:r w:rsidR="00DC11FD">
        <w:t xml:space="preserve">reporting </w:t>
      </w:r>
      <w:r w:rsidR="00FD2BC3" w:rsidRPr="00D4525B">
        <w:t xml:space="preserve">deliverables and </w:t>
      </w:r>
      <w:r w:rsidR="002C1806">
        <w:t>P</w:t>
      </w:r>
      <w:r w:rsidR="00FD2BC3" w:rsidRPr="00344AE1">
        <w:t xml:space="preserve">erformance </w:t>
      </w:r>
      <w:r w:rsidR="002C1806">
        <w:t>G</w:t>
      </w:r>
      <w:r w:rsidR="00FD2BC3" w:rsidRPr="00344AE1">
        <w:t>uarantee</w:t>
      </w:r>
      <w:r w:rsidR="00157F5A" w:rsidRPr="00344AE1">
        <w:t>s</w:t>
      </w:r>
      <w:r w:rsidR="00F13D6D">
        <w:t xml:space="preserve"> with associated metrics and penalties</w:t>
      </w:r>
      <w:r w:rsidR="00117D3A" w:rsidRPr="00D4525B">
        <w:t>.</w:t>
      </w:r>
      <w:r w:rsidR="00F243F7" w:rsidRPr="00D4525B">
        <w:t xml:space="preserve"> The Offeror’s RFP response will be incorporated into the Contract’s Scope of Work.</w:t>
      </w:r>
    </w:p>
    <w:p w14:paraId="7AE563E9" w14:textId="0AB31FF1" w:rsidR="001D580B" w:rsidRPr="00D4525B" w:rsidRDefault="00E01228" w:rsidP="003D0B83">
      <w:pPr>
        <w:pStyle w:val="BodyText"/>
        <w:rPr>
          <w:rFonts w:eastAsia="Times New Roman"/>
        </w:rPr>
      </w:pPr>
      <w:r w:rsidRPr="00D4525B">
        <w:rPr>
          <w:rFonts w:eastAsia="Times New Roman"/>
        </w:rPr>
        <w:t>B</w:t>
      </w:r>
      <w:r w:rsidR="001D580B" w:rsidRPr="00D4525B">
        <w:rPr>
          <w:rFonts w:eastAsia="Times New Roman"/>
        </w:rPr>
        <w:t xml:space="preserve">eWellnm reserves the right to negotiate with any </w:t>
      </w:r>
      <w:r w:rsidR="00CE01A3" w:rsidRPr="00D4525B">
        <w:rPr>
          <w:rFonts w:eastAsia="Times New Roman"/>
        </w:rPr>
        <w:t>Offeror</w:t>
      </w:r>
      <w:r w:rsidR="001D580B" w:rsidRPr="00D4525B">
        <w:rPr>
          <w:rFonts w:eastAsia="Times New Roman"/>
        </w:rPr>
        <w:t xml:space="preserve"> provisions in addition to those contained in the sample contract. The contents of this RFP, as revised and/or supplemented, and the successful </w:t>
      </w:r>
      <w:r w:rsidR="00CE01A3" w:rsidRPr="00D4525B">
        <w:rPr>
          <w:rFonts w:eastAsia="Times New Roman"/>
        </w:rPr>
        <w:t>Offeror</w:t>
      </w:r>
      <w:r w:rsidR="001D580B" w:rsidRPr="00D4525B">
        <w:rPr>
          <w:rFonts w:eastAsia="Times New Roman"/>
        </w:rPr>
        <w:t>’s proposal will be incorporated into and become part of any resultant contract.</w:t>
      </w:r>
    </w:p>
    <w:p w14:paraId="4C2D02E5" w14:textId="14DD15AE" w:rsidR="001D580B" w:rsidRPr="00D4525B" w:rsidRDefault="00E01228" w:rsidP="003D0B83">
      <w:pPr>
        <w:pStyle w:val="BodyText"/>
        <w:rPr>
          <w:rFonts w:eastAsia="Times New Roman"/>
        </w:rPr>
      </w:pPr>
      <w:r w:rsidRPr="00D4525B">
        <w:rPr>
          <w:rFonts w:eastAsia="Times New Roman"/>
        </w:rPr>
        <w:t>B</w:t>
      </w:r>
      <w:r w:rsidR="001D580B" w:rsidRPr="00D4525B">
        <w:rPr>
          <w:rFonts w:eastAsia="Times New Roman"/>
        </w:rPr>
        <w:t xml:space="preserve">eWellnm discourages exceptions to contract terms and conditions. Exceptions may cause a Proposal to be rejected as nonresponsive when, in the sole judgment of the </w:t>
      </w:r>
      <w:r w:rsidR="009E18A6" w:rsidRPr="00D4525B">
        <w:rPr>
          <w:rFonts w:eastAsia="Times New Roman"/>
        </w:rPr>
        <w:t>E</w:t>
      </w:r>
      <w:r w:rsidR="001D580B" w:rsidRPr="00D4525B">
        <w:rPr>
          <w:rFonts w:eastAsia="Times New Roman"/>
        </w:rPr>
        <w:t xml:space="preserve">valuation </w:t>
      </w:r>
      <w:r w:rsidR="009E18A6" w:rsidRPr="00D4525B">
        <w:rPr>
          <w:rFonts w:eastAsia="Times New Roman"/>
        </w:rPr>
        <w:t>C</w:t>
      </w:r>
      <w:r w:rsidR="001D580B" w:rsidRPr="00D4525B">
        <w:rPr>
          <w:rFonts w:eastAsia="Times New Roman"/>
        </w:rPr>
        <w:t>ommittee, the Proposal appears to be conditioned on the exception, or correction of what is deemed to be a deficiency, or an unacceptable exception which would require a substantial proposal rewrite to correct is proposed.</w:t>
      </w:r>
    </w:p>
    <w:p w14:paraId="0212E4B7" w14:textId="6B2DA03A" w:rsidR="001D580B" w:rsidRPr="00D4525B" w:rsidRDefault="001D580B" w:rsidP="003D0B83">
      <w:pPr>
        <w:pStyle w:val="BodyText"/>
        <w:rPr>
          <w:rFonts w:eastAsia="Times New Roman"/>
        </w:rPr>
      </w:pPr>
      <w:r w:rsidRPr="00D4525B">
        <w:rPr>
          <w:rFonts w:eastAsia="Times New Roman"/>
        </w:rPr>
        <w:t>Should a</w:t>
      </w:r>
      <w:r w:rsidR="0083124C" w:rsidRPr="00D4525B">
        <w:rPr>
          <w:rFonts w:eastAsia="Times New Roman"/>
        </w:rPr>
        <w:t>n</w:t>
      </w:r>
      <w:r w:rsidRPr="00D4525B">
        <w:rPr>
          <w:rFonts w:eastAsia="Times New Roman"/>
        </w:rPr>
        <w:t xml:space="preserve"> </w:t>
      </w:r>
      <w:r w:rsidR="00CE01A3" w:rsidRPr="00D4525B">
        <w:rPr>
          <w:rFonts w:eastAsia="Times New Roman"/>
        </w:rPr>
        <w:t>Offeror</w:t>
      </w:r>
      <w:r w:rsidRPr="00D4525B">
        <w:rPr>
          <w:rFonts w:eastAsia="Times New Roman"/>
        </w:rPr>
        <w:t xml:space="preserve"> object to any of the terms and conditions in the sample contract strongly enough to propose alternate terms and conditions in spite of the above, the </w:t>
      </w:r>
      <w:r w:rsidR="00CE01A3" w:rsidRPr="00D4525B">
        <w:rPr>
          <w:rFonts w:eastAsia="Times New Roman"/>
        </w:rPr>
        <w:t>Offeror</w:t>
      </w:r>
      <w:r w:rsidRPr="00D4525B">
        <w:rPr>
          <w:rFonts w:eastAsia="Times New Roman"/>
        </w:rPr>
        <w:t xml:space="preserve"> must propose specific alternative language in its proposal by redlining the sample contract. </w:t>
      </w:r>
      <w:r w:rsidR="0008435A">
        <w:rPr>
          <w:rFonts w:eastAsia="Times New Roman"/>
        </w:rPr>
        <w:t>B</w:t>
      </w:r>
      <w:r w:rsidRPr="00D4525B">
        <w:rPr>
          <w:rFonts w:eastAsia="Times New Roman"/>
        </w:rPr>
        <w:t xml:space="preserve">eWellnm may or may not accept the alternative language. General references to the </w:t>
      </w:r>
      <w:r w:rsidR="00CE01A3" w:rsidRPr="00D4525B">
        <w:rPr>
          <w:rFonts w:eastAsia="Times New Roman"/>
        </w:rPr>
        <w:t>Offeror</w:t>
      </w:r>
      <w:r w:rsidRPr="00D4525B">
        <w:rPr>
          <w:rFonts w:eastAsia="Times New Roman"/>
        </w:rPr>
        <w:t xml:space="preserve">’s terms and conditions or attempts at complete substitutions that are not acceptable with beWellnm will result in disqualification of the </w:t>
      </w:r>
      <w:r w:rsidR="00CE01A3" w:rsidRPr="00D4525B">
        <w:rPr>
          <w:rFonts w:eastAsia="Times New Roman"/>
        </w:rPr>
        <w:t>Offeror</w:t>
      </w:r>
      <w:r w:rsidRPr="00D4525B">
        <w:rPr>
          <w:rFonts w:eastAsia="Times New Roman"/>
        </w:rPr>
        <w:t>’s proposal.</w:t>
      </w:r>
    </w:p>
    <w:p w14:paraId="19FE2CE9" w14:textId="519832E6" w:rsidR="001D580B" w:rsidRPr="00D4525B" w:rsidRDefault="00CE01A3" w:rsidP="003D0B83">
      <w:pPr>
        <w:pStyle w:val="BodyText"/>
        <w:rPr>
          <w:rFonts w:eastAsia="Times New Roman"/>
        </w:rPr>
      </w:pPr>
      <w:r w:rsidRPr="00D4525B">
        <w:rPr>
          <w:rFonts w:eastAsia="Times New Roman"/>
        </w:rPr>
        <w:t>Offeror</w:t>
      </w:r>
      <w:r w:rsidR="001D580B" w:rsidRPr="00D4525B">
        <w:rPr>
          <w:rFonts w:eastAsia="Times New Roman"/>
        </w:rPr>
        <w:t>s must provide a brief discussion of the purpose and impact, if any, of each proposed change followed by the specific proposed alternate wording.</w:t>
      </w:r>
    </w:p>
    <w:p w14:paraId="0DB5150E" w14:textId="4E528A98" w:rsidR="001D580B" w:rsidRPr="00D4525B" w:rsidRDefault="001D580B" w:rsidP="00437263">
      <w:pPr>
        <w:spacing w:before="120" w:after="120" w:line="259" w:lineRule="auto"/>
        <w:ind w:left="100" w:right="408"/>
        <w:rPr>
          <w:rFonts w:ascii="Times New Roman" w:hAnsi="Times New Roman" w:cs="Times New Roman"/>
        </w:rPr>
        <w:sectPr w:rsidR="001D580B" w:rsidRPr="00D4525B">
          <w:footerReference w:type="default" r:id="rId14"/>
          <w:pgSz w:w="12240" w:h="15840"/>
          <w:pgMar w:top="1400" w:right="1320" w:bottom="1480" w:left="1340" w:header="0" w:footer="1263" w:gutter="0"/>
          <w:cols w:space="720"/>
        </w:sectPr>
      </w:pPr>
    </w:p>
    <w:p w14:paraId="76F5677D" w14:textId="3D884EFC" w:rsidR="00CA55F1" w:rsidRPr="003D0B83" w:rsidRDefault="00C0681B" w:rsidP="003D0B83">
      <w:pPr>
        <w:pStyle w:val="Style1"/>
      </w:pPr>
      <w:bookmarkStart w:id="89" w:name="_Toc1558122"/>
      <w:bookmarkStart w:id="90" w:name="_Toc2331127"/>
      <w:r w:rsidRPr="003D0B83">
        <w:lastRenderedPageBreak/>
        <w:t xml:space="preserve">General </w:t>
      </w:r>
      <w:r w:rsidR="00404DCC" w:rsidRPr="003D0B83">
        <w:t>Scope of Work</w:t>
      </w:r>
      <w:bookmarkEnd w:id="89"/>
      <w:bookmarkEnd w:id="90"/>
    </w:p>
    <w:p w14:paraId="189361DF" w14:textId="77777777" w:rsidR="00404DCC" w:rsidRPr="00DC11FD" w:rsidRDefault="00404DCC" w:rsidP="007A21B2">
      <w:pPr>
        <w:pStyle w:val="ListParagraph"/>
        <w:numPr>
          <w:ilvl w:val="0"/>
          <w:numId w:val="11"/>
        </w:numPr>
        <w:tabs>
          <w:tab w:val="left" w:pos="965"/>
        </w:tabs>
        <w:spacing w:before="120" w:after="120" w:line="259" w:lineRule="auto"/>
        <w:rPr>
          <w:rFonts w:ascii="Times New Roman" w:hAnsi="Times New Roman" w:cs="Times New Roman"/>
          <w:b/>
          <w:vanish/>
          <w:color w:val="30849B"/>
          <w:spacing w:val="-1"/>
        </w:rPr>
      </w:pPr>
    </w:p>
    <w:p w14:paraId="4D29F643" w14:textId="3B76E37D" w:rsidR="00CA55F1" w:rsidRPr="00DC11FD" w:rsidRDefault="005F74A9" w:rsidP="003D0B83">
      <w:pPr>
        <w:pStyle w:val="Style2"/>
      </w:pPr>
      <w:bookmarkStart w:id="91" w:name="_Toc1558123"/>
      <w:bookmarkStart w:id="92" w:name="_Toc2331128"/>
      <w:r w:rsidRPr="00DC11FD">
        <w:t>Overview</w:t>
      </w:r>
      <w:bookmarkEnd w:id="91"/>
      <w:bookmarkEnd w:id="92"/>
    </w:p>
    <w:p w14:paraId="55ED5A8F" w14:textId="212C4974" w:rsidR="00E72E7F" w:rsidRPr="00AA436D" w:rsidRDefault="00E01228" w:rsidP="00AA436D">
      <w:pPr>
        <w:pStyle w:val="BodyText"/>
      </w:pPr>
      <w:r w:rsidRPr="00AA436D">
        <w:t>B</w:t>
      </w:r>
      <w:r w:rsidR="00E72E7F" w:rsidRPr="00AA436D">
        <w:t xml:space="preserve">eWellnm is seeking to implement </w:t>
      </w:r>
      <w:r w:rsidR="00DF3E87" w:rsidRPr="00AA436D">
        <w:t>a</w:t>
      </w:r>
      <w:r w:rsidR="00DC11FD" w:rsidRPr="00AA436D">
        <w:t xml:space="preserve">n Individual Marketplace platform, Billing System, </w:t>
      </w:r>
      <w:r w:rsidR="00F9127B">
        <w:t xml:space="preserve">Mailroom, </w:t>
      </w:r>
      <w:r w:rsidR="00DC11FD" w:rsidRPr="00AA436D">
        <w:t xml:space="preserve">and Customer Engagement Center </w:t>
      </w:r>
      <w:r w:rsidR="00E72E7F" w:rsidRPr="00AA436D">
        <w:t>that meet the following functional requirements</w:t>
      </w:r>
      <w:r w:rsidR="0048027F" w:rsidRPr="00AA436D">
        <w:t>. More detail on requirements are included in Attachment A-3-1 through A-3-9.</w:t>
      </w:r>
    </w:p>
    <w:p w14:paraId="384B1E89" w14:textId="3BEA7DCC" w:rsidR="00081182" w:rsidRPr="008915D0" w:rsidRDefault="00263116" w:rsidP="004265D3">
      <w:pPr>
        <w:pStyle w:val="Style3"/>
      </w:pPr>
      <w:bookmarkStart w:id="93" w:name="_Toc2282481"/>
      <w:bookmarkStart w:id="94" w:name="_Toc2331129"/>
      <w:r>
        <w:t xml:space="preserve">3.1.1.  </w:t>
      </w:r>
      <w:r w:rsidR="0059505B" w:rsidRPr="008915D0">
        <w:t>Individual</w:t>
      </w:r>
      <w:r w:rsidR="00081182" w:rsidRPr="008915D0">
        <w:t xml:space="preserve"> </w:t>
      </w:r>
      <w:r w:rsidR="00063A56" w:rsidRPr="008915D0">
        <w:t>Marketplace Technology and Service Requirements</w:t>
      </w:r>
      <w:bookmarkEnd w:id="93"/>
      <w:bookmarkEnd w:id="94"/>
    </w:p>
    <w:p w14:paraId="7233780C"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User authentication/authorization </w:t>
      </w:r>
    </w:p>
    <w:p w14:paraId="3B91550D"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Anonymous pre-screening of eligibility</w:t>
      </w:r>
    </w:p>
    <w:p w14:paraId="5178B4C1"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Anonymous plan comparison </w:t>
      </w:r>
    </w:p>
    <w:p w14:paraId="1EBB3292"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Eligibility determination, including calculation of advance premium tax credit (APTC) and cost-sharing reduction (CSR) subsidies</w:t>
      </w:r>
    </w:p>
    <w:p w14:paraId="0E8FD871"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Plan comparison/consumer decision support </w:t>
      </w:r>
    </w:p>
    <w:p w14:paraId="3F6F32E1"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Individual </w:t>
      </w:r>
      <w:r>
        <w:rPr>
          <w:rFonts w:ascii="Times New Roman" w:eastAsia="Times New Roman" w:hAnsi="Times New Roman" w:cs="Times New Roman"/>
          <w:color w:val="000000"/>
        </w:rPr>
        <w:t>Qualified Health Plan (</w:t>
      </w:r>
      <w:r w:rsidRPr="00D4525B">
        <w:rPr>
          <w:rFonts w:ascii="Times New Roman" w:eastAsia="Times New Roman" w:hAnsi="Times New Roman" w:cs="Times New Roman"/>
          <w:color w:val="000000"/>
        </w:rPr>
        <w:t>QHP</w:t>
      </w:r>
      <w:r>
        <w:rPr>
          <w:rFonts w:ascii="Times New Roman" w:eastAsia="Times New Roman" w:hAnsi="Times New Roman" w:cs="Times New Roman"/>
          <w:color w:val="000000"/>
        </w:rPr>
        <w:t>)</w:t>
      </w:r>
      <w:r w:rsidRPr="00D4525B">
        <w:rPr>
          <w:rFonts w:ascii="Times New Roman" w:eastAsia="Times New Roman" w:hAnsi="Times New Roman" w:cs="Times New Roman"/>
          <w:color w:val="000000"/>
        </w:rPr>
        <w:t xml:space="preserve"> and </w:t>
      </w:r>
      <w:r>
        <w:rPr>
          <w:rFonts w:ascii="Times New Roman" w:eastAsia="Times New Roman" w:hAnsi="Times New Roman" w:cs="Times New Roman"/>
          <w:color w:val="000000"/>
        </w:rPr>
        <w:t>Stand Alone Dental Plan (</w:t>
      </w:r>
      <w:r w:rsidRPr="00D4525B">
        <w:rPr>
          <w:rFonts w:ascii="Times New Roman" w:eastAsia="Times New Roman" w:hAnsi="Times New Roman" w:cs="Times New Roman"/>
          <w:color w:val="000000"/>
        </w:rPr>
        <w:t>SADP</w:t>
      </w:r>
      <w:r>
        <w:rPr>
          <w:rFonts w:ascii="Times New Roman" w:eastAsia="Times New Roman" w:hAnsi="Times New Roman" w:cs="Times New Roman"/>
          <w:color w:val="000000"/>
        </w:rPr>
        <w:t>)</w:t>
      </w:r>
      <w:r w:rsidRPr="00D4525B">
        <w:rPr>
          <w:rFonts w:ascii="Times New Roman" w:eastAsia="Times New Roman" w:hAnsi="Times New Roman" w:cs="Times New Roman"/>
          <w:color w:val="000000"/>
        </w:rPr>
        <w:t xml:space="preserve"> enrollment during open enrollment period (OEP) and special enrollment period (SEP) </w:t>
      </w:r>
    </w:p>
    <w:p w14:paraId="27FFB4B0"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Verification of </w:t>
      </w:r>
      <w:r>
        <w:rPr>
          <w:rFonts w:ascii="Times New Roman" w:eastAsia="Times New Roman" w:hAnsi="Times New Roman" w:cs="Times New Roman"/>
          <w:color w:val="000000"/>
        </w:rPr>
        <w:t>special enrollment period (</w:t>
      </w:r>
      <w:r w:rsidRPr="00D4525B">
        <w:rPr>
          <w:rFonts w:ascii="Times New Roman" w:eastAsia="Times New Roman" w:hAnsi="Times New Roman" w:cs="Times New Roman"/>
          <w:color w:val="000000"/>
        </w:rPr>
        <w:t>SEP</w:t>
      </w:r>
      <w:r>
        <w:rPr>
          <w:rFonts w:ascii="Times New Roman" w:eastAsia="Times New Roman" w:hAnsi="Times New Roman" w:cs="Times New Roman"/>
          <w:color w:val="000000"/>
        </w:rPr>
        <w:t>)</w:t>
      </w:r>
      <w:r w:rsidRPr="00D4525B">
        <w:rPr>
          <w:rFonts w:ascii="Times New Roman" w:eastAsia="Times New Roman" w:hAnsi="Times New Roman" w:cs="Times New Roman"/>
          <w:color w:val="000000"/>
        </w:rPr>
        <w:t xml:space="preserve">/qualifying life event (QLE) eligibility </w:t>
      </w:r>
    </w:p>
    <w:p w14:paraId="17C37A57"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Data persistence </w:t>
      </w:r>
    </w:p>
    <w:p w14:paraId="41390A23"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Electronic data interchange (EDI) with state Medicaid agency</w:t>
      </w:r>
    </w:p>
    <w:p w14:paraId="4446B2D6" w14:textId="2E9977CD"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EDI with insurance carriers </w:t>
      </w:r>
      <w:r w:rsidR="00935A64" w:rsidRPr="00935A64">
        <w:rPr>
          <w:rFonts w:ascii="Times New Roman" w:eastAsia="Times New Roman" w:hAnsi="Times New Roman" w:cs="Times New Roman"/>
          <w:color w:val="000000"/>
        </w:rPr>
        <w:t>(820’s &amp; 834’s)</w:t>
      </w:r>
    </w:p>
    <w:p w14:paraId="67479894" w14:textId="77777777" w:rsidR="005709E1"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EDI with Federal Data Services Hub (FDSH) </w:t>
      </w:r>
    </w:p>
    <w:p w14:paraId="40B541A1" w14:textId="34870D46" w:rsidR="005709E1" w:rsidRPr="00D4525B" w:rsidRDefault="00935A64"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Interface with </w:t>
      </w:r>
      <w:r w:rsidR="005709E1">
        <w:rPr>
          <w:rFonts w:ascii="Times New Roman" w:eastAsia="Times New Roman" w:hAnsi="Times New Roman" w:cs="Times New Roman"/>
          <w:color w:val="000000"/>
        </w:rPr>
        <w:t>EDE vendors</w:t>
      </w:r>
    </w:p>
    <w:p w14:paraId="04A38B7E"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Plan preview for carriers during recurring data correction windows </w:t>
      </w:r>
    </w:p>
    <w:p w14:paraId="112B17A0" w14:textId="77777777" w:rsidR="005709E1" w:rsidRPr="00D4525B" w:rsidRDefault="005709E1" w:rsidP="00DE0770">
      <w:pPr>
        <w:pStyle w:val="ListParagraph"/>
        <w:widowControl/>
        <w:numPr>
          <w:ilvl w:val="0"/>
          <w:numId w:val="22"/>
        </w:numPr>
        <w:spacing w:before="120" w:after="120"/>
        <w:ind w:left="1440"/>
        <w:rPr>
          <w:rFonts w:ascii="Times New Roman" w:eastAsia="Times New Roman" w:hAnsi="Times New Roman" w:cs="Times New Roman"/>
          <w:color w:val="000000"/>
        </w:rPr>
      </w:pPr>
      <w:r>
        <w:rPr>
          <w:rFonts w:ascii="Times New Roman" w:eastAsia="Times New Roman" w:hAnsi="Times New Roman" w:cs="Times New Roman"/>
          <w:color w:val="000000"/>
        </w:rPr>
        <w:t>Immigration status and Native American/Alaskan Native validation</w:t>
      </w:r>
    </w:p>
    <w:p w14:paraId="07AE15AD" w14:textId="1611976A" w:rsidR="00E72E7F" w:rsidRPr="00D4525B" w:rsidRDefault="00B25DB8" w:rsidP="004265D3">
      <w:pPr>
        <w:pStyle w:val="Style3"/>
      </w:pPr>
      <w:bookmarkStart w:id="95" w:name="_Toc2282482"/>
      <w:bookmarkStart w:id="96" w:name="_Toc2331130"/>
      <w:r w:rsidRPr="00D4525B">
        <w:t>3.1.2</w:t>
      </w:r>
      <w:r w:rsidR="00263116">
        <w:t>.</w:t>
      </w:r>
      <w:r w:rsidRPr="00D4525B">
        <w:t xml:space="preserve"> </w:t>
      </w:r>
      <w:r w:rsidR="00081182" w:rsidRPr="00D4525B">
        <w:t>Customer Engagement Center</w:t>
      </w:r>
      <w:bookmarkEnd w:id="95"/>
      <w:bookmarkEnd w:id="96"/>
    </w:p>
    <w:p w14:paraId="0161C973" w14:textId="00E979CD" w:rsidR="005709E1" w:rsidRDefault="005709E1" w:rsidP="00DE0770">
      <w:pPr>
        <w:pStyle w:val="ListParagraph"/>
        <w:numPr>
          <w:ilvl w:val="0"/>
          <w:numId w:val="29"/>
        </w:numPr>
        <w:spacing w:before="120" w:after="120" w:line="259" w:lineRule="auto"/>
        <w:ind w:left="1440"/>
        <w:rPr>
          <w:rFonts w:ascii="Times New Roman" w:hAnsi="Times New Roman" w:cs="Times New Roman"/>
        </w:rPr>
      </w:pPr>
      <w:r>
        <w:rPr>
          <w:rFonts w:ascii="Times New Roman" w:hAnsi="Times New Roman" w:cs="Times New Roman"/>
        </w:rPr>
        <w:t>Consumer messaging</w:t>
      </w:r>
    </w:p>
    <w:p w14:paraId="17EC8FA8" w14:textId="2296770C" w:rsidR="00A40145" w:rsidRPr="00D4525B" w:rsidRDefault="00A40145" w:rsidP="00DE0770">
      <w:pPr>
        <w:pStyle w:val="ListParagraph"/>
        <w:numPr>
          <w:ilvl w:val="0"/>
          <w:numId w:val="29"/>
        </w:numPr>
        <w:spacing w:before="120" w:after="120" w:line="259" w:lineRule="auto"/>
        <w:ind w:left="1440"/>
        <w:rPr>
          <w:rFonts w:ascii="Times New Roman" w:hAnsi="Times New Roman" w:cs="Times New Roman"/>
        </w:rPr>
      </w:pPr>
      <w:r w:rsidRPr="00D4525B">
        <w:rPr>
          <w:rFonts w:ascii="Times New Roman" w:hAnsi="Times New Roman" w:cs="Times New Roman"/>
        </w:rPr>
        <w:t>Telephonic enrollments Certified Assisters</w:t>
      </w:r>
    </w:p>
    <w:p w14:paraId="6B55EB98" w14:textId="454F75DF" w:rsidR="00A40145" w:rsidRPr="00D4525B" w:rsidRDefault="00A40145" w:rsidP="00DE0770">
      <w:pPr>
        <w:pStyle w:val="ListParagraph"/>
        <w:numPr>
          <w:ilvl w:val="0"/>
          <w:numId w:val="29"/>
        </w:numPr>
        <w:spacing w:before="120" w:after="120" w:line="259" w:lineRule="auto"/>
        <w:ind w:left="1440"/>
        <w:rPr>
          <w:rFonts w:ascii="Times New Roman" w:hAnsi="Times New Roman" w:cs="Times New Roman"/>
        </w:rPr>
      </w:pPr>
      <w:r w:rsidRPr="00D4525B">
        <w:rPr>
          <w:rFonts w:ascii="Times New Roman" w:hAnsi="Times New Roman" w:cs="Times New Roman"/>
        </w:rPr>
        <w:t>Supports Website Chat responses</w:t>
      </w:r>
    </w:p>
    <w:p w14:paraId="1469C913" w14:textId="12037069" w:rsidR="00A40145" w:rsidRPr="00D4525B" w:rsidRDefault="00A40145" w:rsidP="00DE0770">
      <w:pPr>
        <w:pStyle w:val="ListParagraph"/>
        <w:numPr>
          <w:ilvl w:val="0"/>
          <w:numId w:val="29"/>
        </w:numPr>
        <w:spacing w:before="120" w:after="120" w:line="259" w:lineRule="auto"/>
        <w:ind w:left="1440"/>
        <w:rPr>
          <w:rFonts w:ascii="Times New Roman" w:hAnsi="Times New Roman" w:cs="Times New Roman"/>
        </w:rPr>
      </w:pPr>
      <w:r w:rsidRPr="00D4525B">
        <w:rPr>
          <w:rFonts w:ascii="Times New Roman" w:hAnsi="Times New Roman" w:cs="Times New Roman"/>
        </w:rPr>
        <w:t>Provides Language support</w:t>
      </w:r>
    </w:p>
    <w:p w14:paraId="0D46A1A1" w14:textId="77777777" w:rsidR="00DC11FD" w:rsidRPr="00D4525B" w:rsidRDefault="00DC11FD" w:rsidP="00DE0770">
      <w:pPr>
        <w:pStyle w:val="ListParagraph"/>
        <w:widowControl/>
        <w:numPr>
          <w:ilvl w:val="0"/>
          <w:numId w:val="29"/>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Appeals processing </w:t>
      </w:r>
    </w:p>
    <w:p w14:paraId="69B3463F" w14:textId="77777777" w:rsidR="00DC11FD" w:rsidRPr="00D4525B" w:rsidRDefault="00DC11FD" w:rsidP="00DE0770">
      <w:pPr>
        <w:pStyle w:val="ListParagraph"/>
        <w:widowControl/>
        <w:numPr>
          <w:ilvl w:val="0"/>
          <w:numId w:val="29"/>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Consumer complaint resolution </w:t>
      </w:r>
    </w:p>
    <w:p w14:paraId="1D9AD7E6" w14:textId="77777777" w:rsidR="00DC11FD" w:rsidRPr="00D4525B" w:rsidRDefault="00DC11FD" w:rsidP="00DE0770">
      <w:pPr>
        <w:pStyle w:val="ListParagraph"/>
        <w:widowControl/>
        <w:numPr>
          <w:ilvl w:val="0"/>
          <w:numId w:val="29"/>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Customer relations management (CRM) </w:t>
      </w:r>
    </w:p>
    <w:p w14:paraId="58595371" w14:textId="77777777" w:rsidR="00DC11FD" w:rsidRDefault="00DC11FD" w:rsidP="00DE0770">
      <w:pPr>
        <w:pStyle w:val="ListParagraph"/>
        <w:widowControl/>
        <w:numPr>
          <w:ilvl w:val="0"/>
          <w:numId w:val="29"/>
        </w:numPr>
        <w:spacing w:before="120" w:after="120"/>
        <w:ind w:left="1440"/>
        <w:rPr>
          <w:rFonts w:ascii="Times New Roman" w:eastAsia="Times New Roman" w:hAnsi="Times New Roman" w:cs="Times New Roman"/>
          <w:color w:val="000000"/>
        </w:rPr>
      </w:pPr>
      <w:r w:rsidRPr="00D4525B">
        <w:rPr>
          <w:rFonts w:ascii="Times New Roman" w:eastAsia="Times New Roman" w:hAnsi="Times New Roman" w:cs="Times New Roman"/>
          <w:color w:val="000000"/>
        </w:rPr>
        <w:t>Broker Dashboard- Book of Business Portal</w:t>
      </w:r>
    </w:p>
    <w:p w14:paraId="0E5641B0" w14:textId="64C78369" w:rsidR="004B034A" w:rsidRPr="00D4525B" w:rsidRDefault="007717EF" w:rsidP="004265D3">
      <w:pPr>
        <w:pStyle w:val="Style3"/>
      </w:pPr>
      <w:bookmarkStart w:id="97" w:name="_Toc2282483"/>
      <w:bookmarkStart w:id="98" w:name="_Toc2331131"/>
      <w:r w:rsidRPr="00D4525B">
        <w:t>3.1.3</w:t>
      </w:r>
      <w:r w:rsidR="00263116">
        <w:t>.</w:t>
      </w:r>
      <w:r w:rsidRPr="00D4525B">
        <w:t xml:space="preserve"> Financial Management and Billing</w:t>
      </w:r>
      <w:bookmarkEnd w:id="97"/>
      <w:bookmarkEnd w:id="98"/>
    </w:p>
    <w:p w14:paraId="34C53972" w14:textId="171534D9" w:rsidR="004B034A" w:rsidRPr="00D4525B" w:rsidRDefault="004B034A" w:rsidP="00DE0770">
      <w:pPr>
        <w:pStyle w:val="ListParagraph"/>
        <w:numPr>
          <w:ilvl w:val="0"/>
          <w:numId w:val="26"/>
        </w:numPr>
        <w:spacing w:before="120" w:after="120" w:line="259" w:lineRule="auto"/>
        <w:ind w:left="1440" w:right="259"/>
        <w:rPr>
          <w:rFonts w:ascii="Times New Roman" w:hAnsi="Times New Roman" w:cs="Times New Roman"/>
        </w:rPr>
      </w:pPr>
      <w:r w:rsidRPr="00D4525B">
        <w:rPr>
          <w:rFonts w:ascii="Times New Roman" w:hAnsi="Times New Roman" w:cs="Times New Roman"/>
        </w:rPr>
        <w:t xml:space="preserve">Premium </w:t>
      </w:r>
      <w:r w:rsidR="00A86520" w:rsidRPr="00D4525B">
        <w:rPr>
          <w:rFonts w:ascii="Times New Roman" w:hAnsi="Times New Roman" w:cs="Times New Roman"/>
        </w:rPr>
        <w:t>b</w:t>
      </w:r>
      <w:r w:rsidRPr="00D4525B">
        <w:rPr>
          <w:rFonts w:ascii="Times New Roman" w:hAnsi="Times New Roman" w:cs="Times New Roman"/>
        </w:rPr>
        <w:t xml:space="preserve">illing and </w:t>
      </w:r>
      <w:r w:rsidR="00A86520" w:rsidRPr="00D4525B">
        <w:rPr>
          <w:rFonts w:ascii="Times New Roman" w:hAnsi="Times New Roman" w:cs="Times New Roman"/>
        </w:rPr>
        <w:t>i</w:t>
      </w:r>
      <w:r w:rsidRPr="00D4525B">
        <w:rPr>
          <w:rFonts w:ascii="Times New Roman" w:hAnsi="Times New Roman" w:cs="Times New Roman"/>
        </w:rPr>
        <w:t>nvoicing</w:t>
      </w:r>
    </w:p>
    <w:p w14:paraId="083AD087" w14:textId="5951153E" w:rsidR="004B034A" w:rsidRPr="00D4525B" w:rsidRDefault="004B034A" w:rsidP="00DE0770">
      <w:pPr>
        <w:pStyle w:val="ListParagraph"/>
        <w:numPr>
          <w:ilvl w:val="0"/>
          <w:numId w:val="26"/>
        </w:numPr>
        <w:spacing w:before="120" w:after="120" w:line="259" w:lineRule="auto"/>
        <w:ind w:left="1440" w:right="259"/>
        <w:rPr>
          <w:rFonts w:ascii="Times New Roman" w:hAnsi="Times New Roman" w:cs="Times New Roman"/>
        </w:rPr>
      </w:pPr>
      <w:r w:rsidRPr="00D4525B">
        <w:rPr>
          <w:rFonts w:ascii="Times New Roman" w:hAnsi="Times New Roman" w:cs="Times New Roman"/>
        </w:rPr>
        <w:t>Premium payment processing</w:t>
      </w:r>
    </w:p>
    <w:p w14:paraId="74B14D9C" w14:textId="74218718" w:rsidR="004B034A" w:rsidRPr="00D4525B" w:rsidRDefault="004B034A" w:rsidP="00DE0770">
      <w:pPr>
        <w:pStyle w:val="ListParagraph"/>
        <w:numPr>
          <w:ilvl w:val="0"/>
          <w:numId w:val="26"/>
        </w:numPr>
        <w:spacing w:before="120" w:after="120" w:line="259" w:lineRule="auto"/>
        <w:ind w:left="1440" w:right="266"/>
        <w:rPr>
          <w:rFonts w:ascii="Times New Roman" w:hAnsi="Times New Roman" w:cs="Times New Roman"/>
        </w:rPr>
      </w:pPr>
      <w:r w:rsidRPr="00D4525B">
        <w:rPr>
          <w:rFonts w:ascii="Times New Roman" w:hAnsi="Times New Roman" w:cs="Times New Roman"/>
        </w:rPr>
        <w:lastRenderedPageBreak/>
        <w:t>Reconciliation</w:t>
      </w:r>
      <w:r w:rsidR="00014375" w:rsidRPr="00D4525B">
        <w:rPr>
          <w:rFonts w:ascii="Times New Roman" w:hAnsi="Times New Roman" w:cs="Times New Roman"/>
        </w:rPr>
        <w:t xml:space="preserve"> </w:t>
      </w:r>
    </w:p>
    <w:p w14:paraId="4245283E" w14:textId="323E3231" w:rsidR="004B034A" w:rsidRPr="00D4525B" w:rsidRDefault="004B034A" w:rsidP="00DE0770">
      <w:pPr>
        <w:pStyle w:val="ListParagraph"/>
        <w:numPr>
          <w:ilvl w:val="0"/>
          <w:numId w:val="26"/>
        </w:numPr>
        <w:spacing w:before="120" w:after="120" w:line="259" w:lineRule="auto"/>
        <w:ind w:left="1440" w:right="266"/>
        <w:rPr>
          <w:rFonts w:ascii="Times New Roman" w:hAnsi="Times New Roman" w:cs="Times New Roman"/>
        </w:rPr>
      </w:pPr>
      <w:r w:rsidRPr="00D4525B">
        <w:rPr>
          <w:rFonts w:ascii="Times New Roman" w:eastAsia="Times New Roman" w:hAnsi="Times New Roman" w:cs="Times New Roman"/>
          <w:color w:val="000000"/>
        </w:rPr>
        <w:t>1095-A production, delivery and reporting</w:t>
      </w:r>
    </w:p>
    <w:p w14:paraId="17184371" w14:textId="439E16F0" w:rsidR="004B034A" w:rsidRPr="00D4525B" w:rsidRDefault="004B034A" w:rsidP="00DE0770">
      <w:pPr>
        <w:pStyle w:val="ListParagraph"/>
        <w:numPr>
          <w:ilvl w:val="0"/>
          <w:numId w:val="26"/>
        </w:numPr>
        <w:spacing w:before="120" w:after="120" w:line="259" w:lineRule="auto"/>
        <w:ind w:left="1440" w:right="266"/>
        <w:rPr>
          <w:rFonts w:ascii="Times New Roman" w:hAnsi="Times New Roman" w:cs="Times New Roman"/>
        </w:rPr>
      </w:pPr>
      <w:r w:rsidRPr="00D4525B">
        <w:rPr>
          <w:rFonts w:ascii="Times New Roman" w:hAnsi="Times New Roman" w:cs="Times New Roman"/>
        </w:rPr>
        <w:t>Premium aggregation</w:t>
      </w:r>
      <w:r w:rsidR="00040040" w:rsidRPr="00D4525B">
        <w:rPr>
          <w:rFonts w:ascii="Times New Roman" w:hAnsi="Times New Roman" w:cs="Times New Roman"/>
        </w:rPr>
        <w:t xml:space="preserve"> and remittance to carriers</w:t>
      </w:r>
    </w:p>
    <w:p w14:paraId="2F5765F1" w14:textId="7DF99D25" w:rsidR="00A86520" w:rsidRDefault="00A86520" w:rsidP="00DE0770">
      <w:pPr>
        <w:pStyle w:val="ListParagraph"/>
        <w:numPr>
          <w:ilvl w:val="0"/>
          <w:numId w:val="26"/>
        </w:numPr>
        <w:spacing w:before="120" w:after="120" w:line="259" w:lineRule="auto"/>
        <w:ind w:left="1440" w:right="259"/>
        <w:rPr>
          <w:rFonts w:ascii="Times New Roman" w:hAnsi="Times New Roman" w:cs="Times New Roman"/>
        </w:rPr>
      </w:pPr>
      <w:r w:rsidRPr="00D4525B">
        <w:rPr>
          <w:rFonts w:ascii="Times New Roman" w:hAnsi="Times New Roman" w:cs="Times New Roman"/>
        </w:rPr>
        <w:t>820 carrier remittance processes</w:t>
      </w:r>
    </w:p>
    <w:p w14:paraId="1249DBF3" w14:textId="77777777" w:rsidR="00381F48" w:rsidRPr="00D4525B" w:rsidRDefault="00381F48" w:rsidP="00DE0770">
      <w:pPr>
        <w:pStyle w:val="ListParagraph"/>
        <w:numPr>
          <w:ilvl w:val="0"/>
          <w:numId w:val="23"/>
        </w:numPr>
        <w:spacing w:before="120" w:after="120" w:line="259" w:lineRule="auto"/>
        <w:ind w:left="1440"/>
        <w:rPr>
          <w:rFonts w:ascii="Times New Roman" w:hAnsi="Times New Roman" w:cs="Times New Roman"/>
        </w:rPr>
      </w:pPr>
      <w:bookmarkStart w:id="99" w:name="_Toc1558124"/>
      <w:bookmarkStart w:id="100" w:name="_Hlk517967756"/>
      <w:r w:rsidRPr="00D4525B">
        <w:rPr>
          <w:rFonts w:ascii="Times New Roman" w:hAnsi="Times New Roman" w:cs="Times New Roman"/>
        </w:rPr>
        <w:t>Other financial management and accounting activities</w:t>
      </w:r>
      <w:r>
        <w:rPr>
          <w:rFonts w:ascii="Times New Roman" w:hAnsi="Times New Roman" w:cs="Times New Roman"/>
        </w:rPr>
        <w:t xml:space="preserve">, including month-end financial reporting of premiums receivable and due to issuers </w:t>
      </w:r>
    </w:p>
    <w:p w14:paraId="5C51BBE0" w14:textId="3C409BE9" w:rsidR="00CA55F1" w:rsidRPr="00D4525B" w:rsidRDefault="00887F1B" w:rsidP="00263116">
      <w:pPr>
        <w:pStyle w:val="Style2"/>
      </w:pPr>
      <w:bookmarkStart w:id="101" w:name="_Toc2331132"/>
      <w:r w:rsidRPr="00D4525B">
        <w:t>Qualifications</w:t>
      </w:r>
      <w:bookmarkEnd w:id="99"/>
      <w:bookmarkEnd w:id="101"/>
    </w:p>
    <w:p w14:paraId="3A253E17" w14:textId="15920241" w:rsidR="00323605" w:rsidRPr="00D4525B" w:rsidRDefault="005865FA" w:rsidP="00263116">
      <w:pPr>
        <w:pStyle w:val="BodyText"/>
      </w:pPr>
      <w:r w:rsidRPr="00D4525B">
        <w:t>A</w:t>
      </w:r>
      <w:r w:rsidR="002A212B" w:rsidRPr="00D4525B">
        <w:t>n</w:t>
      </w:r>
      <w:r w:rsidRPr="00D4525B">
        <w:t xml:space="preserve"> </w:t>
      </w:r>
      <w:r w:rsidR="00CE01A3" w:rsidRPr="00D4525B">
        <w:t>Offeror</w:t>
      </w:r>
      <w:r w:rsidR="00887F1B" w:rsidRPr="00D4525B">
        <w:t xml:space="preserve"> </w:t>
      </w:r>
      <w:r w:rsidR="00EE60DF" w:rsidRPr="00D4525B">
        <w:rPr>
          <w:b/>
        </w:rPr>
        <w:t>must</w:t>
      </w:r>
      <w:r w:rsidR="00EE60DF" w:rsidRPr="00D4525B">
        <w:t xml:space="preserve"> </w:t>
      </w:r>
      <w:r w:rsidRPr="00D4525B">
        <w:t xml:space="preserve">meet the </w:t>
      </w:r>
      <w:r w:rsidR="00C977AD" w:rsidRPr="00D4525B">
        <w:t xml:space="preserve">following </w:t>
      </w:r>
      <w:r w:rsidRPr="00D4525B">
        <w:t>qualifications for b</w:t>
      </w:r>
      <w:r w:rsidR="00A41762" w:rsidRPr="00D4525B">
        <w:t xml:space="preserve">eWellnm </w:t>
      </w:r>
      <w:r w:rsidRPr="00D4525B">
        <w:t xml:space="preserve">to consider its proposal; otherwise </w:t>
      </w:r>
      <w:r w:rsidR="0058202D" w:rsidRPr="00D4525B">
        <w:t>its</w:t>
      </w:r>
      <w:r w:rsidRPr="00D4525B">
        <w:t xml:space="preserve"> proposal </w:t>
      </w:r>
      <w:r w:rsidR="00A41762" w:rsidRPr="00D4525B">
        <w:t>will be rejected and not evaluated</w:t>
      </w:r>
      <w:r w:rsidRPr="00D4525B">
        <w:t xml:space="preserve">: </w:t>
      </w:r>
    </w:p>
    <w:p w14:paraId="401E1E6F" w14:textId="28F6B85A" w:rsidR="00A41762" w:rsidRPr="00D4525B" w:rsidRDefault="00A40145" w:rsidP="007A21B2">
      <w:pPr>
        <w:pStyle w:val="ListParagraph"/>
        <w:numPr>
          <w:ilvl w:val="0"/>
          <w:numId w:val="4"/>
        </w:numPr>
        <w:spacing w:before="120" w:after="120" w:line="259" w:lineRule="auto"/>
        <w:ind w:left="1440"/>
        <w:rPr>
          <w:rFonts w:ascii="Times New Roman" w:hAnsi="Times New Roman" w:cs="Times New Roman"/>
        </w:rPr>
      </w:pPr>
      <w:r w:rsidRPr="00D4525B">
        <w:rPr>
          <w:rFonts w:ascii="Times New Roman" w:hAnsi="Times New Roman" w:cs="Times New Roman"/>
        </w:rPr>
        <w:t>B</w:t>
      </w:r>
      <w:r w:rsidR="002A212B" w:rsidRPr="00D4525B">
        <w:rPr>
          <w:rFonts w:ascii="Times New Roman" w:hAnsi="Times New Roman" w:cs="Times New Roman"/>
        </w:rPr>
        <w:t>eWellnm must receive the Offeror’s response by the due date in Section 2.11.</w:t>
      </w:r>
    </w:p>
    <w:p w14:paraId="1EF994EB" w14:textId="6BB1AD26" w:rsidR="008717D0" w:rsidRPr="00FA6053" w:rsidRDefault="002A212B" w:rsidP="007A21B2">
      <w:pPr>
        <w:pStyle w:val="ListParagraph"/>
        <w:numPr>
          <w:ilvl w:val="0"/>
          <w:numId w:val="4"/>
        </w:numPr>
        <w:spacing w:before="120" w:after="120" w:line="259" w:lineRule="auto"/>
        <w:ind w:left="1440"/>
        <w:rPr>
          <w:rFonts w:ascii="Times New Roman" w:eastAsia="Times New Roman" w:hAnsi="Times New Roman" w:cs="Times New Roman"/>
        </w:rPr>
      </w:pPr>
      <w:r w:rsidRPr="00DC11FD">
        <w:rPr>
          <w:rFonts w:ascii="Times New Roman" w:hAnsi="Times New Roman" w:cs="Times New Roman"/>
        </w:rPr>
        <w:t>Offeror must, in partnership with a subcontractor, or alone</w:t>
      </w:r>
      <w:r w:rsidR="00335430">
        <w:rPr>
          <w:rFonts w:ascii="Times New Roman" w:hAnsi="Times New Roman" w:cs="Times New Roman"/>
        </w:rPr>
        <w:t>,</w:t>
      </w:r>
      <w:r w:rsidRPr="00DC11FD">
        <w:rPr>
          <w:rFonts w:ascii="Times New Roman" w:hAnsi="Times New Roman" w:cs="Times New Roman"/>
        </w:rPr>
        <w:t xml:space="preserve"> have experience </w:t>
      </w:r>
      <w:r w:rsidR="00F67C32" w:rsidRPr="00DC11FD">
        <w:rPr>
          <w:rFonts w:ascii="Times New Roman" w:hAnsi="Times New Roman" w:cs="Times New Roman"/>
        </w:rPr>
        <w:t xml:space="preserve">implementing and </w:t>
      </w:r>
      <w:r w:rsidRPr="00DC11FD">
        <w:rPr>
          <w:rFonts w:ascii="Times New Roman" w:hAnsi="Times New Roman" w:cs="Times New Roman"/>
        </w:rPr>
        <w:t xml:space="preserve">offering the services outlined in the RFP to </w:t>
      </w:r>
      <w:r w:rsidR="000D2830" w:rsidRPr="00DC11FD">
        <w:rPr>
          <w:rFonts w:ascii="Times New Roman" w:hAnsi="Times New Roman" w:cs="Times New Roman"/>
        </w:rPr>
        <w:t xml:space="preserve">establish </w:t>
      </w:r>
      <w:r w:rsidRPr="00DC11FD">
        <w:rPr>
          <w:rFonts w:ascii="Times New Roman" w:hAnsi="Times New Roman" w:cs="Times New Roman"/>
        </w:rPr>
        <w:t xml:space="preserve">an ACA </w:t>
      </w:r>
      <w:r w:rsidR="00014375" w:rsidRPr="00DC11FD">
        <w:rPr>
          <w:rFonts w:ascii="Times New Roman" w:hAnsi="Times New Roman" w:cs="Times New Roman"/>
        </w:rPr>
        <w:t>compliant health insurance exchange</w:t>
      </w:r>
      <w:r w:rsidRPr="00DC11FD">
        <w:rPr>
          <w:rFonts w:ascii="Times New Roman" w:hAnsi="Times New Roman" w:cs="Times New Roman"/>
        </w:rPr>
        <w:t>.</w:t>
      </w:r>
      <w:r w:rsidR="00DC11FD" w:rsidRPr="00DC11FD">
        <w:rPr>
          <w:rFonts w:ascii="Times New Roman" w:hAnsi="Times New Roman" w:cs="Times New Roman"/>
        </w:rPr>
        <w:t xml:space="preserve"> </w:t>
      </w:r>
      <w:bookmarkEnd w:id="100"/>
      <w:r w:rsidR="00157C72" w:rsidRPr="00DC11FD">
        <w:rPr>
          <w:rFonts w:ascii="Times New Roman" w:hAnsi="Times New Roman" w:cs="Times New Roman"/>
        </w:rPr>
        <w:t xml:space="preserve">  </w:t>
      </w:r>
    </w:p>
    <w:p w14:paraId="072F2387" w14:textId="3C019CBE" w:rsidR="00FA6053" w:rsidRDefault="00FA6053" w:rsidP="00FA6053">
      <w:pPr>
        <w:spacing w:before="120" w:after="120" w:line="259" w:lineRule="auto"/>
        <w:rPr>
          <w:rFonts w:ascii="Times New Roman" w:eastAsia="Times New Roman" w:hAnsi="Times New Roman" w:cs="Times New Roman"/>
        </w:rPr>
      </w:pPr>
    </w:p>
    <w:p w14:paraId="24E6FB6B" w14:textId="5A3D7497" w:rsidR="00FA6053" w:rsidRDefault="00FA6053">
      <w:pPr>
        <w:rPr>
          <w:rFonts w:ascii="Times New Roman" w:eastAsia="Times New Roman" w:hAnsi="Times New Roman" w:cs="Times New Roman"/>
        </w:rPr>
      </w:pPr>
      <w:r>
        <w:rPr>
          <w:rFonts w:ascii="Times New Roman" w:eastAsia="Times New Roman" w:hAnsi="Times New Roman" w:cs="Times New Roman"/>
        </w:rPr>
        <w:br w:type="page"/>
      </w:r>
    </w:p>
    <w:p w14:paraId="67D2C1E0" w14:textId="754B7064" w:rsidR="00CA55F1" w:rsidRPr="00FA6053" w:rsidRDefault="00BD0E99" w:rsidP="00FA6053">
      <w:pPr>
        <w:pStyle w:val="Style1"/>
      </w:pPr>
      <w:bookmarkStart w:id="102" w:name="_Toc1558125"/>
      <w:bookmarkStart w:id="103" w:name="_Toc2331133"/>
      <w:r w:rsidRPr="00FA6053">
        <w:lastRenderedPageBreak/>
        <w:t>Submission Instructions and Requirements</w:t>
      </w:r>
      <w:bookmarkEnd w:id="102"/>
      <w:bookmarkEnd w:id="103"/>
    </w:p>
    <w:p w14:paraId="0476C158" w14:textId="4E4C8025" w:rsidR="00CA55F1" w:rsidRPr="00B24FA7" w:rsidRDefault="00DC3C4D" w:rsidP="00FA6053">
      <w:pPr>
        <w:pStyle w:val="Style2"/>
        <w:rPr>
          <w:color w:val="000000"/>
        </w:rPr>
      </w:pPr>
      <w:bookmarkStart w:id="104" w:name="_Toc1558126"/>
      <w:bookmarkStart w:id="105" w:name="_Toc2331134"/>
      <w:r w:rsidRPr="00B24FA7">
        <w:t>RFP</w:t>
      </w:r>
      <w:r w:rsidR="00173026" w:rsidRPr="00B24FA7">
        <w:t xml:space="preserve"> Deliverables</w:t>
      </w:r>
      <w:bookmarkEnd w:id="104"/>
      <w:bookmarkEnd w:id="105"/>
    </w:p>
    <w:p w14:paraId="067D2613" w14:textId="176A3AD5" w:rsidR="006C4008" w:rsidRPr="00D4525B" w:rsidRDefault="00CE01A3" w:rsidP="00FA6053">
      <w:pPr>
        <w:pStyle w:val="BodyText"/>
      </w:pPr>
      <w:r w:rsidRPr="00D4525B">
        <w:rPr>
          <w:spacing w:val="-2"/>
        </w:rPr>
        <w:t>Offeror</w:t>
      </w:r>
      <w:r w:rsidR="006C4008" w:rsidRPr="00D4525B">
        <w:rPr>
          <w:spacing w:val="-1"/>
        </w:rPr>
        <w:t xml:space="preserve"> </w:t>
      </w:r>
      <w:r w:rsidR="006C4008" w:rsidRPr="00D4525B">
        <w:t>must</w:t>
      </w:r>
      <w:r w:rsidR="006C4008" w:rsidRPr="00D4525B">
        <w:rPr>
          <w:spacing w:val="-1"/>
        </w:rPr>
        <w:t xml:space="preserve"> </w:t>
      </w:r>
      <w:r w:rsidR="006C4008" w:rsidRPr="00D4525B">
        <w:t>provide</w:t>
      </w:r>
      <w:r w:rsidR="006C4008" w:rsidRPr="00D4525B">
        <w:rPr>
          <w:spacing w:val="-4"/>
        </w:rPr>
        <w:t xml:space="preserve"> </w:t>
      </w:r>
      <w:r w:rsidR="00335430">
        <w:rPr>
          <w:b/>
          <w:spacing w:val="-4"/>
        </w:rPr>
        <w:t xml:space="preserve">11 USB flash drives </w:t>
      </w:r>
      <w:r w:rsidR="00335430">
        <w:rPr>
          <w:spacing w:val="-4"/>
        </w:rPr>
        <w:t xml:space="preserve">with all contents of the Proposal </w:t>
      </w:r>
      <w:r w:rsidR="006C4008" w:rsidRPr="00D4525B">
        <w:t>(in</w:t>
      </w:r>
      <w:r w:rsidR="006C4008" w:rsidRPr="00D4525B">
        <w:rPr>
          <w:spacing w:val="-1"/>
        </w:rPr>
        <w:t>c</w:t>
      </w:r>
      <w:r w:rsidR="006C4008" w:rsidRPr="00D4525B">
        <w:t>lu</w:t>
      </w:r>
      <w:r w:rsidR="006C4008" w:rsidRPr="00D4525B">
        <w:rPr>
          <w:spacing w:val="3"/>
        </w:rPr>
        <w:t>d</w:t>
      </w:r>
      <w:r w:rsidR="006C4008" w:rsidRPr="00D4525B">
        <w:t>ing</w:t>
      </w:r>
      <w:r w:rsidR="006C4008" w:rsidRPr="00D4525B">
        <w:rPr>
          <w:spacing w:val="-3"/>
        </w:rPr>
        <w:t xml:space="preserve"> </w:t>
      </w:r>
      <w:r w:rsidR="006C4008" w:rsidRPr="00D4525B">
        <w:rPr>
          <w:spacing w:val="-1"/>
        </w:rPr>
        <w:t>a</w:t>
      </w:r>
      <w:r w:rsidR="006C4008" w:rsidRPr="00D4525B">
        <w:t>ll</w:t>
      </w:r>
      <w:r w:rsidR="006C4008" w:rsidRPr="00D4525B">
        <w:rPr>
          <w:spacing w:val="-1"/>
        </w:rPr>
        <w:t xml:space="preserve"> a</w:t>
      </w:r>
      <w:r w:rsidR="006C4008" w:rsidRPr="00D4525B">
        <w:t>t</w:t>
      </w:r>
      <w:r w:rsidR="006C4008" w:rsidRPr="00D4525B">
        <w:rPr>
          <w:spacing w:val="1"/>
        </w:rPr>
        <w:t>t</w:t>
      </w:r>
      <w:r w:rsidR="006C4008" w:rsidRPr="00D4525B">
        <w:rPr>
          <w:spacing w:val="-1"/>
        </w:rPr>
        <w:t>ac</w:t>
      </w:r>
      <w:r w:rsidR="006C4008" w:rsidRPr="00D4525B">
        <w:t xml:space="preserve">hments, </w:t>
      </w:r>
      <w:r w:rsidR="006C4008" w:rsidRPr="00D4525B">
        <w:rPr>
          <w:spacing w:val="-1"/>
        </w:rPr>
        <w:t>e</w:t>
      </w:r>
      <w:r w:rsidR="006C4008" w:rsidRPr="00D4525B">
        <w:rPr>
          <w:spacing w:val="2"/>
        </w:rPr>
        <w:t>x</w:t>
      </w:r>
      <w:r w:rsidR="006C4008" w:rsidRPr="00D4525B">
        <w:t>hib</w:t>
      </w:r>
      <w:r w:rsidR="006C4008" w:rsidRPr="00D4525B">
        <w:rPr>
          <w:spacing w:val="1"/>
        </w:rPr>
        <w:t>i</w:t>
      </w:r>
      <w:r w:rsidR="006C4008" w:rsidRPr="00D4525B">
        <w:t>ts,</w:t>
      </w:r>
      <w:r w:rsidR="006C4008" w:rsidRPr="00D4525B">
        <w:rPr>
          <w:spacing w:val="-3"/>
        </w:rPr>
        <w:t xml:space="preserve"> </w:t>
      </w:r>
      <w:r w:rsidR="006C4008" w:rsidRPr="00D4525B">
        <w:rPr>
          <w:spacing w:val="-1"/>
        </w:rPr>
        <w:t>e</w:t>
      </w:r>
      <w:r w:rsidR="006C4008" w:rsidRPr="00D4525B">
        <w:t>tc.)</w:t>
      </w:r>
      <w:r w:rsidR="006C4008" w:rsidRPr="00D4525B">
        <w:rPr>
          <w:spacing w:val="-4"/>
        </w:rPr>
        <w:t xml:space="preserve"> </w:t>
      </w:r>
      <w:r w:rsidR="006C4008" w:rsidRPr="00D4525B">
        <w:t>in</w:t>
      </w:r>
      <w:r w:rsidR="006C4008" w:rsidRPr="00D4525B">
        <w:rPr>
          <w:spacing w:val="-5"/>
        </w:rPr>
        <w:t xml:space="preserve"> </w:t>
      </w:r>
      <w:r w:rsidR="006C4008" w:rsidRPr="00D4525B">
        <w:rPr>
          <w:spacing w:val="1"/>
        </w:rPr>
        <w:t>P</w:t>
      </w:r>
      <w:r w:rsidR="006C4008" w:rsidRPr="00D4525B">
        <w:t>D</w:t>
      </w:r>
      <w:r w:rsidR="006C4008" w:rsidRPr="00D4525B">
        <w:rPr>
          <w:spacing w:val="-2"/>
        </w:rPr>
        <w:t>F</w:t>
      </w:r>
      <w:r w:rsidR="0083124C" w:rsidRPr="00D4525B">
        <w:rPr>
          <w:spacing w:val="-2"/>
        </w:rPr>
        <w:t xml:space="preserve"> format</w:t>
      </w:r>
      <w:r w:rsidR="006C4008" w:rsidRPr="00D4525B">
        <w:t xml:space="preserve">. The Proposal </w:t>
      </w:r>
      <w:r w:rsidR="00014375" w:rsidRPr="00D4525B">
        <w:t>must</w:t>
      </w:r>
      <w:r w:rsidR="006C4008" w:rsidRPr="00D4525B">
        <w:t xml:space="preserve"> conform to the </w:t>
      </w:r>
      <w:bookmarkStart w:id="106" w:name="_Hlk516123222"/>
      <w:r w:rsidR="006C4008" w:rsidRPr="00D4525B">
        <w:t xml:space="preserve">order shown in the </w:t>
      </w:r>
      <w:r w:rsidR="00AA5A48" w:rsidRPr="00D4525B">
        <w:t>Response Checklist (Attachment</w:t>
      </w:r>
      <w:r w:rsidR="00B24FA7">
        <w:t xml:space="preserve"> E</w:t>
      </w:r>
      <w:r w:rsidR="00AA5A48" w:rsidRPr="00D4525B">
        <w:t>)</w:t>
      </w:r>
      <w:r w:rsidR="009464F9">
        <w:t>.</w:t>
      </w:r>
    </w:p>
    <w:bookmarkEnd w:id="106"/>
    <w:p w14:paraId="05AFBF84" w14:textId="0219316C" w:rsidR="00E8206B" w:rsidRPr="00D4525B" w:rsidRDefault="00C9383A" w:rsidP="00FA6053">
      <w:pPr>
        <w:pStyle w:val="BodyText"/>
        <w:rPr>
          <w:spacing w:val="1"/>
        </w:rPr>
      </w:pPr>
      <w:r w:rsidRPr="00D4525B">
        <w:rPr>
          <w:spacing w:val="1"/>
        </w:rPr>
        <w:t>Page limits are provided for applicable sections of the RFP response.</w:t>
      </w:r>
      <w:r w:rsidR="00E8206B" w:rsidRPr="00D4525B">
        <w:rPr>
          <w:spacing w:val="1"/>
        </w:rPr>
        <w:t xml:space="preserve"> </w:t>
      </w:r>
      <w:r w:rsidR="002C3CBA" w:rsidRPr="00D4525B">
        <w:rPr>
          <w:spacing w:val="1"/>
        </w:rPr>
        <w:t>I</w:t>
      </w:r>
      <w:r w:rsidR="00E8206B" w:rsidRPr="00D4525B">
        <w:rPr>
          <w:spacing w:val="1"/>
        </w:rPr>
        <w:t>nformation provided in</w:t>
      </w:r>
      <w:r w:rsidR="00A40145" w:rsidRPr="00D4525B">
        <w:rPr>
          <w:spacing w:val="1"/>
        </w:rPr>
        <w:t xml:space="preserve"> the</w:t>
      </w:r>
      <w:r w:rsidR="00E8206B" w:rsidRPr="00D4525B">
        <w:rPr>
          <w:spacing w:val="1"/>
        </w:rPr>
        <w:t xml:space="preserve"> </w:t>
      </w:r>
      <w:r w:rsidR="009E7C71" w:rsidRPr="00D4525B">
        <w:rPr>
          <w:spacing w:val="1"/>
        </w:rPr>
        <w:t xml:space="preserve">required </w:t>
      </w:r>
      <w:r w:rsidR="00E8206B" w:rsidRPr="00D4525B">
        <w:rPr>
          <w:spacing w:val="1"/>
        </w:rPr>
        <w:t xml:space="preserve">attachments </w:t>
      </w:r>
      <w:r w:rsidR="0013020F" w:rsidRPr="00D4525B">
        <w:rPr>
          <w:spacing w:val="1"/>
        </w:rPr>
        <w:t xml:space="preserve">(including, flowcharts, diagrams, etc.) </w:t>
      </w:r>
      <w:r w:rsidR="00E8206B" w:rsidRPr="00D4525B">
        <w:rPr>
          <w:spacing w:val="1"/>
        </w:rPr>
        <w:t xml:space="preserve">will not count towards the page limits. </w:t>
      </w:r>
      <w:r w:rsidR="00CC43FB">
        <w:rPr>
          <w:spacing w:val="1"/>
        </w:rPr>
        <w:t>B</w:t>
      </w:r>
      <w:r w:rsidR="00AA5A48" w:rsidRPr="00D4525B">
        <w:rPr>
          <w:spacing w:val="1"/>
        </w:rPr>
        <w:t xml:space="preserve">eWellnm </w:t>
      </w:r>
      <w:r w:rsidR="00FD3FE9" w:rsidRPr="00D4525B">
        <w:rPr>
          <w:spacing w:val="1"/>
        </w:rPr>
        <w:t xml:space="preserve">will </w:t>
      </w:r>
      <w:r w:rsidR="00AA5A48" w:rsidRPr="00D4525B">
        <w:rPr>
          <w:b/>
          <w:spacing w:val="1"/>
        </w:rPr>
        <w:t>not review</w:t>
      </w:r>
      <w:r w:rsidR="00AA5A48" w:rsidRPr="00D4525B">
        <w:rPr>
          <w:spacing w:val="1"/>
        </w:rPr>
        <w:t xml:space="preserve"> pages that exceed the page limit.</w:t>
      </w:r>
      <w:r w:rsidR="00FD3FE9" w:rsidRPr="00D4525B">
        <w:rPr>
          <w:spacing w:val="1"/>
        </w:rPr>
        <w:t xml:space="preserve"> </w:t>
      </w:r>
    </w:p>
    <w:p w14:paraId="0267F9E7" w14:textId="5CF8F54B" w:rsidR="00CA55F1" w:rsidRPr="00D4525B" w:rsidRDefault="00173026" w:rsidP="00FA6053">
      <w:pPr>
        <w:pStyle w:val="Style2"/>
      </w:pPr>
      <w:bookmarkStart w:id="107" w:name="_Toc1558127"/>
      <w:bookmarkStart w:id="108" w:name="_Toc2331135"/>
      <w:r w:rsidRPr="00D4525B">
        <w:t>Format</w:t>
      </w:r>
      <w:bookmarkEnd w:id="107"/>
      <w:bookmarkEnd w:id="108"/>
      <w:r w:rsidRPr="00D4525B">
        <w:t xml:space="preserve"> </w:t>
      </w:r>
    </w:p>
    <w:p w14:paraId="6C8DDC19" w14:textId="71BECD93" w:rsidR="00096D44" w:rsidRPr="00D4525B" w:rsidRDefault="00096D44" w:rsidP="00FA6053">
      <w:pPr>
        <w:pStyle w:val="BodyText"/>
      </w:pPr>
      <w:r w:rsidRPr="00D4525B">
        <w:t xml:space="preserve">Proposals </w:t>
      </w:r>
      <w:r w:rsidR="00014375" w:rsidRPr="00D4525B">
        <w:t>must</w:t>
      </w:r>
      <w:r w:rsidRPr="00D4525B">
        <w:t xml:space="preserve"> be submitted with single spaced text in 12‐point font with one‐inch margins. Proposals </w:t>
      </w:r>
      <w:r w:rsidR="00014375" w:rsidRPr="00D4525B">
        <w:t>must</w:t>
      </w:r>
      <w:r w:rsidRPr="00D4525B">
        <w:t xml:space="preserve"> </w:t>
      </w:r>
      <w:r w:rsidR="004A50B5">
        <w:t xml:space="preserve">be </w:t>
      </w:r>
      <w:r w:rsidR="001D734A">
        <w:t>sen</w:t>
      </w:r>
      <w:r w:rsidR="004A50B5">
        <w:t>t</w:t>
      </w:r>
      <w:r w:rsidR="00CC43FB">
        <w:t xml:space="preserve"> to the Procurement Administrator as outlined in Section 2.1.</w:t>
      </w:r>
      <w:r w:rsidRPr="00D4525B">
        <w:rPr>
          <w:i/>
        </w:rPr>
        <w:t xml:space="preserve"> </w:t>
      </w:r>
      <w:r w:rsidRPr="00D4525B">
        <w:rPr>
          <w:b/>
        </w:rPr>
        <w:t xml:space="preserve">All proposals must be </w:t>
      </w:r>
      <w:r w:rsidR="00C1573F" w:rsidRPr="00D4525B">
        <w:rPr>
          <w:b/>
        </w:rPr>
        <w:t>received</w:t>
      </w:r>
      <w:r w:rsidRPr="00D4525B">
        <w:rPr>
          <w:b/>
        </w:rPr>
        <w:t xml:space="preserve"> </w:t>
      </w:r>
      <w:r w:rsidR="00CF5E9F" w:rsidRPr="00D4525B">
        <w:rPr>
          <w:b/>
        </w:rPr>
        <w:t>by the date</w:t>
      </w:r>
      <w:r w:rsidR="000E5F93">
        <w:rPr>
          <w:b/>
        </w:rPr>
        <w:t xml:space="preserve"> and time set forth</w:t>
      </w:r>
      <w:r w:rsidR="00CF5E9F" w:rsidRPr="00D4525B">
        <w:rPr>
          <w:b/>
        </w:rPr>
        <w:t xml:space="preserve"> in Section 2.11. </w:t>
      </w:r>
      <w:r w:rsidRPr="00D4525B">
        <w:t xml:space="preserve">All submitted responses will receive a confirmation when received. </w:t>
      </w:r>
    </w:p>
    <w:p w14:paraId="2C5E1212" w14:textId="24D13DD2" w:rsidR="00506CA5" w:rsidRPr="00D4525B" w:rsidRDefault="00506CA5" w:rsidP="00FA6053">
      <w:pPr>
        <w:pStyle w:val="BodyText"/>
      </w:pPr>
      <w:r w:rsidRPr="00D4525B">
        <w:t xml:space="preserve">Proposal response templates are found in </w:t>
      </w:r>
      <w:r w:rsidR="00843DE0" w:rsidRPr="00D4525B">
        <w:t>Attachment A-3-1 through A-3-9</w:t>
      </w:r>
      <w:r w:rsidR="00EC2D50" w:rsidRPr="00D4525B">
        <w:t xml:space="preserve">. </w:t>
      </w:r>
      <w:r w:rsidR="00CE01A3" w:rsidRPr="00D4525B">
        <w:t>Offeror</w:t>
      </w:r>
      <w:r w:rsidRPr="00D4525B">
        <w:t xml:space="preserve">s must use these </w:t>
      </w:r>
      <w:r w:rsidR="00EC2D50" w:rsidRPr="00D4525B">
        <w:t>Exhibits</w:t>
      </w:r>
      <w:r w:rsidRPr="00D4525B">
        <w:t xml:space="preserve"> in their responses.  </w:t>
      </w:r>
    </w:p>
    <w:p w14:paraId="07212399" w14:textId="77777777" w:rsidR="00CA55F1" w:rsidRPr="00D4525B" w:rsidRDefault="00173026" w:rsidP="00FA6053">
      <w:pPr>
        <w:pStyle w:val="Style2"/>
      </w:pPr>
      <w:bookmarkStart w:id="109" w:name="_Toc1558128"/>
      <w:bookmarkStart w:id="110" w:name="_Toc2331136"/>
      <w:r w:rsidRPr="00D4525B">
        <w:t>Cover Letter</w:t>
      </w:r>
      <w:bookmarkEnd w:id="109"/>
      <w:bookmarkEnd w:id="110"/>
    </w:p>
    <w:p w14:paraId="1FDF56E8" w14:textId="119A2149" w:rsidR="00391495" w:rsidRPr="00D4525B" w:rsidRDefault="00173026" w:rsidP="00437263">
      <w:pPr>
        <w:spacing w:before="120" w:after="120" w:line="259" w:lineRule="auto"/>
        <w:ind w:left="100" w:right="193"/>
        <w:rPr>
          <w:rFonts w:ascii="Times New Roman" w:hAnsi="Times New Roman" w:cs="Times New Roman"/>
          <w:spacing w:val="1"/>
        </w:rPr>
      </w:pPr>
      <w:r w:rsidRPr="00D4525B">
        <w:rPr>
          <w:rFonts w:ascii="Times New Roman" w:hAnsi="Times New Roman" w:cs="Times New Roman"/>
          <w:spacing w:val="1"/>
        </w:rPr>
        <w:t xml:space="preserve">Provide a cover letter </w:t>
      </w:r>
      <w:r w:rsidR="00866823" w:rsidRPr="00D4525B">
        <w:rPr>
          <w:rFonts w:ascii="Times New Roman" w:hAnsi="Times New Roman" w:cs="Times New Roman"/>
          <w:spacing w:val="1"/>
        </w:rPr>
        <w:t>signed by an officer of the organization who has authority to execute a</w:t>
      </w:r>
      <w:r w:rsidR="00391495" w:rsidRPr="00D4525B">
        <w:rPr>
          <w:rFonts w:ascii="Times New Roman" w:hAnsi="Times New Roman" w:cs="Times New Roman"/>
          <w:spacing w:val="1"/>
        </w:rPr>
        <w:t xml:space="preserve"> contract if the Offeror is awarded a contract by the Board of Directors. In addition, the Cover Letter </w:t>
      </w:r>
      <w:r w:rsidR="00197916">
        <w:rPr>
          <w:rFonts w:ascii="Times New Roman" w:hAnsi="Times New Roman" w:cs="Times New Roman"/>
          <w:spacing w:val="1"/>
        </w:rPr>
        <w:t>must</w:t>
      </w:r>
      <w:r w:rsidR="00391495" w:rsidRPr="00D4525B">
        <w:rPr>
          <w:rFonts w:ascii="Times New Roman" w:hAnsi="Times New Roman" w:cs="Times New Roman"/>
          <w:spacing w:val="1"/>
        </w:rPr>
        <w:t xml:space="preserve"> include the following:</w:t>
      </w:r>
    </w:p>
    <w:p w14:paraId="6AE69C6F" w14:textId="269B0EAE" w:rsidR="00391495" w:rsidRPr="00D4525B" w:rsidRDefault="00391495" w:rsidP="00FA6053">
      <w:pPr>
        <w:spacing w:before="120" w:after="120" w:line="259" w:lineRule="auto"/>
        <w:ind w:left="1440" w:hanging="720"/>
        <w:rPr>
          <w:rFonts w:ascii="Times New Roman" w:hAnsi="Times New Roman" w:cs="Times New Roman"/>
          <w:spacing w:val="1"/>
        </w:rPr>
      </w:pPr>
      <w:r w:rsidRPr="004265D3">
        <w:rPr>
          <w:rFonts w:ascii="Times New Roman" w:hAnsi="Times New Roman" w:cs="Times New Roman"/>
          <w:b/>
          <w:spacing w:val="1"/>
        </w:rPr>
        <w:t>4.3.1</w:t>
      </w:r>
      <w:r w:rsidR="00FA6053">
        <w:rPr>
          <w:rFonts w:ascii="Times New Roman" w:hAnsi="Times New Roman" w:cs="Times New Roman"/>
          <w:spacing w:val="1"/>
        </w:rPr>
        <w:t>.</w:t>
      </w:r>
      <w:r w:rsidRPr="00D4525B">
        <w:rPr>
          <w:rFonts w:ascii="Times New Roman" w:hAnsi="Times New Roman" w:cs="Times New Roman"/>
          <w:spacing w:val="1"/>
        </w:rPr>
        <w:t xml:space="preserve"> The person who is responsible for the RFP response and who will be beWellnm’s point of contact</w:t>
      </w:r>
    </w:p>
    <w:p w14:paraId="318EFE34" w14:textId="258EF7F6" w:rsidR="00391495" w:rsidRPr="00D4525B" w:rsidRDefault="00391495" w:rsidP="00FA6053">
      <w:pPr>
        <w:spacing w:before="120" w:after="120" w:line="259" w:lineRule="auto"/>
        <w:ind w:left="1440" w:hanging="720"/>
        <w:rPr>
          <w:rFonts w:ascii="Times New Roman" w:hAnsi="Times New Roman" w:cs="Times New Roman"/>
          <w:spacing w:val="1"/>
        </w:rPr>
      </w:pPr>
      <w:r w:rsidRPr="004265D3">
        <w:rPr>
          <w:rFonts w:ascii="Times New Roman" w:hAnsi="Times New Roman" w:cs="Times New Roman"/>
          <w:b/>
          <w:spacing w:val="1"/>
        </w:rPr>
        <w:t>4.3.2</w:t>
      </w:r>
      <w:r w:rsidR="00FA6053" w:rsidRPr="004265D3">
        <w:rPr>
          <w:rFonts w:ascii="Times New Roman" w:hAnsi="Times New Roman" w:cs="Times New Roman"/>
          <w:b/>
          <w:spacing w:val="1"/>
        </w:rPr>
        <w:t>.</w:t>
      </w:r>
      <w:r w:rsidRPr="00D4525B">
        <w:rPr>
          <w:rFonts w:ascii="Times New Roman" w:hAnsi="Times New Roman" w:cs="Times New Roman"/>
          <w:spacing w:val="1"/>
        </w:rPr>
        <w:t xml:space="preserve"> The responsible person’s address, phone number, and email address</w:t>
      </w:r>
    </w:p>
    <w:p w14:paraId="6A74993F" w14:textId="78CB6E88" w:rsidR="00391495" w:rsidRPr="00D4525B" w:rsidRDefault="00391495" w:rsidP="00FA6053">
      <w:pPr>
        <w:spacing w:before="120" w:after="120" w:line="259" w:lineRule="auto"/>
        <w:ind w:left="1440" w:hanging="720"/>
        <w:rPr>
          <w:rFonts w:ascii="Times New Roman" w:hAnsi="Times New Roman" w:cs="Times New Roman"/>
          <w:spacing w:val="1"/>
        </w:rPr>
      </w:pPr>
      <w:r w:rsidRPr="004265D3">
        <w:rPr>
          <w:rFonts w:ascii="Times New Roman" w:hAnsi="Times New Roman" w:cs="Times New Roman"/>
          <w:b/>
          <w:spacing w:val="1"/>
        </w:rPr>
        <w:t>4.3.3</w:t>
      </w:r>
      <w:r w:rsidR="00FA6053" w:rsidRPr="004265D3">
        <w:rPr>
          <w:rFonts w:ascii="Times New Roman" w:hAnsi="Times New Roman" w:cs="Times New Roman"/>
          <w:b/>
          <w:spacing w:val="1"/>
        </w:rPr>
        <w:t>.</w:t>
      </w:r>
      <w:r w:rsidRPr="00D4525B">
        <w:rPr>
          <w:rFonts w:ascii="Times New Roman" w:hAnsi="Times New Roman" w:cs="Times New Roman"/>
          <w:spacing w:val="1"/>
        </w:rPr>
        <w:t xml:space="preserve"> Attest to Offeror’s eligibility to respond to the RFP</w:t>
      </w:r>
    </w:p>
    <w:p w14:paraId="6E5A6244" w14:textId="2F5C5344" w:rsidR="00173026" w:rsidRPr="00D4525B" w:rsidRDefault="00391495" w:rsidP="00FA6053">
      <w:pPr>
        <w:spacing w:before="120" w:after="120" w:line="259" w:lineRule="auto"/>
        <w:ind w:left="1440" w:hanging="720"/>
        <w:rPr>
          <w:rFonts w:ascii="Times New Roman" w:hAnsi="Times New Roman" w:cs="Times New Roman"/>
          <w:spacing w:val="1"/>
        </w:rPr>
      </w:pPr>
      <w:r w:rsidRPr="004265D3">
        <w:rPr>
          <w:rFonts w:ascii="Times New Roman" w:hAnsi="Times New Roman" w:cs="Times New Roman"/>
          <w:b/>
          <w:spacing w:val="1"/>
        </w:rPr>
        <w:t>4.3.4</w:t>
      </w:r>
      <w:r w:rsidR="00FA6053" w:rsidRPr="004265D3">
        <w:rPr>
          <w:rFonts w:ascii="Times New Roman" w:hAnsi="Times New Roman" w:cs="Times New Roman"/>
          <w:b/>
          <w:spacing w:val="1"/>
        </w:rPr>
        <w:t>.</w:t>
      </w:r>
      <w:r w:rsidRPr="00D4525B">
        <w:rPr>
          <w:rFonts w:ascii="Times New Roman" w:hAnsi="Times New Roman" w:cs="Times New Roman"/>
          <w:spacing w:val="1"/>
        </w:rPr>
        <w:t xml:space="preserve"> Include the certifications required in Section 2.24</w:t>
      </w:r>
    </w:p>
    <w:p w14:paraId="760CA572" w14:textId="0A932D63" w:rsidR="00BD7CBF" w:rsidRPr="00D4525B" w:rsidRDefault="00BD7CBF" w:rsidP="00FA6053">
      <w:pPr>
        <w:pStyle w:val="Style2"/>
      </w:pPr>
      <w:bookmarkStart w:id="111" w:name="_Toc1558129"/>
      <w:bookmarkStart w:id="112" w:name="_Toc2331137"/>
      <w:r w:rsidRPr="00D4525B">
        <w:t xml:space="preserve">RFP </w:t>
      </w:r>
      <w:r w:rsidR="00952881" w:rsidRPr="00D4525B">
        <w:t>Response</w:t>
      </w:r>
      <w:bookmarkEnd w:id="111"/>
      <w:bookmarkEnd w:id="112"/>
    </w:p>
    <w:p w14:paraId="5CFF46CA" w14:textId="2E3518A3" w:rsidR="00CA55F1" w:rsidRPr="00D4525B" w:rsidRDefault="00CA082B" w:rsidP="00FA6053">
      <w:pPr>
        <w:pStyle w:val="BodyText"/>
      </w:pPr>
      <w:r w:rsidRPr="00D4525B">
        <w:t xml:space="preserve">The </w:t>
      </w:r>
      <w:r w:rsidR="00753C78" w:rsidRPr="00D4525B">
        <w:t>O</w:t>
      </w:r>
      <w:r w:rsidR="00CE01A3" w:rsidRPr="00D4525B">
        <w:t>fferor</w:t>
      </w:r>
      <w:r w:rsidRPr="00D4525B">
        <w:t xml:space="preserve"> must respond to all questions and required submissions </w:t>
      </w:r>
      <w:r w:rsidR="00787C84" w:rsidRPr="00D4525B">
        <w:t xml:space="preserve">described </w:t>
      </w:r>
      <w:r w:rsidRPr="00D4525B">
        <w:t>in Section 4.4.</w:t>
      </w:r>
      <w:r w:rsidR="00787C84" w:rsidRPr="00D4525B">
        <w:t xml:space="preserve"> </w:t>
      </w:r>
      <w:r w:rsidR="00753C78" w:rsidRPr="00D4525B">
        <w:t xml:space="preserve">The Offeror must use the templates provided in Attachment A-1 through A-4 in their response. </w:t>
      </w:r>
    </w:p>
    <w:p w14:paraId="0989E394" w14:textId="5CE09DA0" w:rsidR="009270D6" w:rsidRPr="00D4525B" w:rsidRDefault="009270D6" w:rsidP="00FA6053">
      <w:pPr>
        <w:pStyle w:val="BodyText"/>
        <w:rPr>
          <w:b/>
        </w:rPr>
      </w:pPr>
      <w:r w:rsidRPr="00D4525B">
        <w:t xml:space="preserve">The Offeror’s response </w:t>
      </w:r>
      <w:r w:rsidR="00014375" w:rsidRPr="00D4525B">
        <w:t>must</w:t>
      </w:r>
      <w:r w:rsidRPr="00D4525B">
        <w:t xml:space="preserve"> be articulated in a succinct and direct manner. The responses </w:t>
      </w:r>
      <w:r w:rsidR="00FB5E73" w:rsidRPr="00D4525B">
        <w:t xml:space="preserve">must </w:t>
      </w:r>
      <w:r w:rsidRPr="00D4525B">
        <w:t xml:space="preserve">refrain from statements not directly related to the question and general statements </w:t>
      </w:r>
      <w:r w:rsidR="00014375" w:rsidRPr="00D4525B">
        <w:t>must</w:t>
      </w:r>
      <w:r w:rsidRPr="00D4525B">
        <w:t xml:space="preserve"> be supported by factual examples or proof points. </w:t>
      </w:r>
      <w:r w:rsidRPr="00D4525B">
        <w:rPr>
          <w:b/>
        </w:rPr>
        <w:t xml:space="preserve">To ensure responses are concise, there will be strict page limits. Page overage may be a factor for disqualification and </w:t>
      </w:r>
      <w:r w:rsidR="00F234B3">
        <w:rPr>
          <w:b/>
        </w:rPr>
        <w:t>any content that exceeds the page limit will not</w:t>
      </w:r>
      <w:r w:rsidR="00F234B3" w:rsidRPr="00D4525B">
        <w:rPr>
          <w:b/>
        </w:rPr>
        <w:t xml:space="preserve"> </w:t>
      </w:r>
      <w:r w:rsidRPr="00D4525B">
        <w:rPr>
          <w:b/>
        </w:rPr>
        <w:t>be considered in scoring.</w:t>
      </w:r>
    </w:p>
    <w:p w14:paraId="16362CB8" w14:textId="73337431" w:rsidR="00173026" w:rsidRPr="00D4525B" w:rsidRDefault="00B71975" w:rsidP="004265D3">
      <w:pPr>
        <w:pStyle w:val="Style3"/>
      </w:pPr>
      <w:bookmarkStart w:id="113" w:name="_Toc2282490"/>
      <w:bookmarkStart w:id="114" w:name="_Toc2331138"/>
      <w:r w:rsidRPr="00D4525B">
        <w:t>4.4.1</w:t>
      </w:r>
      <w:r w:rsidR="00FA6053">
        <w:t>.</w:t>
      </w:r>
      <w:r w:rsidR="00173026" w:rsidRPr="00D4525B">
        <w:t xml:space="preserve"> Qualifications and Experience</w:t>
      </w:r>
      <w:r w:rsidR="00B15C34" w:rsidRPr="00D4525B">
        <w:t xml:space="preserve"> (Attachment </w:t>
      </w:r>
      <w:r w:rsidR="0068456A" w:rsidRPr="00D4525B">
        <w:t>A</w:t>
      </w:r>
      <w:r w:rsidR="00B15C34" w:rsidRPr="00D4525B">
        <w:t>-1)</w:t>
      </w:r>
      <w:r w:rsidR="004B0093" w:rsidRPr="00D4525B">
        <w:t xml:space="preserve"> </w:t>
      </w:r>
      <w:r w:rsidR="00CB3B62" w:rsidRPr="00D4525B">
        <w:t>(</w:t>
      </w:r>
      <w:r w:rsidR="00391495" w:rsidRPr="00D4525B">
        <w:t>5</w:t>
      </w:r>
      <w:r w:rsidR="00CB3B62" w:rsidRPr="00D4525B">
        <w:t xml:space="preserve"> page</w:t>
      </w:r>
      <w:r w:rsidR="00E7198A" w:rsidRPr="00D4525B">
        <w:t>s</w:t>
      </w:r>
      <w:r w:rsidR="00CB3B62" w:rsidRPr="00D4525B">
        <w:t xml:space="preserve"> excluding attachments</w:t>
      </w:r>
      <w:r w:rsidR="0017198A" w:rsidRPr="00D4525B">
        <w:t xml:space="preserve"> and list of subcontractors</w:t>
      </w:r>
      <w:r w:rsidR="00CB3B62" w:rsidRPr="00D4525B">
        <w:t>)</w:t>
      </w:r>
      <w:bookmarkEnd w:id="113"/>
      <w:bookmarkEnd w:id="114"/>
    </w:p>
    <w:p w14:paraId="34EF834D" w14:textId="46D5ADD0" w:rsidR="00F66B37" w:rsidRPr="00D4525B" w:rsidRDefault="00225F0C" w:rsidP="004265D3">
      <w:pPr>
        <w:spacing w:before="120" w:after="120" w:line="259" w:lineRule="auto"/>
        <w:rPr>
          <w:rFonts w:ascii="Times New Roman" w:hAnsi="Times New Roman" w:cs="Times New Roman"/>
          <w:spacing w:val="1"/>
        </w:rPr>
      </w:pPr>
      <w:r w:rsidRPr="00D4525B">
        <w:rPr>
          <w:rFonts w:ascii="Times New Roman" w:hAnsi="Times New Roman" w:cs="Times New Roman"/>
          <w:spacing w:val="1"/>
        </w:rPr>
        <w:t xml:space="preserve">The Offeror is required to demonstrate that the organization is capable of providing services for beWellnm to implement a best in class Individual Marketplace and Customer Engagement Center. Offeror is required to respond to the questions below in the body of Attachment A-1. These questions are repeated in Attachment A-1 for the Offeror’s convenience. </w:t>
      </w:r>
    </w:p>
    <w:p w14:paraId="628103CC" w14:textId="0B568F3F" w:rsidR="007B3E19" w:rsidRPr="004265D3" w:rsidRDefault="00FB5E73" w:rsidP="00DE0770">
      <w:pPr>
        <w:pStyle w:val="ListParagraph"/>
        <w:numPr>
          <w:ilvl w:val="0"/>
          <w:numId w:val="50"/>
        </w:numPr>
        <w:spacing w:before="120" w:after="120" w:line="259" w:lineRule="auto"/>
        <w:ind w:left="1440"/>
        <w:rPr>
          <w:rFonts w:ascii="Times New Roman" w:hAnsi="Times New Roman" w:cs="Times New Roman"/>
          <w:spacing w:val="1"/>
        </w:rPr>
      </w:pPr>
      <w:r w:rsidRPr="004265D3">
        <w:rPr>
          <w:rFonts w:ascii="Times New Roman" w:hAnsi="Times New Roman" w:cs="Times New Roman"/>
          <w:spacing w:val="1"/>
        </w:rPr>
        <w:t>P</w:t>
      </w:r>
      <w:r w:rsidR="007B3E19" w:rsidRPr="004265D3">
        <w:rPr>
          <w:rFonts w:ascii="Times New Roman" w:hAnsi="Times New Roman" w:cs="Times New Roman"/>
          <w:spacing w:val="1"/>
        </w:rPr>
        <w:t xml:space="preserve">rovide a summary of </w:t>
      </w:r>
      <w:r w:rsidR="00CE01A3" w:rsidRPr="004265D3">
        <w:rPr>
          <w:rFonts w:ascii="Times New Roman" w:hAnsi="Times New Roman" w:cs="Times New Roman"/>
          <w:spacing w:val="1"/>
        </w:rPr>
        <w:t>Offeror</w:t>
      </w:r>
      <w:r w:rsidR="007B3E19" w:rsidRPr="004265D3">
        <w:rPr>
          <w:rFonts w:ascii="Times New Roman" w:hAnsi="Times New Roman" w:cs="Times New Roman"/>
          <w:spacing w:val="1"/>
        </w:rPr>
        <w:t xml:space="preserve">’s products, services and industries/markets served. In the </w:t>
      </w:r>
      <w:r w:rsidR="007B3E19" w:rsidRPr="004265D3">
        <w:rPr>
          <w:rFonts w:ascii="Times New Roman" w:hAnsi="Times New Roman" w:cs="Times New Roman"/>
          <w:spacing w:val="1"/>
        </w:rPr>
        <w:lastRenderedPageBreak/>
        <w:t xml:space="preserve">description also include the locations of </w:t>
      </w:r>
      <w:r w:rsidR="00CE01A3" w:rsidRPr="004265D3">
        <w:rPr>
          <w:rFonts w:ascii="Times New Roman" w:hAnsi="Times New Roman" w:cs="Times New Roman"/>
          <w:spacing w:val="1"/>
        </w:rPr>
        <w:t>Offeror</w:t>
      </w:r>
      <w:r w:rsidR="007B3E19" w:rsidRPr="004265D3">
        <w:rPr>
          <w:rFonts w:ascii="Times New Roman" w:hAnsi="Times New Roman" w:cs="Times New Roman"/>
          <w:spacing w:val="1"/>
        </w:rPr>
        <w:t xml:space="preserve">’s headquarters and other offices, the year the </w:t>
      </w:r>
      <w:r w:rsidR="00CE01A3" w:rsidRPr="004265D3">
        <w:rPr>
          <w:rFonts w:ascii="Times New Roman" w:hAnsi="Times New Roman" w:cs="Times New Roman"/>
          <w:spacing w:val="1"/>
        </w:rPr>
        <w:t>Offeror</w:t>
      </w:r>
      <w:r w:rsidR="007B3E19" w:rsidRPr="004265D3">
        <w:rPr>
          <w:rFonts w:ascii="Times New Roman" w:hAnsi="Times New Roman" w:cs="Times New Roman"/>
          <w:spacing w:val="1"/>
        </w:rPr>
        <w:t>’s company was formally established, its number of employees and ownership structure.</w:t>
      </w:r>
    </w:p>
    <w:p w14:paraId="3FD43085" w14:textId="56FBF729" w:rsidR="007B3E19" w:rsidRPr="004265D3" w:rsidRDefault="00FB5E73" w:rsidP="00DE0770">
      <w:pPr>
        <w:pStyle w:val="ListParagraph"/>
        <w:numPr>
          <w:ilvl w:val="0"/>
          <w:numId w:val="50"/>
        </w:numPr>
        <w:spacing w:before="120" w:after="120" w:line="259" w:lineRule="auto"/>
        <w:ind w:left="1440"/>
        <w:rPr>
          <w:rFonts w:ascii="Times New Roman" w:hAnsi="Times New Roman" w:cs="Times New Roman"/>
          <w:spacing w:val="1"/>
        </w:rPr>
      </w:pPr>
      <w:r w:rsidRPr="004265D3">
        <w:rPr>
          <w:rFonts w:ascii="Times New Roman" w:hAnsi="Times New Roman" w:cs="Times New Roman"/>
          <w:spacing w:val="1"/>
        </w:rPr>
        <w:t>D</w:t>
      </w:r>
      <w:r w:rsidR="007B3E19" w:rsidRPr="004265D3">
        <w:rPr>
          <w:rFonts w:ascii="Times New Roman" w:hAnsi="Times New Roman" w:cs="Times New Roman"/>
          <w:spacing w:val="1"/>
        </w:rPr>
        <w:t xml:space="preserve">escribe the </w:t>
      </w:r>
      <w:r w:rsidR="00CE01A3" w:rsidRPr="004265D3">
        <w:rPr>
          <w:rFonts w:ascii="Times New Roman" w:hAnsi="Times New Roman" w:cs="Times New Roman"/>
          <w:spacing w:val="1"/>
        </w:rPr>
        <w:t>Offeror</w:t>
      </w:r>
      <w:r w:rsidR="007B3E19" w:rsidRPr="004265D3">
        <w:rPr>
          <w:rFonts w:ascii="Times New Roman" w:hAnsi="Times New Roman" w:cs="Times New Roman"/>
          <w:spacing w:val="1"/>
        </w:rPr>
        <w:t xml:space="preserve">’s financial condition and (if applicable) its parent and affiliates. </w:t>
      </w:r>
      <w:r w:rsidR="00A06C92" w:rsidRPr="004265D3">
        <w:rPr>
          <w:rFonts w:ascii="Times New Roman" w:hAnsi="Times New Roman" w:cs="Times New Roman"/>
          <w:spacing w:val="1"/>
        </w:rPr>
        <w:t xml:space="preserve">Describe any changes in ownership or restructuring that have occurred in the past three years. </w:t>
      </w:r>
      <w:r w:rsidR="007B3E19" w:rsidRPr="004265D3">
        <w:rPr>
          <w:rFonts w:ascii="Times New Roman" w:hAnsi="Times New Roman" w:cs="Times New Roman"/>
          <w:spacing w:val="1"/>
        </w:rPr>
        <w:t xml:space="preserve">If anticipated, describe any future, significant changes to the </w:t>
      </w:r>
      <w:r w:rsidR="00CE01A3" w:rsidRPr="004265D3">
        <w:rPr>
          <w:rFonts w:ascii="Times New Roman" w:hAnsi="Times New Roman" w:cs="Times New Roman"/>
          <w:spacing w:val="1"/>
        </w:rPr>
        <w:t>Offeror</w:t>
      </w:r>
      <w:r w:rsidR="007B3E19" w:rsidRPr="004265D3">
        <w:rPr>
          <w:rFonts w:ascii="Times New Roman" w:hAnsi="Times New Roman" w:cs="Times New Roman"/>
          <w:spacing w:val="1"/>
        </w:rPr>
        <w:t xml:space="preserve">’s size, product and service offerings, and industries/markets served. Additionally, attach to the proposal the </w:t>
      </w:r>
      <w:r w:rsidR="00CE01A3" w:rsidRPr="004265D3">
        <w:rPr>
          <w:rFonts w:ascii="Times New Roman" w:hAnsi="Times New Roman" w:cs="Times New Roman"/>
          <w:spacing w:val="1"/>
        </w:rPr>
        <w:t>Offeror</w:t>
      </w:r>
      <w:r w:rsidR="007B3E19" w:rsidRPr="004265D3">
        <w:rPr>
          <w:rFonts w:ascii="Times New Roman" w:hAnsi="Times New Roman" w:cs="Times New Roman"/>
          <w:spacing w:val="1"/>
        </w:rPr>
        <w:t>’s two most recent audited financial statements.</w:t>
      </w:r>
    </w:p>
    <w:p w14:paraId="27D0F2F9" w14:textId="50987BE8" w:rsidR="00D271E7" w:rsidRPr="004265D3" w:rsidRDefault="00D271E7" w:rsidP="00DE0770">
      <w:pPr>
        <w:pStyle w:val="ListParagraph"/>
        <w:numPr>
          <w:ilvl w:val="0"/>
          <w:numId w:val="50"/>
        </w:numPr>
        <w:spacing w:before="120" w:after="120" w:line="259" w:lineRule="auto"/>
        <w:ind w:left="1440"/>
        <w:rPr>
          <w:rFonts w:ascii="Times New Roman" w:hAnsi="Times New Roman" w:cs="Times New Roman"/>
          <w:spacing w:val="1"/>
        </w:rPr>
      </w:pPr>
      <w:r w:rsidRPr="004265D3">
        <w:rPr>
          <w:rFonts w:ascii="Times New Roman" w:hAnsi="Times New Roman" w:cs="Times New Roman"/>
          <w:spacing w:val="1"/>
        </w:rPr>
        <w:t xml:space="preserve">Within the past five years, has the </w:t>
      </w:r>
      <w:r w:rsidR="00CE01A3" w:rsidRPr="004265D3">
        <w:rPr>
          <w:rFonts w:ascii="Times New Roman" w:hAnsi="Times New Roman" w:cs="Times New Roman"/>
          <w:spacing w:val="1"/>
        </w:rPr>
        <w:t>Offeror</w:t>
      </w:r>
      <w:r w:rsidRPr="004265D3">
        <w:rPr>
          <w:rFonts w:ascii="Times New Roman" w:hAnsi="Times New Roman" w:cs="Times New Roman"/>
          <w:spacing w:val="1"/>
        </w:rPr>
        <w:t xml:space="preserve">, an officer or principal of the </w:t>
      </w:r>
      <w:r w:rsidR="00CE01A3" w:rsidRPr="004265D3">
        <w:rPr>
          <w:rFonts w:ascii="Times New Roman" w:hAnsi="Times New Roman" w:cs="Times New Roman"/>
          <w:spacing w:val="1"/>
        </w:rPr>
        <w:t>Offeror</w:t>
      </w:r>
      <w:r w:rsidRPr="004265D3">
        <w:rPr>
          <w:rFonts w:ascii="Times New Roman" w:hAnsi="Times New Roman" w:cs="Times New Roman"/>
          <w:spacing w:val="1"/>
        </w:rPr>
        <w:t xml:space="preserve"> been involved with any business litigation or other legal proceedings? If yes, </w:t>
      </w:r>
      <w:r w:rsidR="001D0B95" w:rsidRPr="004265D3">
        <w:rPr>
          <w:rFonts w:ascii="Times New Roman" w:hAnsi="Times New Roman" w:cs="Times New Roman"/>
          <w:spacing w:val="1"/>
        </w:rPr>
        <w:t xml:space="preserve">please </w:t>
      </w:r>
      <w:r w:rsidRPr="004265D3">
        <w:rPr>
          <w:rFonts w:ascii="Times New Roman" w:hAnsi="Times New Roman" w:cs="Times New Roman"/>
          <w:spacing w:val="1"/>
        </w:rPr>
        <w:t>provide</w:t>
      </w:r>
      <w:r w:rsidR="001D0B95" w:rsidRPr="004265D3">
        <w:rPr>
          <w:rFonts w:ascii="Times New Roman" w:hAnsi="Times New Roman" w:cs="Times New Roman"/>
          <w:spacing w:val="1"/>
        </w:rPr>
        <w:t xml:space="preserve"> the following in an attachment:</w:t>
      </w:r>
      <w:r w:rsidRPr="004265D3">
        <w:rPr>
          <w:rFonts w:ascii="Times New Roman" w:hAnsi="Times New Roman" w:cs="Times New Roman"/>
          <w:spacing w:val="1"/>
        </w:rPr>
        <w:t xml:space="preserve"> the date when the litigation or legal proceeding was initiated, the party that initiated the litigation or legal proceeding, a short description of the rationale behind the litigation or legal proceeding, and current status or disposition.  </w:t>
      </w:r>
    </w:p>
    <w:p w14:paraId="7F0C7E65" w14:textId="60E70572" w:rsidR="00D271E7" w:rsidRPr="004265D3" w:rsidRDefault="00FB5E73" w:rsidP="00DE0770">
      <w:pPr>
        <w:pStyle w:val="ListParagraph"/>
        <w:numPr>
          <w:ilvl w:val="0"/>
          <w:numId w:val="50"/>
        </w:numPr>
        <w:spacing w:before="120" w:after="120" w:line="259" w:lineRule="auto"/>
        <w:ind w:left="1440"/>
        <w:rPr>
          <w:rFonts w:ascii="Times New Roman" w:hAnsi="Times New Roman" w:cs="Times New Roman"/>
          <w:spacing w:val="1"/>
        </w:rPr>
      </w:pPr>
      <w:r w:rsidRPr="004265D3">
        <w:rPr>
          <w:rFonts w:ascii="Times New Roman" w:hAnsi="Times New Roman" w:cs="Times New Roman"/>
          <w:spacing w:val="1"/>
        </w:rPr>
        <w:t>P</w:t>
      </w:r>
      <w:r w:rsidR="00D271E7" w:rsidRPr="004265D3">
        <w:rPr>
          <w:rFonts w:ascii="Times New Roman" w:hAnsi="Times New Roman" w:cs="Times New Roman"/>
          <w:spacing w:val="1"/>
        </w:rPr>
        <w:t xml:space="preserve">rovide an organizational chart for the </w:t>
      </w:r>
      <w:r w:rsidR="00CE01A3" w:rsidRPr="004265D3">
        <w:rPr>
          <w:rFonts w:ascii="Times New Roman" w:hAnsi="Times New Roman" w:cs="Times New Roman"/>
          <w:spacing w:val="1"/>
        </w:rPr>
        <w:t>Offeror</w:t>
      </w:r>
      <w:r w:rsidR="00D271E7" w:rsidRPr="004265D3">
        <w:rPr>
          <w:rFonts w:ascii="Times New Roman" w:hAnsi="Times New Roman" w:cs="Times New Roman"/>
          <w:spacing w:val="1"/>
        </w:rPr>
        <w:t xml:space="preserve"> that includes the reporting structure of individuals who will work on the implementation and post-implementation services of the proposed </w:t>
      </w:r>
      <w:r w:rsidR="00C0681B" w:rsidRPr="004265D3">
        <w:rPr>
          <w:rFonts w:ascii="Times New Roman" w:hAnsi="Times New Roman" w:cs="Times New Roman"/>
          <w:spacing w:val="1"/>
        </w:rPr>
        <w:t>individual marketplace and customer engagement center.</w:t>
      </w:r>
      <w:r w:rsidR="00D271E7" w:rsidRPr="004265D3">
        <w:rPr>
          <w:rFonts w:ascii="Times New Roman" w:hAnsi="Times New Roman" w:cs="Times New Roman"/>
          <w:spacing w:val="1"/>
        </w:rPr>
        <w:t xml:space="preserve"> </w:t>
      </w:r>
      <w:r w:rsidR="00FA5D70" w:rsidRPr="004265D3">
        <w:rPr>
          <w:rFonts w:ascii="Times New Roman" w:hAnsi="Times New Roman" w:cs="Times New Roman"/>
          <w:spacing w:val="1"/>
        </w:rPr>
        <w:t xml:space="preserve">  </w:t>
      </w:r>
      <w:r w:rsidRPr="004265D3">
        <w:rPr>
          <w:rFonts w:ascii="Times New Roman" w:hAnsi="Times New Roman" w:cs="Times New Roman"/>
          <w:spacing w:val="1"/>
        </w:rPr>
        <w:t>S</w:t>
      </w:r>
      <w:r w:rsidR="00FA5D70" w:rsidRPr="004265D3">
        <w:rPr>
          <w:rFonts w:ascii="Times New Roman" w:hAnsi="Times New Roman" w:cs="Times New Roman"/>
          <w:spacing w:val="1"/>
        </w:rPr>
        <w:t>pecify individuals that will be onsite for implementation.</w:t>
      </w:r>
    </w:p>
    <w:p w14:paraId="1383C213" w14:textId="468703A5" w:rsidR="007226A8" w:rsidRPr="004265D3" w:rsidRDefault="00FB5E73" w:rsidP="00DE0770">
      <w:pPr>
        <w:pStyle w:val="ListParagraph"/>
        <w:numPr>
          <w:ilvl w:val="0"/>
          <w:numId w:val="50"/>
        </w:numPr>
        <w:spacing w:before="120" w:after="120" w:line="259" w:lineRule="auto"/>
        <w:ind w:left="1440"/>
        <w:rPr>
          <w:rFonts w:ascii="Times New Roman" w:hAnsi="Times New Roman" w:cs="Times New Roman"/>
          <w:color w:val="30849B"/>
          <w:spacing w:val="1"/>
        </w:rPr>
      </w:pPr>
      <w:r w:rsidRPr="004265D3">
        <w:rPr>
          <w:rFonts w:ascii="Times New Roman" w:hAnsi="Times New Roman" w:cs="Times New Roman"/>
          <w:spacing w:val="1"/>
        </w:rPr>
        <w:t>D</w:t>
      </w:r>
      <w:r w:rsidR="00D271E7" w:rsidRPr="004265D3">
        <w:rPr>
          <w:rFonts w:ascii="Times New Roman" w:hAnsi="Times New Roman" w:cs="Times New Roman"/>
          <w:spacing w:val="1"/>
        </w:rPr>
        <w:t xml:space="preserve">etail the </w:t>
      </w:r>
      <w:r w:rsidR="00CE01A3" w:rsidRPr="004265D3">
        <w:rPr>
          <w:rFonts w:ascii="Times New Roman" w:hAnsi="Times New Roman" w:cs="Times New Roman"/>
          <w:spacing w:val="1"/>
        </w:rPr>
        <w:t>Offeror</w:t>
      </w:r>
      <w:r w:rsidR="00D271E7" w:rsidRPr="004265D3">
        <w:rPr>
          <w:rFonts w:ascii="Times New Roman" w:hAnsi="Times New Roman" w:cs="Times New Roman"/>
          <w:spacing w:val="1"/>
        </w:rPr>
        <w:t xml:space="preserve">’s experience working with state-based marketplaces and carriers operating within those marketplaces. </w:t>
      </w:r>
      <w:r w:rsidR="001D0B95" w:rsidRPr="004265D3">
        <w:rPr>
          <w:rFonts w:ascii="Times New Roman" w:hAnsi="Times New Roman" w:cs="Times New Roman"/>
          <w:spacing w:val="1"/>
        </w:rPr>
        <w:t xml:space="preserve">Provide the following in an attachment: </w:t>
      </w:r>
      <w:r w:rsidR="00D271E7" w:rsidRPr="004265D3">
        <w:rPr>
          <w:rFonts w:ascii="Times New Roman" w:hAnsi="Times New Roman" w:cs="Times New Roman"/>
          <w:spacing w:val="1"/>
        </w:rPr>
        <w:t xml:space="preserve">the name of every client which has contracted with the </w:t>
      </w:r>
      <w:r w:rsidR="00CE01A3" w:rsidRPr="004265D3">
        <w:rPr>
          <w:rFonts w:ascii="Times New Roman" w:hAnsi="Times New Roman" w:cs="Times New Roman"/>
          <w:spacing w:val="1"/>
        </w:rPr>
        <w:t>Offeror</w:t>
      </w:r>
      <w:r w:rsidR="00D271E7" w:rsidRPr="004265D3">
        <w:rPr>
          <w:rFonts w:ascii="Times New Roman" w:hAnsi="Times New Roman" w:cs="Times New Roman"/>
          <w:spacing w:val="1"/>
        </w:rPr>
        <w:t xml:space="preserve"> for marketplace-related information technology solutions,</w:t>
      </w:r>
      <w:r w:rsidRPr="004265D3">
        <w:rPr>
          <w:rFonts w:ascii="Times New Roman" w:hAnsi="Times New Roman" w:cs="Times New Roman"/>
          <w:spacing w:val="1"/>
        </w:rPr>
        <w:t xml:space="preserve"> including call center, premium billing, and mail room,</w:t>
      </w:r>
      <w:r w:rsidR="00D271E7" w:rsidRPr="004265D3">
        <w:rPr>
          <w:rFonts w:ascii="Times New Roman" w:hAnsi="Times New Roman" w:cs="Times New Roman"/>
          <w:spacing w:val="1"/>
        </w:rPr>
        <w:t xml:space="preserve"> the contract dates, and a short description </w:t>
      </w:r>
      <w:r w:rsidR="00772690" w:rsidRPr="004265D3">
        <w:rPr>
          <w:rFonts w:ascii="Times New Roman" w:hAnsi="Times New Roman" w:cs="Times New Roman"/>
          <w:spacing w:val="1"/>
        </w:rPr>
        <w:t>of the</w:t>
      </w:r>
      <w:r w:rsidR="00D271E7" w:rsidRPr="004265D3">
        <w:rPr>
          <w:rFonts w:ascii="Times New Roman" w:hAnsi="Times New Roman" w:cs="Times New Roman"/>
          <w:spacing w:val="1"/>
        </w:rPr>
        <w:t xml:space="preserve"> scope of services for each contract. </w:t>
      </w:r>
    </w:p>
    <w:p w14:paraId="5CE1C2F8" w14:textId="12723B5A" w:rsidR="007226A8" w:rsidRPr="004265D3" w:rsidRDefault="007226A8" w:rsidP="00DE0770">
      <w:pPr>
        <w:pStyle w:val="ListParagraph"/>
        <w:numPr>
          <w:ilvl w:val="0"/>
          <w:numId w:val="50"/>
        </w:numPr>
        <w:spacing w:before="120" w:after="120" w:line="259" w:lineRule="auto"/>
        <w:ind w:left="1440"/>
        <w:rPr>
          <w:rFonts w:ascii="Times New Roman" w:hAnsi="Times New Roman" w:cs="Times New Roman"/>
          <w:spacing w:val="1"/>
        </w:rPr>
      </w:pPr>
      <w:r w:rsidRPr="004265D3">
        <w:rPr>
          <w:rFonts w:ascii="Times New Roman" w:hAnsi="Times New Roman" w:cs="Times New Roman"/>
        </w:rPr>
        <w:t xml:space="preserve">Attach a list of Offeror’s </w:t>
      </w:r>
      <w:r w:rsidR="001A7034">
        <w:rPr>
          <w:rFonts w:ascii="Times New Roman" w:hAnsi="Times New Roman" w:cs="Times New Roman"/>
        </w:rPr>
        <w:t xml:space="preserve">proposed </w:t>
      </w:r>
      <w:r w:rsidRPr="004265D3">
        <w:rPr>
          <w:rFonts w:ascii="Times New Roman" w:hAnsi="Times New Roman" w:cs="Times New Roman"/>
        </w:rPr>
        <w:t xml:space="preserve">subcontractors. The list must include </w:t>
      </w:r>
      <w:r w:rsidRPr="004265D3">
        <w:rPr>
          <w:rFonts w:ascii="Times New Roman" w:hAnsi="Times New Roman" w:cs="Times New Roman"/>
          <w:spacing w:val="1"/>
        </w:rPr>
        <w:t xml:space="preserve">the subcontractor </w:t>
      </w:r>
      <w:r w:rsidR="00A06C92" w:rsidRPr="004265D3">
        <w:rPr>
          <w:rFonts w:ascii="Times New Roman" w:hAnsi="Times New Roman" w:cs="Times New Roman"/>
          <w:spacing w:val="1"/>
        </w:rPr>
        <w:t xml:space="preserve">primary </w:t>
      </w:r>
      <w:r w:rsidRPr="004265D3">
        <w:rPr>
          <w:rFonts w:ascii="Times New Roman" w:hAnsi="Times New Roman" w:cs="Times New Roman"/>
          <w:spacing w:val="1"/>
        </w:rPr>
        <w:t>contact name, company, physical address, telephone number, email address, length of contract</w:t>
      </w:r>
      <w:r w:rsidR="00A06C92" w:rsidRPr="004265D3">
        <w:rPr>
          <w:rFonts w:ascii="Times New Roman" w:hAnsi="Times New Roman" w:cs="Times New Roman"/>
          <w:spacing w:val="1"/>
        </w:rPr>
        <w:t xml:space="preserve"> and expiration</w:t>
      </w:r>
      <w:r w:rsidRPr="004265D3">
        <w:rPr>
          <w:rFonts w:ascii="Times New Roman" w:hAnsi="Times New Roman" w:cs="Times New Roman"/>
          <w:spacing w:val="1"/>
        </w:rPr>
        <w:t>,</w:t>
      </w:r>
      <w:r w:rsidR="00A06C92" w:rsidRPr="004265D3">
        <w:rPr>
          <w:rFonts w:ascii="Times New Roman" w:hAnsi="Times New Roman" w:cs="Times New Roman"/>
          <w:spacing w:val="1"/>
        </w:rPr>
        <w:t xml:space="preserve"> renewal options</w:t>
      </w:r>
      <w:r w:rsidRPr="004265D3">
        <w:rPr>
          <w:rFonts w:ascii="Times New Roman" w:hAnsi="Times New Roman" w:cs="Times New Roman"/>
          <w:spacing w:val="1"/>
        </w:rPr>
        <w:t xml:space="preserve"> and services provided.</w:t>
      </w:r>
    </w:p>
    <w:p w14:paraId="419F1C1B" w14:textId="77777777" w:rsidR="007226A8" w:rsidRPr="00D4525B" w:rsidRDefault="007226A8" w:rsidP="004265D3">
      <w:pPr>
        <w:spacing w:before="120" w:after="120" w:line="259" w:lineRule="auto"/>
        <w:rPr>
          <w:rFonts w:ascii="Times New Roman" w:hAnsi="Times New Roman" w:cs="Times New Roman"/>
          <w:b/>
        </w:rPr>
      </w:pPr>
      <w:r w:rsidRPr="00D4525B">
        <w:rPr>
          <w:rFonts w:ascii="Times New Roman" w:hAnsi="Times New Roman" w:cs="Times New Roman"/>
          <w:b/>
        </w:rPr>
        <w:t>Attach a completed Letter of Intent to Subcontract for each of the subcontractors listed.</w:t>
      </w:r>
    </w:p>
    <w:p w14:paraId="233996A6" w14:textId="7C3C3ED4" w:rsidR="00173026" w:rsidRPr="004265D3" w:rsidRDefault="004265D3" w:rsidP="004265D3">
      <w:pPr>
        <w:pStyle w:val="Style3"/>
      </w:pPr>
      <w:bookmarkStart w:id="115" w:name="_Toc2282491"/>
      <w:bookmarkStart w:id="116" w:name="_Toc2331139"/>
      <w:r>
        <w:t xml:space="preserve">4.4.2. </w:t>
      </w:r>
      <w:r w:rsidR="00173026" w:rsidRPr="004265D3">
        <w:t>References</w:t>
      </w:r>
      <w:r w:rsidR="006605EF" w:rsidRPr="004265D3">
        <w:t xml:space="preserve"> (Attachment </w:t>
      </w:r>
      <w:r w:rsidR="00715634" w:rsidRPr="004265D3">
        <w:t>A</w:t>
      </w:r>
      <w:r w:rsidR="006605EF" w:rsidRPr="004265D3">
        <w:t>-2)</w:t>
      </w:r>
      <w:bookmarkEnd w:id="115"/>
      <w:bookmarkEnd w:id="116"/>
    </w:p>
    <w:p w14:paraId="47F45851" w14:textId="3E2381C9" w:rsidR="00AE3A75" w:rsidRPr="00D4525B" w:rsidRDefault="004677F7" w:rsidP="00437263">
      <w:pPr>
        <w:spacing w:before="120" w:after="120" w:line="259" w:lineRule="auto"/>
        <w:ind w:left="100" w:right="193"/>
        <w:rPr>
          <w:rFonts w:ascii="Times New Roman" w:hAnsi="Times New Roman" w:cs="Times New Roman"/>
          <w:spacing w:val="1"/>
        </w:rPr>
      </w:pPr>
      <w:r w:rsidRPr="00D4525B">
        <w:rPr>
          <w:rFonts w:ascii="Times New Roman" w:hAnsi="Times New Roman" w:cs="Times New Roman"/>
          <w:spacing w:val="1"/>
        </w:rPr>
        <w:t xml:space="preserve">References must be related to services proposed in the Offeror’s response. </w:t>
      </w:r>
      <w:r w:rsidR="0060112E" w:rsidRPr="00D4525B">
        <w:rPr>
          <w:rFonts w:ascii="Times New Roman" w:hAnsi="Times New Roman" w:cs="Times New Roman"/>
          <w:spacing w:val="1"/>
        </w:rPr>
        <w:t>Great</w:t>
      </w:r>
      <w:r w:rsidRPr="00D4525B">
        <w:rPr>
          <w:rFonts w:ascii="Times New Roman" w:hAnsi="Times New Roman" w:cs="Times New Roman"/>
          <w:spacing w:val="1"/>
        </w:rPr>
        <w:t>er</w:t>
      </w:r>
      <w:r w:rsidR="0060112E" w:rsidRPr="00D4525B">
        <w:rPr>
          <w:rFonts w:ascii="Times New Roman" w:hAnsi="Times New Roman" w:cs="Times New Roman"/>
          <w:spacing w:val="1"/>
        </w:rPr>
        <w:t xml:space="preserve"> weight will be applied to references from </w:t>
      </w:r>
      <w:r w:rsidR="00064821" w:rsidRPr="00D4525B">
        <w:rPr>
          <w:rFonts w:ascii="Times New Roman" w:hAnsi="Times New Roman" w:cs="Times New Roman"/>
          <w:spacing w:val="1"/>
        </w:rPr>
        <w:t>State</w:t>
      </w:r>
      <w:r w:rsidR="002C1845" w:rsidRPr="00D4525B">
        <w:rPr>
          <w:rFonts w:ascii="Times New Roman" w:hAnsi="Times New Roman" w:cs="Times New Roman"/>
          <w:spacing w:val="1"/>
        </w:rPr>
        <w:t>-</w:t>
      </w:r>
      <w:r w:rsidR="00064821" w:rsidRPr="00D4525B">
        <w:rPr>
          <w:rFonts w:ascii="Times New Roman" w:hAnsi="Times New Roman" w:cs="Times New Roman"/>
          <w:spacing w:val="1"/>
        </w:rPr>
        <w:t xml:space="preserve">Based Marketplaces </w:t>
      </w:r>
      <w:r w:rsidR="0076798B" w:rsidRPr="00D4525B">
        <w:rPr>
          <w:rFonts w:ascii="Times New Roman" w:hAnsi="Times New Roman" w:cs="Times New Roman"/>
          <w:spacing w:val="1"/>
        </w:rPr>
        <w:t xml:space="preserve">or with </w:t>
      </w:r>
      <w:r w:rsidR="005865FA" w:rsidRPr="00D4525B">
        <w:rPr>
          <w:rFonts w:ascii="Times New Roman" w:hAnsi="Times New Roman" w:cs="Times New Roman"/>
          <w:spacing w:val="1"/>
        </w:rPr>
        <w:t>government agencies and qu</w:t>
      </w:r>
      <w:r w:rsidR="00A5488A" w:rsidRPr="00D4525B">
        <w:rPr>
          <w:rFonts w:ascii="Times New Roman" w:hAnsi="Times New Roman" w:cs="Times New Roman"/>
          <w:spacing w:val="1"/>
        </w:rPr>
        <w:t xml:space="preserve">asi-governmental </w:t>
      </w:r>
      <w:r w:rsidR="00173026" w:rsidRPr="00D4525B">
        <w:rPr>
          <w:rFonts w:ascii="Times New Roman" w:hAnsi="Times New Roman" w:cs="Times New Roman"/>
          <w:spacing w:val="1"/>
        </w:rPr>
        <w:t>agencies</w:t>
      </w:r>
      <w:r w:rsidR="00C0681B" w:rsidRPr="00D4525B">
        <w:rPr>
          <w:rFonts w:ascii="Times New Roman" w:hAnsi="Times New Roman" w:cs="Times New Roman"/>
          <w:spacing w:val="1"/>
        </w:rPr>
        <w:t xml:space="preserve"> operating a state-based marke</w:t>
      </w:r>
      <w:r w:rsidR="005D15B1" w:rsidRPr="00D4525B">
        <w:rPr>
          <w:rFonts w:ascii="Times New Roman" w:hAnsi="Times New Roman" w:cs="Times New Roman"/>
          <w:spacing w:val="1"/>
        </w:rPr>
        <w:t>t</w:t>
      </w:r>
      <w:r w:rsidR="00C0681B" w:rsidRPr="00D4525B">
        <w:rPr>
          <w:rFonts w:ascii="Times New Roman" w:hAnsi="Times New Roman" w:cs="Times New Roman"/>
          <w:spacing w:val="1"/>
        </w:rPr>
        <w:t>place</w:t>
      </w:r>
      <w:r w:rsidR="00173026" w:rsidRPr="00D4525B">
        <w:rPr>
          <w:rFonts w:ascii="Times New Roman" w:hAnsi="Times New Roman" w:cs="Times New Roman"/>
          <w:spacing w:val="1"/>
        </w:rPr>
        <w:t xml:space="preserve">. </w:t>
      </w:r>
      <w:r w:rsidR="00A13BD7" w:rsidRPr="00D4525B">
        <w:rPr>
          <w:rFonts w:ascii="Times New Roman" w:hAnsi="Times New Roman" w:cs="Times New Roman"/>
          <w:spacing w:val="1"/>
        </w:rPr>
        <w:t xml:space="preserve">References from current or former beWellnm employees and board members will not considered. </w:t>
      </w:r>
      <w:r w:rsidR="005865FA" w:rsidRPr="00D4525B">
        <w:rPr>
          <w:rFonts w:ascii="Times New Roman" w:hAnsi="Times New Roman" w:cs="Times New Roman"/>
          <w:spacing w:val="1"/>
        </w:rPr>
        <w:t xml:space="preserve">Each </w:t>
      </w:r>
      <w:r w:rsidR="00173026" w:rsidRPr="00D4525B">
        <w:rPr>
          <w:rFonts w:ascii="Times New Roman" w:hAnsi="Times New Roman" w:cs="Times New Roman"/>
          <w:spacing w:val="1"/>
        </w:rPr>
        <w:t xml:space="preserve">reference must </w:t>
      </w:r>
      <w:r w:rsidR="000A4914" w:rsidRPr="00D4525B">
        <w:rPr>
          <w:rFonts w:ascii="Times New Roman" w:hAnsi="Times New Roman" w:cs="Times New Roman"/>
        </w:rPr>
        <w:t xml:space="preserve">include </w:t>
      </w:r>
      <w:r w:rsidR="000A4914" w:rsidRPr="00D4525B">
        <w:rPr>
          <w:rFonts w:ascii="Times New Roman" w:hAnsi="Times New Roman" w:cs="Times New Roman"/>
          <w:spacing w:val="1"/>
        </w:rPr>
        <w:t xml:space="preserve">the </w:t>
      </w:r>
      <w:r w:rsidR="00DE19CD" w:rsidRPr="00D4525B">
        <w:rPr>
          <w:rFonts w:ascii="Times New Roman" w:hAnsi="Times New Roman" w:cs="Times New Roman"/>
          <w:spacing w:val="1"/>
        </w:rPr>
        <w:t>client</w:t>
      </w:r>
      <w:r w:rsidR="00C0681B" w:rsidRPr="00D4525B">
        <w:rPr>
          <w:rFonts w:ascii="Times New Roman" w:hAnsi="Times New Roman" w:cs="Times New Roman"/>
          <w:spacing w:val="1"/>
        </w:rPr>
        <w:t>’s</w:t>
      </w:r>
      <w:r w:rsidR="00DE19CD" w:rsidRPr="00D4525B">
        <w:rPr>
          <w:rFonts w:ascii="Times New Roman" w:hAnsi="Times New Roman" w:cs="Times New Roman"/>
          <w:spacing w:val="1"/>
        </w:rPr>
        <w:t xml:space="preserve"> </w:t>
      </w:r>
      <w:r w:rsidR="000A4914" w:rsidRPr="00D4525B">
        <w:rPr>
          <w:rFonts w:ascii="Times New Roman" w:hAnsi="Times New Roman" w:cs="Times New Roman"/>
          <w:spacing w:val="1"/>
        </w:rPr>
        <w:t xml:space="preserve">contact name, company, physical address, telephone number, email address, length of contract, and </w:t>
      </w:r>
      <w:r w:rsidR="007C4EE6" w:rsidRPr="00D4525B">
        <w:rPr>
          <w:rFonts w:ascii="Times New Roman" w:hAnsi="Times New Roman" w:cs="Times New Roman"/>
          <w:spacing w:val="1"/>
        </w:rPr>
        <w:t>services offered</w:t>
      </w:r>
      <w:r w:rsidR="005865FA" w:rsidRPr="00D4525B">
        <w:rPr>
          <w:rFonts w:ascii="Times New Roman" w:hAnsi="Times New Roman" w:cs="Times New Roman"/>
          <w:spacing w:val="1"/>
        </w:rPr>
        <w:t xml:space="preserve">.  </w:t>
      </w:r>
      <w:r w:rsidR="00C61DD6" w:rsidRPr="00D4525B">
        <w:rPr>
          <w:rFonts w:ascii="Times New Roman" w:hAnsi="Times New Roman" w:cs="Times New Roman"/>
          <w:spacing w:val="1"/>
        </w:rPr>
        <w:t xml:space="preserve">The following are the required references: </w:t>
      </w:r>
    </w:p>
    <w:p w14:paraId="03ECEAB4" w14:textId="6A20BBDF" w:rsidR="00AE3A75" w:rsidRPr="00D4525B" w:rsidRDefault="004677F7" w:rsidP="007A21B2">
      <w:pPr>
        <w:pStyle w:val="ListParagraph"/>
        <w:numPr>
          <w:ilvl w:val="0"/>
          <w:numId w:val="5"/>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 xml:space="preserve">Prime Offeror: </w:t>
      </w:r>
      <w:r w:rsidR="00AE3A75" w:rsidRPr="00D4525B">
        <w:rPr>
          <w:rFonts w:ascii="Times New Roman" w:hAnsi="Times New Roman" w:cs="Times New Roman"/>
          <w:spacing w:val="1"/>
        </w:rPr>
        <w:t xml:space="preserve">Two from current </w:t>
      </w:r>
      <w:r w:rsidRPr="00D4525B">
        <w:rPr>
          <w:rFonts w:ascii="Times New Roman" w:hAnsi="Times New Roman" w:cs="Times New Roman"/>
          <w:spacing w:val="1"/>
        </w:rPr>
        <w:t>Individual Marketplace</w:t>
      </w:r>
      <w:r w:rsidR="00AE3A75" w:rsidRPr="00D4525B">
        <w:rPr>
          <w:rFonts w:ascii="Times New Roman" w:hAnsi="Times New Roman" w:cs="Times New Roman"/>
          <w:spacing w:val="1"/>
        </w:rPr>
        <w:t xml:space="preserve"> clients</w:t>
      </w:r>
      <w:r w:rsidR="0037391C" w:rsidRPr="00D4525B">
        <w:rPr>
          <w:rFonts w:ascii="Times New Roman" w:hAnsi="Times New Roman" w:cs="Times New Roman"/>
          <w:spacing w:val="1"/>
        </w:rPr>
        <w:t xml:space="preserve">. One of the two references must be from a terminated client. If </w:t>
      </w:r>
      <w:r w:rsidR="00964ACF">
        <w:rPr>
          <w:rFonts w:ascii="Times New Roman" w:hAnsi="Times New Roman" w:cs="Times New Roman"/>
          <w:spacing w:val="1"/>
        </w:rPr>
        <w:t>Offeror</w:t>
      </w:r>
      <w:r w:rsidR="0037391C" w:rsidRPr="00D4525B">
        <w:rPr>
          <w:rFonts w:ascii="Times New Roman" w:hAnsi="Times New Roman" w:cs="Times New Roman"/>
          <w:spacing w:val="1"/>
        </w:rPr>
        <w:t xml:space="preserve"> do</w:t>
      </w:r>
      <w:r w:rsidR="00964ACF">
        <w:rPr>
          <w:rFonts w:ascii="Times New Roman" w:hAnsi="Times New Roman" w:cs="Times New Roman"/>
          <w:spacing w:val="1"/>
        </w:rPr>
        <w:t>es</w:t>
      </w:r>
      <w:r w:rsidR="0037391C" w:rsidRPr="00D4525B">
        <w:rPr>
          <w:rFonts w:ascii="Times New Roman" w:hAnsi="Times New Roman" w:cs="Times New Roman"/>
          <w:spacing w:val="1"/>
        </w:rPr>
        <w:t xml:space="preserve"> not have a reference from a terminated client, then submit a</w:t>
      </w:r>
      <w:r w:rsidR="00935A64">
        <w:rPr>
          <w:rFonts w:ascii="Times New Roman" w:hAnsi="Times New Roman" w:cs="Times New Roman"/>
          <w:spacing w:val="1"/>
        </w:rPr>
        <w:t xml:space="preserve">n additional </w:t>
      </w:r>
      <w:r w:rsidR="0037391C" w:rsidRPr="00D4525B">
        <w:rPr>
          <w:rFonts w:ascii="Times New Roman" w:hAnsi="Times New Roman" w:cs="Times New Roman"/>
          <w:spacing w:val="1"/>
        </w:rPr>
        <w:t xml:space="preserve">reference from a current client. </w:t>
      </w:r>
    </w:p>
    <w:p w14:paraId="176EC015" w14:textId="0C129C1F" w:rsidR="004677F7" w:rsidRPr="00D4525B" w:rsidRDefault="004677F7" w:rsidP="007A21B2">
      <w:pPr>
        <w:pStyle w:val="ListParagraph"/>
        <w:numPr>
          <w:ilvl w:val="0"/>
          <w:numId w:val="5"/>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Subcontractor: Each subcontractor responsible for providing core components of the scope of work must provide one reference from a current client</w:t>
      </w:r>
      <w:r w:rsidR="00C0681B" w:rsidRPr="00D4525B">
        <w:rPr>
          <w:rFonts w:ascii="Times New Roman" w:hAnsi="Times New Roman" w:cs="Times New Roman"/>
          <w:spacing w:val="1"/>
        </w:rPr>
        <w:t>.</w:t>
      </w:r>
    </w:p>
    <w:p w14:paraId="1BC0FB06" w14:textId="66565085" w:rsidR="00173026" w:rsidRPr="00D4525B" w:rsidRDefault="004265D3" w:rsidP="004265D3">
      <w:pPr>
        <w:pStyle w:val="Style3"/>
      </w:pPr>
      <w:bookmarkStart w:id="117" w:name="_Toc2282492"/>
      <w:bookmarkStart w:id="118" w:name="_Toc2331140"/>
      <w:r>
        <w:t xml:space="preserve">4.4.3. </w:t>
      </w:r>
      <w:r w:rsidR="002D15FF" w:rsidRPr="00D4525B">
        <w:t xml:space="preserve">Solution and </w:t>
      </w:r>
      <w:r w:rsidR="00173026" w:rsidRPr="00D4525B">
        <w:t xml:space="preserve">Services </w:t>
      </w:r>
      <w:r w:rsidR="006605EF" w:rsidRPr="00D4525B">
        <w:t>(Attachment</w:t>
      </w:r>
      <w:r w:rsidR="00486ECA" w:rsidRPr="00D4525B">
        <w:t>s</w:t>
      </w:r>
      <w:r w:rsidR="006605EF" w:rsidRPr="00D4525B">
        <w:t xml:space="preserve"> </w:t>
      </w:r>
      <w:r w:rsidR="007226A8" w:rsidRPr="00D4525B">
        <w:t>A</w:t>
      </w:r>
      <w:r w:rsidR="006605EF" w:rsidRPr="00D4525B">
        <w:t>-</w:t>
      </w:r>
      <w:r w:rsidR="007E4673" w:rsidRPr="00D4525B">
        <w:t>3</w:t>
      </w:r>
      <w:r w:rsidR="00C34416" w:rsidRPr="00D4525B">
        <w:t>-1</w:t>
      </w:r>
      <w:r w:rsidR="00956889" w:rsidRPr="00D4525B">
        <w:t xml:space="preserve"> through </w:t>
      </w:r>
      <w:r w:rsidR="007226A8" w:rsidRPr="00D4525B">
        <w:t>A</w:t>
      </w:r>
      <w:r w:rsidR="00956889" w:rsidRPr="00D4525B">
        <w:t>-.</w:t>
      </w:r>
      <w:r w:rsidR="00C34416" w:rsidRPr="00D4525B">
        <w:t>3-9)</w:t>
      </w:r>
      <w:bookmarkEnd w:id="117"/>
      <w:bookmarkEnd w:id="118"/>
    </w:p>
    <w:p w14:paraId="7DBA5A07" w14:textId="7E073D09" w:rsidR="00173026" w:rsidRPr="00D4525B" w:rsidRDefault="00AE7E21" w:rsidP="00437263">
      <w:pPr>
        <w:spacing w:before="120" w:after="120" w:line="259" w:lineRule="auto"/>
        <w:ind w:left="101" w:right="187"/>
        <w:rPr>
          <w:rFonts w:ascii="Times New Roman" w:hAnsi="Times New Roman" w:cs="Times New Roman"/>
          <w:spacing w:val="1"/>
        </w:rPr>
      </w:pPr>
      <w:r w:rsidRPr="00D4525B">
        <w:rPr>
          <w:rFonts w:ascii="Times New Roman" w:hAnsi="Times New Roman" w:cs="Times New Roman"/>
          <w:spacing w:val="1"/>
        </w:rPr>
        <w:t>In this section of the proposal</w:t>
      </w:r>
      <w:r w:rsidR="00772690" w:rsidRPr="00D4525B">
        <w:rPr>
          <w:rFonts w:ascii="Times New Roman" w:hAnsi="Times New Roman" w:cs="Times New Roman"/>
          <w:spacing w:val="1"/>
        </w:rPr>
        <w:t>,</w:t>
      </w:r>
      <w:r w:rsidRPr="00D4525B">
        <w:rPr>
          <w:rFonts w:ascii="Times New Roman" w:hAnsi="Times New Roman" w:cs="Times New Roman"/>
          <w:spacing w:val="1"/>
        </w:rPr>
        <w:t xml:space="preserve"> </w:t>
      </w:r>
      <w:r w:rsidR="00CE01A3" w:rsidRPr="00D4525B">
        <w:rPr>
          <w:rFonts w:ascii="Times New Roman" w:hAnsi="Times New Roman" w:cs="Times New Roman"/>
          <w:spacing w:val="1"/>
        </w:rPr>
        <w:t>Offeror</w:t>
      </w:r>
      <w:r w:rsidRPr="00D4525B">
        <w:rPr>
          <w:rFonts w:ascii="Times New Roman" w:hAnsi="Times New Roman" w:cs="Times New Roman"/>
          <w:spacing w:val="1"/>
        </w:rPr>
        <w:t>s will a</w:t>
      </w:r>
      <w:r w:rsidR="00173026" w:rsidRPr="00D4525B">
        <w:rPr>
          <w:rFonts w:ascii="Times New Roman" w:hAnsi="Times New Roman" w:cs="Times New Roman"/>
          <w:spacing w:val="1"/>
        </w:rPr>
        <w:t xml:space="preserve">ddress the Scope of Work </w:t>
      </w:r>
      <w:r w:rsidRPr="00D4525B">
        <w:rPr>
          <w:rFonts w:ascii="Times New Roman" w:hAnsi="Times New Roman" w:cs="Times New Roman"/>
          <w:spacing w:val="1"/>
        </w:rPr>
        <w:t xml:space="preserve">articulated in Section 3.1 </w:t>
      </w:r>
      <w:r w:rsidR="006E70B4">
        <w:rPr>
          <w:rFonts w:ascii="Times New Roman" w:hAnsi="Times New Roman" w:cs="Times New Roman"/>
          <w:spacing w:val="1"/>
        </w:rPr>
        <w:t xml:space="preserve">and Attachments A-3-1 through </w:t>
      </w:r>
      <w:r w:rsidR="000F6B29">
        <w:rPr>
          <w:rFonts w:ascii="Times New Roman" w:hAnsi="Times New Roman" w:cs="Times New Roman"/>
          <w:spacing w:val="1"/>
        </w:rPr>
        <w:t xml:space="preserve">A-3-9 </w:t>
      </w:r>
      <w:r w:rsidRPr="00D4525B">
        <w:rPr>
          <w:rFonts w:ascii="Times New Roman" w:hAnsi="Times New Roman" w:cs="Times New Roman"/>
          <w:spacing w:val="1"/>
        </w:rPr>
        <w:t>of this RFP</w:t>
      </w:r>
      <w:r w:rsidR="00173026" w:rsidRPr="00D4525B">
        <w:rPr>
          <w:rFonts w:ascii="Times New Roman" w:hAnsi="Times New Roman" w:cs="Times New Roman"/>
          <w:spacing w:val="1"/>
        </w:rPr>
        <w:t xml:space="preserve">. </w:t>
      </w:r>
      <w:r w:rsidR="0073222B" w:rsidRPr="00D4525B">
        <w:rPr>
          <w:rFonts w:ascii="Times New Roman" w:hAnsi="Times New Roman" w:cs="Times New Roman"/>
          <w:spacing w:val="1"/>
        </w:rPr>
        <w:t>The Offeror must use the following Attachment in their response. The topics that must be addressed are:</w:t>
      </w:r>
    </w:p>
    <w:p w14:paraId="078F40B7" w14:textId="0E983789" w:rsidR="00626F3B" w:rsidRPr="00D4525B" w:rsidRDefault="0073222B" w:rsidP="004265D3">
      <w:pPr>
        <w:pStyle w:val="BulletListMultiple"/>
      </w:pPr>
      <w:r w:rsidRPr="00D4525B">
        <w:lastRenderedPageBreak/>
        <w:t>Attachment A-3-1: Eligibility and Enrollment</w:t>
      </w:r>
    </w:p>
    <w:p w14:paraId="009733A1" w14:textId="1BA81655" w:rsidR="0073222B" w:rsidRPr="00D4525B" w:rsidRDefault="0073222B"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A-3-2: Financial Management and Billing</w:t>
      </w:r>
    </w:p>
    <w:p w14:paraId="1A6D7ACC" w14:textId="524F1FC6" w:rsidR="0073222B" w:rsidRPr="00D4525B" w:rsidRDefault="0073222B"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A-3-3: Customer Engagement Center</w:t>
      </w:r>
    </w:p>
    <w:p w14:paraId="4082D38F" w14:textId="30B14C0B" w:rsidR="0073222B" w:rsidRPr="00D4525B" w:rsidRDefault="0073222B"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A-3-4: Plan Management</w:t>
      </w:r>
    </w:p>
    <w:p w14:paraId="1CBF1BEA" w14:textId="5F4EE0EF" w:rsidR="0073222B" w:rsidRPr="00D4525B" w:rsidRDefault="0073222B"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A-3-5: Noticing</w:t>
      </w:r>
    </w:p>
    <w:p w14:paraId="70180D82" w14:textId="0A749A9E" w:rsidR="0073222B" w:rsidRPr="00D4525B" w:rsidRDefault="0073222B" w:rsidP="00AE178B">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 xml:space="preserve">Attachment A-3-6: </w:t>
      </w:r>
      <w:r w:rsidR="004B37FF" w:rsidRPr="00D4525B">
        <w:rPr>
          <w:rFonts w:ascii="Times New Roman" w:hAnsi="Times New Roman" w:cs="Times New Roman"/>
          <w:spacing w:val="1"/>
        </w:rPr>
        <w:t xml:space="preserve">Mailroom </w:t>
      </w:r>
    </w:p>
    <w:p w14:paraId="6B134875" w14:textId="422A35F3" w:rsidR="004B37FF" w:rsidRPr="00D4525B" w:rsidRDefault="004B37FF"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A-3-7: Technology and Administration</w:t>
      </w:r>
    </w:p>
    <w:p w14:paraId="6864771A" w14:textId="17F5D55F" w:rsidR="004B37FF" w:rsidRPr="00D4525B" w:rsidRDefault="004B37FF"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A-3-8: Privacy and Security</w:t>
      </w:r>
    </w:p>
    <w:p w14:paraId="4D076C30" w14:textId="408C1F3F" w:rsidR="004B37FF" w:rsidRPr="00D4525B" w:rsidRDefault="004B37FF" w:rsidP="007A21B2">
      <w:pPr>
        <w:pStyle w:val="ListParagraph"/>
        <w:numPr>
          <w:ilvl w:val="0"/>
          <w:numId w:val="12"/>
        </w:numPr>
        <w:spacing w:before="120" w:after="120" w:line="259" w:lineRule="auto"/>
        <w:ind w:left="1440"/>
        <w:rPr>
          <w:rFonts w:ascii="Times New Roman" w:hAnsi="Times New Roman" w:cs="Times New Roman"/>
          <w:spacing w:val="1"/>
        </w:rPr>
      </w:pPr>
      <w:r w:rsidRPr="00D4525B">
        <w:rPr>
          <w:rFonts w:ascii="Times New Roman" w:hAnsi="Times New Roman" w:cs="Times New Roman"/>
          <w:spacing w:val="1"/>
        </w:rPr>
        <w:t>Attachment A-3-9</w:t>
      </w:r>
      <w:r w:rsidR="00E15583" w:rsidRPr="00D4525B">
        <w:rPr>
          <w:rFonts w:ascii="Times New Roman" w:hAnsi="Times New Roman" w:cs="Times New Roman"/>
          <w:spacing w:val="1"/>
        </w:rPr>
        <w:t>: Web Portal UX</w:t>
      </w:r>
    </w:p>
    <w:p w14:paraId="5A979CC9" w14:textId="6EF1E169" w:rsidR="00E15583" w:rsidRPr="00D4525B" w:rsidRDefault="00E15583" w:rsidP="00437263">
      <w:pPr>
        <w:spacing w:before="120" w:after="120" w:line="259" w:lineRule="auto"/>
        <w:ind w:right="187"/>
        <w:rPr>
          <w:rFonts w:ascii="Times New Roman" w:hAnsi="Times New Roman" w:cs="Times New Roman"/>
          <w:spacing w:val="1"/>
        </w:rPr>
      </w:pPr>
      <w:r w:rsidRPr="00D4525B">
        <w:rPr>
          <w:rFonts w:ascii="Times New Roman" w:hAnsi="Times New Roman" w:cs="Times New Roman"/>
          <w:spacing w:val="1"/>
        </w:rPr>
        <w:t>Each Attachment is organized with:</w:t>
      </w:r>
    </w:p>
    <w:p w14:paraId="50616FAE" w14:textId="449313F5" w:rsidR="00E15583" w:rsidRPr="00D4525B" w:rsidRDefault="00E15583" w:rsidP="004265D3">
      <w:pPr>
        <w:pStyle w:val="BulletListMultiple"/>
      </w:pPr>
      <w:r w:rsidRPr="00D4525B">
        <w:t>Introduction to the required/desired solution</w:t>
      </w:r>
    </w:p>
    <w:p w14:paraId="59717E6F" w14:textId="109E6C4E" w:rsidR="00E15583" w:rsidRDefault="00E15583" w:rsidP="004265D3">
      <w:pPr>
        <w:pStyle w:val="BulletListMultiple"/>
      </w:pPr>
      <w:r w:rsidRPr="00D4525B">
        <w:t>Narrative questions to be answered by the Offeror</w:t>
      </w:r>
    </w:p>
    <w:p w14:paraId="28B33668" w14:textId="6FE5F236" w:rsidR="00863061" w:rsidRPr="00D4525B" w:rsidRDefault="00E8270F" w:rsidP="004265D3">
      <w:pPr>
        <w:pStyle w:val="BulletListMultiple"/>
      </w:pPr>
      <w:r>
        <w:t xml:space="preserve">Business and Systems </w:t>
      </w:r>
      <w:r w:rsidR="00863061" w:rsidRPr="00D4525B">
        <w:t>Requirements Matrix (</w:t>
      </w:r>
      <w:r>
        <w:t>BSR</w:t>
      </w:r>
      <w:r w:rsidR="00863061" w:rsidRPr="00D4525B">
        <w:t>M) to be completed by the Offeror</w:t>
      </w:r>
    </w:p>
    <w:p w14:paraId="306D99BA" w14:textId="17FBF1E5" w:rsidR="00E15583" w:rsidRPr="00D4525B" w:rsidRDefault="00E15583" w:rsidP="004265D3">
      <w:pPr>
        <w:pStyle w:val="BulletListMultiple"/>
      </w:pPr>
      <w:r w:rsidRPr="00D4525B">
        <w:t>Required attachments to enhance Offeror’s response</w:t>
      </w:r>
    </w:p>
    <w:p w14:paraId="1A7F49FA" w14:textId="79349C59" w:rsidR="00E15583" w:rsidRPr="00D4525B" w:rsidRDefault="00E15583" w:rsidP="004265D3">
      <w:pPr>
        <w:pStyle w:val="BulletListMultiple"/>
      </w:pPr>
      <w:r w:rsidRPr="00D4525B">
        <w:t>Required reporting</w:t>
      </w:r>
    </w:p>
    <w:p w14:paraId="2BF3E5C2" w14:textId="0F5D6CF3" w:rsidR="00CA55F1" w:rsidRPr="00D4525B" w:rsidRDefault="004265D3" w:rsidP="004265D3">
      <w:pPr>
        <w:pStyle w:val="Style3"/>
      </w:pPr>
      <w:bookmarkStart w:id="119" w:name="_Toc2282493"/>
      <w:bookmarkStart w:id="120" w:name="_Toc2331141"/>
      <w:r>
        <w:t xml:space="preserve">4.4.4. </w:t>
      </w:r>
      <w:r w:rsidR="00173026" w:rsidRPr="00D4525B">
        <w:t xml:space="preserve"> </w:t>
      </w:r>
      <w:r w:rsidR="00CD3B5A" w:rsidRPr="00D4525B">
        <w:t xml:space="preserve">Price </w:t>
      </w:r>
      <w:r w:rsidR="00845CC6" w:rsidRPr="00D4525B">
        <w:t xml:space="preserve">Proposal </w:t>
      </w:r>
      <w:r w:rsidR="00AC4075" w:rsidRPr="00D4525B">
        <w:t xml:space="preserve">(Attachment </w:t>
      </w:r>
      <w:r w:rsidR="00A93D0E" w:rsidRPr="00D4525B">
        <w:t>A-4</w:t>
      </w:r>
      <w:r w:rsidR="00AC4075" w:rsidRPr="00D4525B">
        <w:t>)</w:t>
      </w:r>
      <w:bookmarkEnd w:id="119"/>
      <w:bookmarkEnd w:id="120"/>
    </w:p>
    <w:p w14:paraId="719B0F66" w14:textId="48C6F577" w:rsidR="00173026" w:rsidRPr="00D4525B" w:rsidRDefault="00173026" w:rsidP="004265D3">
      <w:pPr>
        <w:pStyle w:val="BodyText"/>
      </w:pPr>
      <w:r w:rsidRPr="00D4525B">
        <w:t xml:space="preserve">Provide a </w:t>
      </w:r>
      <w:r w:rsidR="00CD3B5A" w:rsidRPr="00D4525B">
        <w:t xml:space="preserve">price </w:t>
      </w:r>
      <w:r w:rsidR="00845CC6" w:rsidRPr="00D4525B">
        <w:t xml:space="preserve">Proposal </w:t>
      </w:r>
      <w:r w:rsidRPr="00D4525B">
        <w:t>for all tasks inclu</w:t>
      </w:r>
      <w:r w:rsidR="00137AB3" w:rsidRPr="00D4525B">
        <w:t>ded in</w:t>
      </w:r>
      <w:r w:rsidR="00CD3B5A" w:rsidRPr="00D4525B">
        <w:t xml:space="preserve"> the Scope of Work. The </w:t>
      </w:r>
      <w:r w:rsidR="00845CC6" w:rsidRPr="00D4525B">
        <w:t xml:space="preserve">Proposal </w:t>
      </w:r>
      <w:r w:rsidR="00137AB3" w:rsidRPr="00D4525B">
        <w:t>must include all fees and charges</w:t>
      </w:r>
      <w:r w:rsidR="001A6A32">
        <w:t xml:space="preserve"> (including applicable </w:t>
      </w:r>
      <w:r w:rsidR="001D734A">
        <w:t xml:space="preserve">taxes) </w:t>
      </w:r>
      <w:r w:rsidR="001D734A" w:rsidRPr="00D4525B">
        <w:t>for</w:t>
      </w:r>
      <w:r w:rsidR="00137AB3" w:rsidRPr="00D4525B">
        <w:t xml:space="preserve"> the provision of services</w:t>
      </w:r>
      <w:r w:rsidRPr="00D4525B">
        <w:t>.</w:t>
      </w:r>
      <w:r w:rsidR="00137AB3" w:rsidRPr="00D4525B">
        <w:t xml:space="preserve"> Respondents </w:t>
      </w:r>
      <w:r w:rsidR="00014375" w:rsidRPr="00D4525B">
        <w:t>must</w:t>
      </w:r>
      <w:r w:rsidR="00137AB3" w:rsidRPr="00D4525B">
        <w:t xml:space="preserve"> provide a breakdown of all fees and costs</w:t>
      </w:r>
      <w:r w:rsidR="00C91657" w:rsidRPr="00D4525B">
        <w:t xml:space="preserve"> as outlined in Attachment </w:t>
      </w:r>
      <w:r w:rsidR="00C764DC" w:rsidRPr="00D4525B">
        <w:t>A-4</w:t>
      </w:r>
      <w:r w:rsidR="00137AB3" w:rsidRPr="00D4525B">
        <w:t xml:space="preserve">. </w:t>
      </w:r>
    </w:p>
    <w:p w14:paraId="64AAA7F3" w14:textId="24E5ADB3" w:rsidR="00173026" w:rsidRPr="00D4525B" w:rsidRDefault="00CD3B5A" w:rsidP="004265D3">
      <w:pPr>
        <w:pStyle w:val="BodyText"/>
        <w:sectPr w:rsidR="00173026" w:rsidRPr="00D4525B">
          <w:footerReference w:type="default" r:id="rId15"/>
          <w:pgSz w:w="12240" w:h="15840"/>
          <w:pgMar w:top="1400" w:right="1320" w:bottom="1460" w:left="1340" w:header="0" w:footer="1263" w:gutter="0"/>
          <w:cols w:space="720"/>
        </w:sectPr>
      </w:pPr>
      <w:r w:rsidRPr="00D4525B">
        <w:t xml:space="preserve">The price </w:t>
      </w:r>
      <w:r w:rsidR="00422753" w:rsidRPr="00D4525B">
        <w:t>Proposal</w:t>
      </w:r>
      <w:r w:rsidR="00173026" w:rsidRPr="00D4525B">
        <w:t xml:space="preserve"> must be inclusive of all ta</w:t>
      </w:r>
      <w:r w:rsidR="00B93571" w:rsidRPr="00D4525B">
        <w:t>xes</w:t>
      </w:r>
      <w:r w:rsidR="00173026" w:rsidRPr="00D4525B">
        <w:t xml:space="preserve">. </w:t>
      </w:r>
      <w:r w:rsidR="00A13BD7" w:rsidRPr="00D4525B">
        <w:t xml:space="preserve"> The Contractor </w:t>
      </w:r>
      <w:r w:rsidR="00197916">
        <w:t>must</w:t>
      </w:r>
      <w:r w:rsidR="00A13BD7" w:rsidRPr="00D4525B">
        <w:t xml:space="preserve"> be responsible for payment of any tax liability to the appropriate taxing authority. </w:t>
      </w:r>
      <w:r w:rsidR="00173026" w:rsidRPr="00D4525B">
        <w:t xml:space="preserve">No additional payments </w:t>
      </w:r>
      <w:r w:rsidR="00197916">
        <w:t>must</w:t>
      </w:r>
      <w:r w:rsidR="00173026" w:rsidRPr="00D4525B">
        <w:t xml:space="preserve"> be made to Contractor, or </w:t>
      </w:r>
      <w:r w:rsidR="00197916">
        <w:t>must</w:t>
      </w:r>
      <w:r w:rsidR="00173026" w:rsidRPr="00D4525B">
        <w:t xml:space="preserve"> be made on Contractor’s behalf, related to any tax</w:t>
      </w:r>
      <w:r w:rsidR="00A13BD7" w:rsidRPr="00D4525B">
        <w:t xml:space="preserve"> liability</w:t>
      </w:r>
      <w:r w:rsidR="00173026" w:rsidRPr="00D4525B">
        <w:t>.</w:t>
      </w:r>
    </w:p>
    <w:p w14:paraId="01FA04B3" w14:textId="77777777" w:rsidR="00CA55F1" w:rsidRPr="004265D3" w:rsidRDefault="00845CC6" w:rsidP="004265D3">
      <w:pPr>
        <w:pStyle w:val="Style1"/>
      </w:pPr>
      <w:bookmarkStart w:id="121" w:name="_Toc1558130"/>
      <w:bookmarkStart w:id="122" w:name="_Toc2331142"/>
      <w:r w:rsidRPr="004265D3">
        <w:lastRenderedPageBreak/>
        <w:t>Proposal</w:t>
      </w:r>
      <w:r w:rsidR="00173026" w:rsidRPr="004265D3">
        <w:t xml:space="preserve"> Evaluation</w:t>
      </w:r>
      <w:r w:rsidR="007255C0" w:rsidRPr="004265D3">
        <w:t xml:space="preserve"> Process</w:t>
      </w:r>
      <w:bookmarkEnd w:id="121"/>
      <w:bookmarkEnd w:id="122"/>
    </w:p>
    <w:p w14:paraId="0976DB4E" w14:textId="77777777" w:rsidR="002A50DA" w:rsidRPr="00D4525B" w:rsidRDefault="00E8181F" w:rsidP="004265D3">
      <w:pPr>
        <w:pStyle w:val="BodyText"/>
      </w:pPr>
      <w:r w:rsidRPr="00D4525B">
        <w:t xml:space="preserve">All </w:t>
      </w:r>
      <w:r w:rsidR="00B9657A" w:rsidRPr="00D4525B">
        <w:t>responsive p</w:t>
      </w:r>
      <w:r w:rsidRPr="00D4525B">
        <w:t>roposals</w:t>
      </w:r>
      <w:r w:rsidR="00B9657A" w:rsidRPr="00D4525B">
        <w:t xml:space="preserve"> </w:t>
      </w:r>
      <w:r w:rsidR="00823D63" w:rsidRPr="00D4525B">
        <w:t xml:space="preserve">received by the proposal submission deadline </w:t>
      </w:r>
      <w:r w:rsidRPr="00D4525B">
        <w:t>will</w:t>
      </w:r>
      <w:r w:rsidRPr="00D4525B">
        <w:rPr>
          <w:spacing w:val="1"/>
        </w:rPr>
        <w:t xml:space="preserve"> </w:t>
      </w:r>
      <w:r w:rsidRPr="00D4525B">
        <w:t>be</w:t>
      </w:r>
      <w:r w:rsidRPr="00D4525B">
        <w:rPr>
          <w:spacing w:val="1"/>
        </w:rPr>
        <w:t xml:space="preserve"> </w:t>
      </w:r>
      <w:r w:rsidRPr="00D4525B">
        <w:rPr>
          <w:spacing w:val="-1"/>
        </w:rPr>
        <w:t>e</w:t>
      </w:r>
      <w:r w:rsidRPr="00D4525B">
        <w:t>v</w:t>
      </w:r>
      <w:r w:rsidRPr="00D4525B">
        <w:rPr>
          <w:spacing w:val="-1"/>
        </w:rPr>
        <w:t>a</w:t>
      </w:r>
      <w:r w:rsidRPr="00D4525B">
        <w:t>l</w:t>
      </w:r>
      <w:r w:rsidRPr="00D4525B">
        <w:rPr>
          <w:spacing w:val="3"/>
        </w:rPr>
        <w:t>u</w:t>
      </w:r>
      <w:r w:rsidRPr="00D4525B">
        <w:rPr>
          <w:spacing w:val="-1"/>
        </w:rPr>
        <w:t>a</w:t>
      </w:r>
      <w:r w:rsidRPr="00D4525B">
        <w:t xml:space="preserve">ted </w:t>
      </w:r>
      <w:r w:rsidRPr="00D4525B">
        <w:rPr>
          <w:spacing w:val="4"/>
        </w:rPr>
        <w:t>b</w:t>
      </w:r>
      <w:r w:rsidRPr="00D4525B">
        <w:t>y the Evaluation Committee</w:t>
      </w:r>
      <w:r w:rsidR="006B2F2C" w:rsidRPr="00D4525B">
        <w:t xml:space="preserve">. There will be a two-part evaluation. The first part will involve scoring of the technical proposal, pricing, and references. </w:t>
      </w:r>
    </w:p>
    <w:p w14:paraId="2333F8D3" w14:textId="77777777" w:rsidR="002A50DA" w:rsidRPr="00D4525B" w:rsidRDefault="002A50DA" w:rsidP="00437263">
      <w:pPr>
        <w:spacing w:before="120" w:after="120" w:line="259" w:lineRule="auto"/>
        <w:ind w:left="100" w:right="317"/>
        <w:rPr>
          <w:rFonts w:ascii="Times New Roman" w:hAnsi="Times New Roman" w:cs="Times New Roman"/>
          <w:spacing w:val="-5"/>
        </w:rPr>
      </w:pP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3800"/>
      </w:tblGrid>
      <w:tr w:rsidR="002A50DA" w:rsidRPr="00D4525B" w14:paraId="4EACA98D" w14:textId="77777777" w:rsidTr="004265D3">
        <w:trPr>
          <w:trHeight w:val="300"/>
          <w:jc w:val="center"/>
        </w:trPr>
        <w:tc>
          <w:tcPr>
            <w:tcW w:w="2920" w:type="dxa"/>
            <w:shd w:val="clear" w:color="auto" w:fill="31849B" w:themeFill="accent5" w:themeFillShade="BF"/>
            <w:noWrap/>
            <w:vAlign w:val="bottom"/>
            <w:hideMark/>
          </w:tcPr>
          <w:p w14:paraId="51D0D053" w14:textId="77777777" w:rsidR="002A50DA" w:rsidRPr="00D4525B" w:rsidRDefault="002A50DA" w:rsidP="005D2253">
            <w:pPr>
              <w:widowControl/>
              <w:jc w:val="center"/>
              <w:rPr>
                <w:rFonts w:ascii="Times New Roman" w:eastAsia="Times New Roman" w:hAnsi="Times New Roman" w:cs="Times New Roman"/>
                <w:b/>
                <w:bCs/>
                <w:color w:val="FFFFFF"/>
              </w:rPr>
            </w:pPr>
            <w:r w:rsidRPr="00D4525B">
              <w:rPr>
                <w:rFonts w:ascii="Times New Roman" w:eastAsia="Times New Roman" w:hAnsi="Times New Roman" w:cs="Times New Roman"/>
                <w:b/>
                <w:bCs/>
                <w:color w:val="FFFFFF"/>
              </w:rPr>
              <w:t>Part 1</w:t>
            </w:r>
          </w:p>
        </w:tc>
        <w:tc>
          <w:tcPr>
            <w:tcW w:w="3800" w:type="dxa"/>
            <w:shd w:val="clear" w:color="auto" w:fill="31849B" w:themeFill="accent5" w:themeFillShade="BF"/>
            <w:noWrap/>
            <w:vAlign w:val="bottom"/>
            <w:hideMark/>
          </w:tcPr>
          <w:p w14:paraId="52D4F44A" w14:textId="77777777" w:rsidR="002A50DA" w:rsidRPr="00D4525B" w:rsidRDefault="002A50DA" w:rsidP="005D2253">
            <w:pPr>
              <w:widowControl/>
              <w:jc w:val="center"/>
              <w:rPr>
                <w:rFonts w:ascii="Times New Roman" w:eastAsia="Times New Roman" w:hAnsi="Times New Roman" w:cs="Times New Roman"/>
                <w:b/>
                <w:bCs/>
                <w:color w:val="FFFFFF"/>
              </w:rPr>
            </w:pPr>
            <w:r w:rsidRPr="00D4525B">
              <w:rPr>
                <w:rFonts w:ascii="Times New Roman" w:eastAsia="Times New Roman" w:hAnsi="Times New Roman" w:cs="Times New Roman"/>
                <w:b/>
                <w:bCs/>
                <w:color w:val="FFFFFF"/>
              </w:rPr>
              <w:t>100% Total</w:t>
            </w:r>
          </w:p>
        </w:tc>
      </w:tr>
      <w:tr w:rsidR="002A50DA" w:rsidRPr="00D4525B" w14:paraId="0916C396" w14:textId="77777777" w:rsidTr="004265D3">
        <w:trPr>
          <w:trHeight w:val="300"/>
          <w:jc w:val="center"/>
        </w:trPr>
        <w:tc>
          <w:tcPr>
            <w:tcW w:w="2920" w:type="dxa"/>
            <w:shd w:val="clear" w:color="auto" w:fill="auto"/>
            <w:noWrap/>
            <w:vAlign w:val="bottom"/>
            <w:hideMark/>
          </w:tcPr>
          <w:p w14:paraId="50F16AED" w14:textId="77777777" w:rsidR="002A50DA" w:rsidRPr="00D4525B" w:rsidRDefault="002A50DA"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Technical </w:t>
            </w:r>
          </w:p>
        </w:tc>
        <w:tc>
          <w:tcPr>
            <w:tcW w:w="3800" w:type="dxa"/>
            <w:shd w:val="clear" w:color="auto" w:fill="auto"/>
            <w:noWrap/>
            <w:vAlign w:val="bottom"/>
            <w:hideMark/>
          </w:tcPr>
          <w:p w14:paraId="589FE4BB" w14:textId="77777777" w:rsidR="002A50DA" w:rsidRPr="00D4525B" w:rsidRDefault="002A50DA" w:rsidP="005D2253">
            <w:pPr>
              <w:widowControl/>
              <w:jc w:val="center"/>
              <w:rPr>
                <w:rFonts w:ascii="Times New Roman" w:eastAsia="Times New Roman" w:hAnsi="Times New Roman" w:cs="Times New Roman"/>
                <w:color w:val="000000"/>
              </w:rPr>
            </w:pPr>
            <w:r w:rsidRPr="00D4525B">
              <w:rPr>
                <w:rFonts w:ascii="Times New Roman" w:eastAsia="Times New Roman" w:hAnsi="Times New Roman" w:cs="Times New Roman"/>
                <w:color w:val="000000"/>
              </w:rPr>
              <w:t>70%</w:t>
            </w:r>
          </w:p>
        </w:tc>
      </w:tr>
      <w:tr w:rsidR="002A50DA" w:rsidRPr="00D4525B" w14:paraId="6C298940" w14:textId="77777777" w:rsidTr="004265D3">
        <w:trPr>
          <w:trHeight w:val="300"/>
          <w:jc w:val="center"/>
        </w:trPr>
        <w:tc>
          <w:tcPr>
            <w:tcW w:w="2920" w:type="dxa"/>
            <w:shd w:val="clear" w:color="auto" w:fill="auto"/>
            <w:noWrap/>
            <w:vAlign w:val="bottom"/>
            <w:hideMark/>
          </w:tcPr>
          <w:p w14:paraId="495A0950" w14:textId="77777777" w:rsidR="002A50DA" w:rsidRPr="00D4525B" w:rsidRDefault="002A50DA"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Pricing</w:t>
            </w:r>
          </w:p>
        </w:tc>
        <w:tc>
          <w:tcPr>
            <w:tcW w:w="3800" w:type="dxa"/>
            <w:shd w:val="clear" w:color="auto" w:fill="auto"/>
            <w:noWrap/>
            <w:vAlign w:val="bottom"/>
            <w:hideMark/>
          </w:tcPr>
          <w:p w14:paraId="1E242844" w14:textId="77777777" w:rsidR="002A50DA" w:rsidRPr="00D4525B" w:rsidRDefault="002A50DA" w:rsidP="005D2253">
            <w:pPr>
              <w:widowControl/>
              <w:jc w:val="center"/>
              <w:rPr>
                <w:rFonts w:ascii="Times New Roman" w:eastAsia="Times New Roman" w:hAnsi="Times New Roman" w:cs="Times New Roman"/>
                <w:color w:val="000000"/>
              </w:rPr>
            </w:pPr>
            <w:r w:rsidRPr="00D4525B">
              <w:rPr>
                <w:rFonts w:ascii="Times New Roman" w:eastAsia="Times New Roman" w:hAnsi="Times New Roman" w:cs="Times New Roman"/>
                <w:color w:val="000000"/>
              </w:rPr>
              <w:t>20%</w:t>
            </w:r>
          </w:p>
        </w:tc>
      </w:tr>
      <w:tr w:rsidR="002A50DA" w:rsidRPr="00D4525B" w14:paraId="211996EA" w14:textId="77777777" w:rsidTr="004265D3">
        <w:trPr>
          <w:trHeight w:val="300"/>
          <w:jc w:val="center"/>
        </w:trPr>
        <w:tc>
          <w:tcPr>
            <w:tcW w:w="2920" w:type="dxa"/>
            <w:shd w:val="clear" w:color="auto" w:fill="auto"/>
            <w:noWrap/>
            <w:vAlign w:val="bottom"/>
            <w:hideMark/>
          </w:tcPr>
          <w:p w14:paraId="10834035" w14:textId="77777777" w:rsidR="002A50DA" w:rsidRPr="00D4525B" w:rsidRDefault="002A50DA"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References</w:t>
            </w:r>
          </w:p>
        </w:tc>
        <w:tc>
          <w:tcPr>
            <w:tcW w:w="3800" w:type="dxa"/>
            <w:shd w:val="clear" w:color="auto" w:fill="auto"/>
            <w:noWrap/>
            <w:vAlign w:val="bottom"/>
            <w:hideMark/>
          </w:tcPr>
          <w:p w14:paraId="1642F0B9" w14:textId="77777777" w:rsidR="002A50DA" w:rsidRPr="00D4525B" w:rsidRDefault="002A50DA" w:rsidP="005D2253">
            <w:pPr>
              <w:widowControl/>
              <w:jc w:val="center"/>
              <w:rPr>
                <w:rFonts w:ascii="Times New Roman" w:eastAsia="Times New Roman" w:hAnsi="Times New Roman" w:cs="Times New Roman"/>
                <w:color w:val="000000"/>
              </w:rPr>
            </w:pPr>
            <w:r w:rsidRPr="00D4525B">
              <w:rPr>
                <w:rFonts w:ascii="Times New Roman" w:eastAsia="Times New Roman" w:hAnsi="Times New Roman" w:cs="Times New Roman"/>
                <w:color w:val="000000"/>
              </w:rPr>
              <w:t>10%</w:t>
            </w:r>
          </w:p>
        </w:tc>
      </w:tr>
      <w:tr w:rsidR="002A50DA" w:rsidRPr="00D4525B" w14:paraId="585EE367" w14:textId="77777777" w:rsidTr="004265D3">
        <w:trPr>
          <w:trHeight w:val="300"/>
          <w:jc w:val="center"/>
        </w:trPr>
        <w:tc>
          <w:tcPr>
            <w:tcW w:w="2920" w:type="dxa"/>
            <w:shd w:val="clear" w:color="auto" w:fill="31849B" w:themeFill="accent5" w:themeFillShade="BF"/>
            <w:noWrap/>
            <w:vAlign w:val="bottom"/>
            <w:hideMark/>
          </w:tcPr>
          <w:p w14:paraId="6DBF6134" w14:textId="77777777" w:rsidR="002A50DA" w:rsidRPr="00D4525B" w:rsidRDefault="002A50DA" w:rsidP="005D2253">
            <w:pPr>
              <w:widowControl/>
              <w:jc w:val="center"/>
              <w:rPr>
                <w:rFonts w:ascii="Times New Roman" w:eastAsia="Times New Roman" w:hAnsi="Times New Roman" w:cs="Times New Roman"/>
                <w:b/>
                <w:bCs/>
                <w:color w:val="FFFFFF"/>
              </w:rPr>
            </w:pPr>
            <w:r w:rsidRPr="00D4525B">
              <w:rPr>
                <w:rFonts w:ascii="Times New Roman" w:eastAsia="Times New Roman" w:hAnsi="Times New Roman" w:cs="Times New Roman"/>
                <w:b/>
                <w:bCs/>
                <w:color w:val="FFFFFF"/>
              </w:rPr>
              <w:t>Part 2</w:t>
            </w:r>
          </w:p>
        </w:tc>
        <w:tc>
          <w:tcPr>
            <w:tcW w:w="3800" w:type="dxa"/>
            <w:shd w:val="clear" w:color="auto" w:fill="31849B" w:themeFill="accent5" w:themeFillShade="BF"/>
            <w:noWrap/>
            <w:vAlign w:val="bottom"/>
            <w:hideMark/>
          </w:tcPr>
          <w:p w14:paraId="6200EBB1" w14:textId="77777777" w:rsidR="002A50DA" w:rsidRPr="00D4525B" w:rsidRDefault="002A50DA" w:rsidP="005D2253">
            <w:pPr>
              <w:widowControl/>
              <w:jc w:val="center"/>
              <w:rPr>
                <w:rFonts w:ascii="Times New Roman" w:eastAsia="Times New Roman" w:hAnsi="Times New Roman" w:cs="Times New Roman"/>
                <w:b/>
                <w:bCs/>
                <w:color w:val="FFFFFF"/>
              </w:rPr>
            </w:pPr>
            <w:r w:rsidRPr="00D4525B">
              <w:rPr>
                <w:rFonts w:ascii="Times New Roman" w:eastAsia="Times New Roman" w:hAnsi="Times New Roman" w:cs="Times New Roman"/>
                <w:b/>
                <w:bCs/>
                <w:color w:val="FFFFFF"/>
              </w:rPr>
              <w:t>10% Total</w:t>
            </w:r>
          </w:p>
        </w:tc>
      </w:tr>
      <w:tr w:rsidR="002A50DA" w:rsidRPr="00D4525B" w14:paraId="0C4EB972" w14:textId="77777777" w:rsidTr="004265D3">
        <w:trPr>
          <w:trHeight w:val="300"/>
          <w:jc w:val="center"/>
        </w:trPr>
        <w:tc>
          <w:tcPr>
            <w:tcW w:w="2920" w:type="dxa"/>
            <w:shd w:val="clear" w:color="auto" w:fill="auto"/>
            <w:noWrap/>
            <w:vAlign w:val="bottom"/>
            <w:hideMark/>
          </w:tcPr>
          <w:p w14:paraId="4B46DB28" w14:textId="76370A45" w:rsidR="002A50DA" w:rsidRPr="00D4525B" w:rsidRDefault="002A50DA"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Finalist Interviews</w:t>
            </w:r>
          </w:p>
        </w:tc>
        <w:tc>
          <w:tcPr>
            <w:tcW w:w="3800" w:type="dxa"/>
            <w:shd w:val="clear" w:color="auto" w:fill="auto"/>
            <w:noWrap/>
            <w:vAlign w:val="bottom"/>
            <w:hideMark/>
          </w:tcPr>
          <w:p w14:paraId="78526738" w14:textId="77777777" w:rsidR="002A50DA" w:rsidRPr="00D4525B" w:rsidRDefault="002A50DA"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Up to a 10% increase to Part 1 Score</w:t>
            </w:r>
          </w:p>
        </w:tc>
      </w:tr>
    </w:tbl>
    <w:p w14:paraId="6D58D5A7" w14:textId="77777777" w:rsidR="004265D3" w:rsidRDefault="004265D3" w:rsidP="004265D3">
      <w:pPr>
        <w:pStyle w:val="BodyText"/>
      </w:pPr>
    </w:p>
    <w:p w14:paraId="76F99F59" w14:textId="6B77C8A2" w:rsidR="002A50DA" w:rsidRPr="00D4525B" w:rsidRDefault="002A50DA" w:rsidP="004265D3">
      <w:pPr>
        <w:pStyle w:val="BodyText"/>
      </w:pPr>
      <w:r w:rsidRPr="00D4525B">
        <w:t xml:space="preserve">After the technical, pricing, and references scoring, beWellnm </w:t>
      </w:r>
      <w:r w:rsidR="0059505B" w:rsidRPr="00D4525B">
        <w:t xml:space="preserve">may </w:t>
      </w:r>
      <w:r w:rsidRPr="00D4525B">
        <w:t xml:space="preserve">invite the top two Offerors to conduct an in-person demonstration of their proposed solutions platform capabilities. Because of the importance of key personnel to a successful implementation and ongoing support, beWellnm </w:t>
      </w:r>
      <w:r w:rsidR="0059505B" w:rsidRPr="00D4525B">
        <w:t>may</w:t>
      </w:r>
      <w:r w:rsidRPr="00D4525B">
        <w:t xml:space="preserve"> interview Offerors’ proposed key personnel in person. If the third highest Offeror’s score is within 5% of the second highest Offeror, then beWellnm may extend the onsite demonstration and interviews to a third offeror. </w:t>
      </w:r>
    </w:p>
    <w:p w14:paraId="6A3015B8" w14:textId="1596A021" w:rsidR="00294E9F" w:rsidRPr="00D4525B" w:rsidRDefault="002F5A4D" w:rsidP="004265D3">
      <w:pPr>
        <w:pStyle w:val="BodyText"/>
      </w:pPr>
      <w:r w:rsidRPr="00D4525B">
        <w:t>The following factors will be used to evaluate the proposal response, pricing</w:t>
      </w:r>
      <w:r w:rsidR="00C07600" w:rsidRPr="00D4525B">
        <w:t xml:space="preserve">, </w:t>
      </w:r>
      <w:r w:rsidRPr="00D4525B">
        <w:t>references</w:t>
      </w:r>
      <w:r w:rsidR="00C07600" w:rsidRPr="00D4525B">
        <w:t xml:space="preserve">, and the Finalist </w:t>
      </w:r>
      <w:r w:rsidR="00801DEA" w:rsidRPr="00D4525B">
        <w:t>I</w:t>
      </w:r>
      <w:r w:rsidR="00C07600" w:rsidRPr="00D4525B">
        <w:t>nterv</w:t>
      </w:r>
      <w:r w:rsidR="00797833" w:rsidRPr="00D4525B">
        <w:t>i</w:t>
      </w:r>
      <w:r w:rsidR="00C07600" w:rsidRPr="00D4525B">
        <w:t>ews</w:t>
      </w:r>
      <w:r w:rsidR="00801DEA" w:rsidRPr="00D4525B">
        <w:t>.</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6990"/>
      </w:tblGrid>
      <w:tr w:rsidR="002F5A4D" w:rsidRPr="00D4525B" w14:paraId="74A94664" w14:textId="77777777" w:rsidTr="002D6505">
        <w:trPr>
          <w:trHeight w:val="300"/>
          <w:tblHeader/>
          <w:jc w:val="center"/>
        </w:trPr>
        <w:tc>
          <w:tcPr>
            <w:tcW w:w="1890" w:type="dxa"/>
            <w:shd w:val="clear" w:color="auto" w:fill="31849B" w:themeFill="accent5" w:themeFillShade="BF"/>
            <w:noWrap/>
            <w:vAlign w:val="bottom"/>
            <w:hideMark/>
          </w:tcPr>
          <w:p w14:paraId="3F05789F" w14:textId="74F3B138" w:rsidR="002F5A4D" w:rsidRPr="00D4525B" w:rsidRDefault="002F5A4D" w:rsidP="005D2253">
            <w:pPr>
              <w:widowControl/>
              <w:jc w:val="center"/>
              <w:rPr>
                <w:rFonts w:ascii="Times New Roman" w:eastAsia="Times New Roman" w:hAnsi="Times New Roman" w:cs="Times New Roman"/>
                <w:b/>
                <w:bCs/>
                <w:color w:val="FFFFFF"/>
              </w:rPr>
            </w:pPr>
            <w:r w:rsidRPr="00D4525B">
              <w:rPr>
                <w:rFonts w:ascii="Times New Roman" w:eastAsia="Times New Roman" w:hAnsi="Times New Roman" w:cs="Times New Roman"/>
                <w:b/>
                <w:bCs/>
                <w:color w:val="FFFFFF"/>
              </w:rPr>
              <w:t>Proposal Section</w:t>
            </w:r>
          </w:p>
        </w:tc>
        <w:tc>
          <w:tcPr>
            <w:tcW w:w="6990" w:type="dxa"/>
            <w:shd w:val="clear" w:color="auto" w:fill="31849B" w:themeFill="accent5" w:themeFillShade="BF"/>
            <w:noWrap/>
            <w:vAlign w:val="bottom"/>
            <w:hideMark/>
          </w:tcPr>
          <w:p w14:paraId="4FF13C75" w14:textId="10B6E113" w:rsidR="002F5A4D" w:rsidRPr="00D4525B" w:rsidRDefault="002F5A4D" w:rsidP="005D2253">
            <w:pPr>
              <w:widowControl/>
              <w:jc w:val="center"/>
              <w:rPr>
                <w:rFonts w:ascii="Times New Roman" w:eastAsia="Times New Roman" w:hAnsi="Times New Roman" w:cs="Times New Roman"/>
                <w:b/>
                <w:bCs/>
                <w:color w:val="FFFFFF"/>
              </w:rPr>
            </w:pPr>
            <w:r w:rsidRPr="00D4525B">
              <w:rPr>
                <w:rFonts w:ascii="Times New Roman" w:eastAsia="Times New Roman" w:hAnsi="Times New Roman" w:cs="Times New Roman"/>
                <w:b/>
                <w:bCs/>
                <w:color w:val="FFFFFF"/>
              </w:rPr>
              <w:t>Evaluation Criteria</w:t>
            </w:r>
          </w:p>
        </w:tc>
      </w:tr>
      <w:tr w:rsidR="002F5A4D" w:rsidRPr="00D4525B" w14:paraId="3EEB5447" w14:textId="77777777" w:rsidTr="00914591">
        <w:trPr>
          <w:trHeight w:val="300"/>
          <w:jc w:val="center"/>
        </w:trPr>
        <w:tc>
          <w:tcPr>
            <w:tcW w:w="1890" w:type="dxa"/>
            <w:shd w:val="clear" w:color="auto" w:fill="auto"/>
            <w:noWrap/>
            <w:vAlign w:val="bottom"/>
            <w:hideMark/>
          </w:tcPr>
          <w:p w14:paraId="1CFE6E21" w14:textId="7BF04AF9" w:rsidR="002F5A4D" w:rsidRPr="00D4525B" w:rsidRDefault="002F5A4D"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Technical</w:t>
            </w:r>
          </w:p>
        </w:tc>
        <w:tc>
          <w:tcPr>
            <w:tcW w:w="6990" w:type="dxa"/>
            <w:shd w:val="clear" w:color="auto" w:fill="auto"/>
            <w:noWrap/>
            <w:vAlign w:val="bottom"/>
          </w:tcPr>
          <w:p w14:paraId="358EA845" w14:textId="77777777" w:rsidR="002F5A4D" w:rsidRPr="00D4525B" w:rsidRDefault="00286E76" w:rsidP="007A21B2">
            <w:pPr>
              <w:pStyle w:val="ListParagraph"/>
              <w:widowControl/>
              <w:numPr>
                <w:ilvl w:val="0"/>
                <w:numId w:val="14"/>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Responsiveness to the requirement</w:t>
            </w:r>
          </w:p>
          <w:p w14:paraId="3AD8CFE5" w14:textId="77777777" w:rsidR="00286E76" w:rsidRPr="00D4525B" w:rsidRDefault="00286E76" w:rsidP="007A21B2">
            <w:pPr>
              <w:pStyle w:val="ListParagraph"/>
              <w:widowControl/>
              <w:numPr>
                <w:ilvl w:val="0"/>
                <w:numId w:val="14"/>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Demonstrated experience providing solutions/services required by beWellnm</w:t>
            </w:r>
          </w:p>
          <w:p w14:paraId="2D85ABF5" w14:textId="77777777" w:rsidR="00B241FD" w:rsidRPr="00D4525B" w:rsidRDefault="00B241FD" w:rsidP="007A21B2">
            <w:pPr>
              <w:pStyle w:val="ListParagraph"/>
              <w:widowControl/>
              <w:numPr>
                <w:ilvl w:val="0"/>
                <w:numId w:val="14"/>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Innovative solutions/services</w:t>
            </w:r>
          </w:p>
          <w:p w14:paraId="18774C52" w14:textId="77777777" w:rsidR="008D53F5" w:rsidRPr="00D4525B" w:rsidRDefault="00B241FD" w:rsidP="007A21B2">
            <w:pPr>
              <w:pStyle w:val="ListParagraph"/>
              <w:widowControl/>
              <w:numPr>
                <w:ilvl w:val="0"/>
                <w:numId w:val="14"/>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Number of modifications needed to implement the requirements</w:t>
            </w:r>
          </w:p>
          <w:p w14:paraId="67D3AEF1" w14:textId="169C87C1" w:rsidR="00797833" w:rsidRPr="00D4525B" w:rsidRDefault="00797833" w:rsidP="007A21B2">
            <w:pPr>
              <w:pStyle w:val="ListParagraph"/>
              <w:widowControl/>
              <w:numPr>
                <w:ilvl w:val="0"/>
                <w:numId w:val="14"/>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Ability to be an effective partner for beWellnm</w:t>
            </w:r>
          </w:p>
        </w:tc>
      </w:tr>
      <w:tr w:rsidR="002F5A4D" w:rsidRPr="00D4525B" w14:paraId="155DD7CB" w14:textId="77777777" w:rsidTr="00914591">
        <w:trPr>
          <w:trHeight w:val="300"/>
          <w:jc w:val="center"/>
        </w:trPr>
        <w:tc>
          <w:tcPr>
            <w:tcW w:w="1890" w:type="dxa"/>
            <w:shd w:val="clear" w:color="auto" w:fill="auto"/>
            <w:noWrap/>
            <w:vAlign w:val="bottom"/>
            <w:hideMark/>
          </w:tcPr>
          <w:p w14:paraId="650D03E1" w14:textId="0AD47AFC" w:rsidR="002F5A4D" w:rsidRPr="00D4525B" w:rsidRDefault="00286E76"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Price</w:t>
            </w:r>
          </w:p>
        </w:tc>
        <w:tc>
          <w:tcPr>
            <w:tcW w:w="6990" w:type="dxa"/>
            <w:shd w:val="clear" w:color="auto" w:fill="auto"/>
            <w:noWrap/>
            <w:vAlign w:val="bottom"/>
          </w:tcPr>
          <w:p w14:paraId="08B7B9B5" w14:textId="24DA3588" w:rsidR="002F5A4D" w:rsidRPr="00D4525B" w:rsidRDefault="00286E76" w:rsidP="007A21B2">
            <w:pPr>
              <w:pStyle w:val="ListParagraph"/>
              <w:widowControl/>
              <w:numPr>
                <w:ilvl w:val="0"/>
                <w:numId w:val="15"/>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Price proposals will be evaluated using the following formula:</w:t>
            </w:r>
          </w:p>
          <w:p w14:paraId="1AF0522D" w14:textId="77777777" w:rsidR="0009221C" w:rsidRPr="00D4525B" w:rsidRDefault="0009221C" w:rsidP="005D2253">
            <w:pPr>
              <w:widowControl/>
              <w:rPr>
                <w:rFonts w:ascii="Times New Roman" w:eastAsia="Times New Roman" w:hAnsi="Times New Roman" w:cs="Times New Roman"/>
                <w:color w:val="000000"/>
                <w:u w:val="single"/>
              </w:rPr>
            </w:pPr>
          </w:p>
          <w:p w14:paraId="663F0026" w14:textId="16CB6FA3" w:rsidR="00286E76" w:rsidRPr="00D4525B" w:rsidRDefault="007360D5"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u w:val="single"/>
              </w:rPr>
              <w:t>Lowest cost proposal</w:t>
            </w:r>
            <w:r w:rsidR="0009221C" w:rsidRPr="00D4525B">
              <w:rPr>
                <w:rFonts w:ascii="Times New Roman" w:eastAsia="Times New Roman" w:hAnsi="Times New Roman" w:cs="Times New Roman"/>
                <w:color w:val="000000"/>
                <w:u w:val="single"/>
              </w:rPr>
              <w:t xml:space="preserve">                      </w:t>
            </w:r>
            <w:r w:rsidR="0009221C" w:rsidRPr="00D4525B">
              <w:rPr>
                <w:rFonts w:ascii="Times New Roman" w:eastAsia="Times New Roman" w:hAnsi="Times New Roman" w:cs="Times New Roman"/>
                <w:color w:val="000000"/>
              </w:rPr>
              <w:t xml:space="preserve">   X Possible Points = Awarded Points</w:t>
            </w:r>
          </w:p>
          <w:p w14:paraId="185BFB60" w14:textId="0DED9A69" w:rsidR="0009221C" w:rsidRPr="00D4525B" w:rsidRDefault="0009221C"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Cost for proposal under evaluation</w:t>
            </w:r>
          </w:p>
          <w:p w14:paraId="3F5AB1A5" w14:textId="186B44E7" w:rsidR="00286E76" w:rsidRPr="00D4525B" w:rsidRDefault="00286E76" w:rsidP="005D2253">
            <w:pPr>
              <w:widowControl/>
              <w:rPr>
                <w:rFonts w:ascii="Times New Roman" w:eastAsia="Times New Roman" w:hAnsi="Times New Roman" w:cs="Times New Roman"/>
                <w:color w:val="000000"/>
              </w:rPr>
            </w:pPr>
          </w:p>
        </w:tc>
      </w:tr>
      <w:tr w:rsidR="002F5A4D" w:rsidRPr="00D4525B" w14:paraId="31B1472D" w14:textId="77777777" w:rsidTr="00914591">
        <w:trPr>
          <w:trHeight w:val="300"/>
          <w:jc w:val="center"/>
        </w:trPr>
        <w:tc>
          <w:tcPr>
            <w:tcW w:w="1890" w:type="dxa"/>
            <w:shd w:val="clear" w:color="auto" w:fill="auto"/>
            <w:noWrap/>
            <w:vAlign w:val="bottom"/>
            <w:hideMark/>
          </w:tcPr>
          <w:p w14:paraId="4C2C39D9" w14:textId="77777777" w:rsidR="002F5A4D" w:rsidRPr="00D4525B" w:rsidRDefault="002F5A4D"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References</w:t>
            </w:r>
          </w:p>
        </w:tc>
        <w:tc>
          <w:tcPr>
            <w:tcW w:w="6990" w:type="dxa"/>
            <w:shd w:val="clear" w:color="auto" w:fill="auto"/>
            <w:noWrap/>
            <w:vAlign w:val="bottom"/>
          </w:tcPr>
          <w:p w14:paraId="57B40F06" w14:textId="71F863C7" w:rsidR="002F5A4D" w:rsidRPr="00D4525B" w:rsidRDefault="00C12CFC" w:rsidP="007A21B2">
            <w:pPr>
              <w:pStyle w:val="ListParagraph"/>
              <w:widowControl/>
              <w:numPr>
                <w:ilvl w:val="0"/>
                <w:numId w:val="15"/>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 xml:space="preserve">Strength of recommendations </w:t>
            </w:r>
          </w:p>
        </w:tc>
      </w:tr>
      <w:tr w:rsidR="00713F51" w:rsidRPr="00D4525B" w14:paraId="53D15543" w14:textId="77777777" w:rsidTr="00914591">
        <w:trPr>
          <w:trHeight w:val="300"/>
          <w:jc w:val="center"/>
        </w:trPr>
        <w:tc>
          <w:tcPr>
            <w:tcW w:w="1890" w:type="dxa"/>
            <w:shd w:val="clear" w:color="auto" w:fill="auto"/>
            <w:noWrap/>
            <w:vAlign w:val="bottom"/>
          </w:tcPr>
          <w:p w14:paraId="4D8A7852" w14:textId="5A4A9A50" w:rsidR="00713F51" w:rsidRPr="00D4525B" w:rsidRDefault="00713F51" w:rsidP="005D2253">
            <w:pPr>
              <w:widowControl/>
              <w:rPr>
                <w:rFonts w:ascii="Times New Roman" w:eastAsia="Times New Roman" w:hAnsi="Times New Roman" w:cs="Times New Roman"/>
                <w:color w:val="000000"/>
              </w:rPr>
            </w:pPr>
            <w:r w:rsidRPr="00D4525B">
              <w:rPr>
                <w:rFonts w:ascii="Times New Roman" w:eastAsia="Times New Roman" w:hAnsi="Times New Roman" w:cs="Times New Roman"/>
                <w:color w:val="000000"/>
              </w:rPr>
              <w:t>Finalist Interviews</w:t>
            </w:r>
          </w:p>
        </w:tc>
        <w:tc>
          <w:tcPr>
            <w:tcW w:w="6990" w:type="dxa"/>
            <w:shd w:val="clear" w:color="auto" w:fill="auto"/>
            <w:noWrap/>
            <w:vAlign w:val="bottom"/>
          </w:tcPr>
          <w:p w14:paraId="295AE18C" w14:textId="77777777" w:rsidR="00713F51" w:rsidRPr="00D4525B" w:rsidRDefault="00C12CFC" w:rsidP="007A21B2">
            <w:pPr>
              <w:pStyle w:val="ListParagraph"/>
              <w:widowControl/>
              <w:numPr>
                <w:ilvl w:val="0"/>
                <w:numId w:val="15"/>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Demonstration of solution/services supports Offeror’s ability to execute on their proposal</w:t>
            </w:r>
          </w:p>
          <w:p w14:paraId="5436C285" w14:textId="2B617086" w:rsidR="00C12CFC" w:rsidRPr="00D4525B" w:rsidRDefault="00C12CFC" w:rsidP="007A21B2">
            <w:pPr>
              <w:pStyle w:val="ListParagraph"/>
              <w:widowControl/>
              <w:numPr>
                <w:ilvl w:val="0"/>
                <w:numId w:val="15"/>
              </w:numPr>
              <w:rPr>
                <w:rFonts w:ascii="Times New Roman" w:eastAsia="Times New Roman" w:hAnsi="Times New Roman" w:cs="Times New Roman"/>
                <w:color w:val="000000"/>
              </w:rPr>
            </w:pPr>
            <w:r w:rsidRPr="00D4525B">
              <w:rPr>
                <w:rFonts w:ascii="Times New Roman" w:eastAsia="Times New Roman" w:hAnsi="Times New Roman" w:cs="Times New Roman"/>
                <w:color w:val="000000"/>
              </w:rPr>
              <w:t>Quality of the account team that will be assigned to beWellnm</w:t>
            </w:r>
          </w:p>
        </w:tc>
      </w:tr>
    </w:tbl>
    <w:p w14:paraId="08FC40BE" w14:textId="77777777" w:rsidR="00294E9F" w:rsidRPr="00D4525B" w:rsidRDefault="00294E9F" w:rsidP="00437263">
      <w:pPr>
        <w:spacing w:before="120" w:after="120" w:line="259" w:lineRule="auto"/>
        <w:ind w:left="100" w:right="317"/>
        <w:rPr>
          <w:rFonts w:ascii="Times New Roman" w:hAnsi="Times New Roman" w:cs="Times New Roman"/>
          <w:spacing w:val="-5"/>
        </w:rPr>
      </w:pPr>
    </w:p>
    <w:p w14:paraId="56C775C0" w14:textId="7F9677CF" w:rsidR="00173026" w:rsidRPr="00D4525B" w:rsidRDefault="00173026" w:rsidP="00437263">
      <w:pPr>
        <w:spacing w:before="120" w:after="120" w:line="259" w:lineRule="auto"/>
        <w:ind w:left="100" w:right="317"/>
        <w:rPr>
          <w:rFonts w:ascii="Times New Roman" w:hAnsi="Times New Roman" w:cs="Times New Roman"/>
        </w:rPr>
      </w:pPr>
    </w:p>
    <w:p w14:paraId="3CFD2C81" w14:textId="77777777" w:rsidR="0003370C" w:rsidRPr="00D4525B" w:rsidRDefault="0003370C" w:rsidP="00437263">
      <w:pPr>
        <w:spacing w:before="120" w:after="120" w:line="259" w:lineRule="auto"/>
        <w:ind w:left="100" w:right="317"/>
        <w:rPr>
          <w:rFonts w:ascii="Times New Roman" w:hAnsi="Times New Roman" w:cs="Times New Roman"/>
        </w:rPr>
      </w:pPr>
    </w:p>
    <w:p w14:paraId="468EF828" w14:textId="77777777" w:rsidR="00F71527" w:rsidRPr="00D4525B" w:rsidRDefault="00F71527" w:rsidP="00437263">
      <w:pPr>
        <w:spacing w:before="120" w:after="120" w:line="259" w:lineRule="auto"/>
        <w:rPr>
          <w:rFonts w:ascii="Times New Roman" w:eastAsia="Times New Roman" w:hAnsi="Times New Roman" w:cs="Times New Roman"/>
          <w:color w:val="000000"/>
        </w:rPr>
      </w:pPr>
      <w:r w:rsidRPr="00D4525B">
        <w:rPr>
          <w:rFonts w:ascii="Times New Roman" w:hAnsi="Times New Roman" w:cs="Times New Roman"/>
        </w:rPr>
        <w:br w:type="page"/>
      </w:r>
    </w:p>
    <w:p w14:paraId="1508BACD" w14:textId="77777777" w:rsidR="00A93D0E" w:rsidRPr="00D04F4C" w:rsidRDefault="00A93D0E" w:rsidP="00811C53">
      <w:pPr>
        <w:pStyle w:val="Style1"/>
        <w:numPr>
          <w:ilvl w:val="0"/>
          <w:numId w:val="0"/>
        </w:numPr>
        <w:ind w:left="720" w:hanging="720"/>
        <w:rPr>
          <w:sz w:val="22"/>
          <w:szCs w:val="22"/>
        </w:rPr>
      </w:pPr>
      <w:bookmarkStart w:id="123" w:name="_Toc1558131"/>
      <w:bookmarkStart w:id="124" w:name="_Toc2331143"/>
      <w:r w:rsidRPr="00D04F4C">
        <w:rPr>
          <w:rFonts w:eastAsia="Calibri"/>
          <w:sz w:val="22"/>
          <w:szCs w:val="22"/>
        </w:rPr>
        <w:lastRenderedPageBreak/>
        <w:t>ATTACHMENT A</w:t>
      </w:r>
      <w:r w:rsidRPr="00D04F4C">
        <w:rPr>
          <w:sz w:val="22"/>
          <w:szCs w:val="22"/>
        </w:rPr>
        <w:t>: CONTENT OF PROPOSAL</w:t>
      </w:r>
      <w:bookmarkEnd w:id="123"/>
      <w:bookmarkEnd w:id="124"/>
    </w:p>
    <w:p w14:paraId="278C3EDF" w14:textId="5272B914" w:rsidR="00A93D0E" w:rsidRPr="00D04F4C" w:rsidRDefault="00A93D0E" w:rsidP="00811C53">
      <w:pPr>
        <w:pStyle w:val="Style2"/>
        <w:numPr>
          <w:ilvl w:val="0"/>
          <w:numId w:val="0"/>
        </w:numPr>
        <w:rPr>
          <w:rFonts w:eastAsia="Calibri"/>
          <w:color w:val="30849B"/>
          <w:sz w:val="22"/>
          <w:szCs w:val="22"/>
        </w:rPr>
      </w:pPr>
      <w:bookmarkStart w:id="125" w:name="_Toc1558132"/>
      <w:bookmarkStart w:id="126" w:name="_Toc2331144"/>
      <w:r w:rsidRPr="00D04F4C">
        <w:rPr>
          <w:rFonts w:eastAsia="Calibri"/>
          <w:color w:val="30849B"/>
          <w:sz w:val="22"/>
          <w:szCs w:val="22"/>
        </w:rPr>
        <w:t xml:space="preserve">ATTACHMENT A-1: QUALIFICATIONS AND EXPERIENCE (Limit </w:t>
      </w:r>
      <w:r w:rsidR="00B62A7B" w:rsidRPr="00D04F4C">
        <w:rPr>
          <w:rFonts w:eastAsia="Calibri"/>
          <w:color w:val="30849B"/>
          <w:sz w:val="22"/>
          <w:szCs w:val="22"/>
        </w:rPr>
        <w:t>5</w:t>
      </w:r>
      <w:r w:rsidRPr="00D04F4C">
        <w:rPr>
          <w:rFonts w:eastAsia="Calibri"/>
          <w:color w:val="30849B"/>
          <w:sz w:val="22"/>
          <w:szCs w:val="22"/>
        </w:rPr>
        <w:t xml:space="preserve"> pages, excluding attachments</w:t>
      </w:r>
      <w:r w:rsidR="00B62A7B" w:rsidRPr="00D04F4C">
        <w:rPr>
          <w:rFonts w:eastAsia="Calibri"/>
          <w:color w:val="30849B"/>
          <w:sz w:val="22"/>
          <w:szCs w:val="22"/>
        </w:rPr>
        <w:t xml:space="preserve"> and subcontractor listing</w:t>
      </w:r>
      <w:r w:rsidRPr="00D04F4C">
        <w:rPr>
          <w:rFonts w:eastAsia="Calibri"/>
          <w:color w:val="30849B"/>
          <w:sz w:val="22"/>
          <w:szCs w:val="22"/>
        </w:rPr>
        <w:t>)</w:t>
      </w:r>
      <w:bookmarkEnd w:id="125"/>
      <w:bookmarkEnd w:id="126"/>
    </w:p>
    <w:p w14:paraId="319DC2E1" w14:textId="3C874996" w:rsidR="00A93D0E" w:rsidRPr="00811C53" w:rsidRDefault="00A93D0E" w:rsidP="00811C53">
      <w:pPr>
        <w:pStyle w:val="BodyText"/>
        <w:rPr>
          <w:rStyle w:val="BodyTextChar"/>
          <w:b/>
        </w:rPr>
      </w:pPr>
      <w:bookmarkStart w:id="127" w:name="_Toc1558133"/>
      <w:r w:rsidRPr="00811C53">
        <w:rPr>
          <w:rFonts w:eastAsia="Calibri"/>
          <w:b/>
        </w:rPr>
        <w:t>Provi</w:t>
      </w:r>
      <w:r w:rsidRPr="00811C53">
        <w:rPr>
          <w:rStyle w:val="BodyTextChar"/>
          <w:b/>
        </w:rPr>
        <w:t xml:space="preserve">de the following information. Refer to the checklist for where the Offeror </w:t>
      </w:r>
      <w:r w:rsidR="00014375" w:rsidRPr="00811C53">
        <w:rPr>
          <w:rStyle w:val="BodyTextChar"/>
          <w:b/>
        </w:rPr>
        <w:t>must</w:t>
      </w:r>
      <w:r w:rsidRPr="00811C53">
        <w:rPr>
          <w:rStyle w:val="BodyTextChar"/>
          <w:b/>
        </w:rPr>
        <w:t xml:space="preserve"> place attachments.</w:t>
      </w:r>
      <w:bookmarkEnd w:id="127"/>
    </w:p>
    <w:p w14:paraId="4DC44F1B" w14:textId="77777777" w:rsidR="002D6505" w:rsidRPr="00D4525B" w:rsidRDefault="002D6505" w:rsidP="00DE0770">
      <w:pPr>
        <w:pStyle w:val="ListParagraph"/>
        <w:numPr>
          <w:ilvl w:val="0"/>
          <w:numId w:val="32"/>
        </w:numPr>
        <w:spacing w:before="120" w:after="120" w:line="259" w:lineRule="auto"/>
        <w:ind w:right="193"/>
        <w:rPr>
          <w:rFonts w:ascii="Times New Roman" w:hAnsi="Times New Roman" w:cs="Times New Roman"/>
          <w:spacing w:val="1"/>
        </w:rPr>
      </w:pPr>
      <w:r w:rsidRPr="00D4525B">
        <w:rPr>
          <w:rFonts w:ascii="Times New Roman" w:hAnsi="Times New Roman" w:cs="Times New Roman"/>
          <w:spacing w:val="1"/>
        </w:rPr>
        <w:t>Provide a summary of Offeror’s products, services and industries/markets served. In the description also include the locations of Offeror’s headquarters and other offices, the year the Offeror’s company was formally established, its number of employees and ownership structure.</w:t>
      </w:r>
    </w:p>
    <w:p w14:paraId="7F1BAF33" w14:textId="77777777" w:rsidR="002D6505" w:rsidRPr="00D4525B" w:rsidRDefault="002D6505" w:rsidP="00DE0770">
      <w:pPr>
        <w:pStyle w:val="ListParagraph"/>
        <w:numPr>
          <w:ilvl w:val="0"/>
          <w:numId w:val="32"/>
        </w:numPr>
        <w:spacing w:before="120" w:after="120" w:line="259" w:lineRule="auto"/>
        <w:ind w:right="193"/>
        <w:rPr>
          <w:rFonts w:ascii="Times New Roman" w:hAnsi="Times New Roman" w:cs="Times New Roman"/>
          <w:spacing w:val="1"/>
        </w:rPr>
      </w:pPr>
      <w:r w:rsidRPr="00D4525B">
        <w:rPr>
          <w:rFonts w:ascii="Times New Roman" w:hAnsi="Times New Roman" w:cs="Times New Roman"/>
          <w:spacing w:val="1"/>
        </w:rPr>
        <w:t>Describe the Offeror’s financial condition and (if applicable) its parent and affiliates. Describe any changes in ownership or restructuring that have occurred in the past three years. If anticipated, describe any future, significant changes to the Offeror’s size, product and service offerings, and industries/markets served. Additionally, attach to the proposal the Offeror’s two most recent audited financial statements.</w:t>
      </w:r>
    </w:p>
    <w:p w14:paraId="641D230C" w14:textId="77777777" w:rsidR="002D6505" w:rsidRPr="00D4525B" w:rsidRDefault="002D6505" w:rsidP="00DE0770">
      <w:pPr>
        <w:pStyle w:val="ListParagraph"/>
        <w:numPr>
          <w:ilvl w:val="0"/>
          <w:numId w:val="32"/>
        </w:numPr>
        <w:spacing w:before="120" w:after="120" w:line="259" w:lineRule="auto"/>
        <w:ind w:right="193"/>
        <w:rPr>
          <w:rFonts w:ascii="Times New Roman" w:hAnsi="Times New Roman" w:cs="Times New Roman"/>
          <w:spacing w:val="1"/>
        </w:rPr>
      </w:pPr>
      <w:r w:rsidRPr="00D4525B">
        <w:rPr>
          <w:rFonts w:ascii="Times New Roman" w:hAnsi="Times New Roman" w:cs="Times New Roman"/>
          <w:spacing w:val="1"/>
        </w:rPr>
        <w:t xml:space="preserve">Within the past five years, has the Offeror, an officer or principal of the Offeror been involved with any business litigation or other legal proceedings? If yes, please provide the following in an attachment: the date when the litigation or legal proceeding was initiated, the party that initiated the litigation or legal proceeding, a short description of the rationale behind the litigation or legal proceeding, and current status or disposition.  </w:t>
      </w:r>
    </w:p>
    <w:p w14:paraId="4CD67660" w14:textId="77777777" w:rsidR="002D6505" w:rsidRPr="00D4525B" w:rsidRDefault="002D6505" w:rsidP="00DE0770">
      <w:pPr>
        <w:pStyle w:val="ListParagraph"/>
        <w:numPr>
          <w:ilvl w:val="0"/>
          <w:numId w:val="32"/>
        </w:numPr>
        <w:spacing w:before="120" w:after="120" w:line="259" w:lineRule="auto"/>
        <w:ind w:right="193"/>
        <w:rPr>
          <w:rFonts w:ascii="Times New Roman" w:hAnsi="Times New Roman" w:cs="Times New Roman"/>
          <w:spacing w:val="1"/>
        </w:rPr>
      </w:pPr>
      <w:r w:rsidRPr="00D4525B">
        <w:rPr>
          <w:rFonts w:ascii="Times New Roman" w:hAnsi="Times New Roman" w:cs="Times New Roman"/>
          <w:spacing w:val="1"/>
        </w:rPr>
        <w:t>Provide an organizational chart for the Offeror that includes the reporting structure of individuals who will work on the implementation and post-implementation services of the proposed individual marketplace and customer engagement center.   Specify individuals that will be onsite for implementation.</w:t>
      </w:r>
    </w:p>
    <w:p w14:paraId="5A8813BF" w14:textId="77777777" w:rsidR="002D6505" w:rsidRPr="00D4525B" w:rsidRDefault="002D6505" w:rsidP="00DE0770">
      <w:pPr>
        <w:pStyle w:val="ListParagraph"/>
        <w:numPr>
          <w:ilvl w:val="0"/>
          <w:numId w:val="32"/>
        </w:numPr>
        <w:spacing w:before="120" w:after="120" w:line="259" w:lineRule="auto"/>
        <w:ind w:right="193"/>
        <w:rPr>
          <w:rFonts w:ascii="Times New Roman" w:hAnsi="Times New Roman" w:cs="Times New Roman"/>
          <w:color w:val="30849B"/>
          <w:spacing w:val="1"/>
        </w:rPr>
      </w:pPr>
      <w:r w:rsidRPr="00D4525B">
        <w:rPr>
          <w:rFonts w:ascii="Times New Roman" w:hAnsi="Times New Roman" w:cs="Times New Roman"/>
          <w:spacing w:val="1"/>
        </w:rPr>
        <w:t xml:space="preserve">Detail the Offeror’s experience working with state-based marketplaces and carriers operating within those marketplaces. Provide the following in an attachment: the name of every client which has contracted with the Offeror for marketplace-related information technology solutions, including call center, premium billing, and mail room, the contract dates, and a short description of the scope of services for each contract. </w:t>
      </w:r>
    </w:p>
    <w:p w14:paraId="316A5C2E" w14:textId="62501B7D" w:rsidR="002D6505" w:rsidRPr="00D4525B" w:rsidRDefault="002D6505" w:rsidP="00DE0770">
      <w:pPr>
        <w:pStyle w:val="ListParagraph"/>
        <w:numPr>
          <w:ilvl w:val="0"/>
          <w:numId w:val="32"/>
        </w:numPr>
        <w:spacing w:before="120" w:after="120" w:line="259" w:lineRule="auto"/>
        <w:ind w:right="193"/>
        <w:rPr>
          <w:rFonts w:ascii="Times New Roman" w:hAnsi="Times New Roman" w:cs="Times New Roman"/>
          <w:spacing w:val="1"/>
        </w:rPr>
      </w:pPr>
      <w:r w:rsidRPr="00D4525B">
        <w:rPr>
          <w:rFonts w:ascii="Times New Roman" w:hAnsi="Times New Roman" w:cs="Times New Roman"/>
        </w:rPr>
        <w:t xml:space="preserve">Attach a list of Offeror’s </w:t>
      </w:r>
      <w:r w:rsidR="00FE0999">
        <w:rPr>
          <w:rFonts w:ascii="Times New Roman" w:hAnsi="Times New Roman" w:cs="Times New Roman"/>
        </w:rPr>
        <w:t>proposed</w:t>
      </w:r>
      <w:r w:rsidRPr="00D4525B">
        <w:rPr>
          <w:rFonts w:ascii="Times New Roman" w:hAnsi="Times New Roman" w:cs="Times New Roman"/>
        </w:rPr>
        <w:t xml:space="preserve"> subcontractors. The list must include </w:t>
      </w:r>
      <w:r w:rsidRPr="00D4525B">
        <w:rPr>
          <w:rFonts w:ascii="Times New Roman" w:hAnsi="Times New Roman" w:cs="Times New Roman"/>
          <w:spacing w:val="1"/>
        </w:rPr>
        <w:t>the subcontractor primary contact name, company, physical address, telephone number, email address, and services provided.</w:t>
      </w:r>
    </w:p>
    <w:p w14:paraId="0F2A2005" w14:textId="5F0A561F" w:rsidR="00A93D0E" w:rsidRDefault="00A93D0E" w:rsidP="002D6505">
      <w:pPr>
        <w:spacing w:before="120" w:after="120" w:line="259" w:lineRule="auto"/>
        <w:ind w:right="193"/>
        <w:rPr>
          <w:rFonts w:ascii="Times New Roman" w:hAnsi="Times New Roman" w:cs="Times New Roman"/>
        </w:rPr>
      </w:pPr>
      <w:r w:rsidRPr="002D6505">
        <w:rPr>
          <w:rFonts w:ascii="Times New Roman" w:hAnsi="Times New Roman" w:cs="Times New Roman"/>
        </w:rPr>
        <w:t xml:space="preserve">Complete the Table below for each subcontractor. </w:t>
      </w:r>
    </w:p>
    <w:p w14:paraId="5E1B09B3" w14:textId="77777777" w:rsidR="00A93D0E" w:rsidRPr="00D04F4C" w:rsidRDefault="00A93D0E" w:rsidP="00D04F4C">
      <w:pPr>
        <w:pStyle w:val="BodyText"/>
        <w:rPr>
          <w:rFonts w:eastAsia="Calibri"/>
          <w:b/>
        </w:rPr>
      </w:pPr>
      <w:r w:rsidRPr="00D04F4C">
        <w:rPr>
          <w:b/>
        </w:rPr>
        <w:t>Attach a completed Letter of Intent to Subcontract for each of the subcontractors listed.</w:t>
      </w:r>
    </w:p>
    <w:tbl>
      <w:tblPr>
        <w:tblStyle w:val="TableGrid"/>
        <w:tblW w:w="0" w:type="auto"/>
        <w:jc w:val="center"/>
        <w:tblLook w:val="04A0" w:firstRow="1" w:lastRow="0" w:firstColumn="1" w:lastColumn="0" w:noHBand="0" w:noVBand="1"/>
      </w:tblPr>
      <w:tblGrid>
        <w:gridCol w:w="5755"/>
        <w:gridCol w:w="3420"/>
      </w:tblGrid>
      <w:tr w:rsidR="00A93D0E" w:rsidRPr="00D4525B" w14:paraId="18701A1D" w14:textId="77777777" w:rsidTr="00ED5DD6">
        <w:trPr>
          <w:tblHeader/>
          <w:jc w:val="center"/>
        </w:trPr>
        <w:tc>
          <w:tcPr>
            <w:tcW w:w="5755" w:type="dxa"/>
            <w:shd w:val="clear" w:color="auto" w:fill="31849B" w:themeFill="accent5" w:themeFillShade="BF"/>
          </w:tcPr>
          <w:p w14:paraId="4E500679" w14:textId="77777777" w:rsidR="00A93D0E" w:rsidRPr="00D4525B" w:rsidRDefault="00A93D0E" w:rsidP="002D6505">
            <w:pPr>
              <w:jc w:val="center"/>
              <w:rPr>
                <w:rFonts w:ascii="Times New Roman" w:eastAsia="Calibri" w:hAnsi="Times New Roman" w:cs="Times New Roman"/>
                <w:b/>
                <w:color w:val="FFFFFF" w:themeColor="background1"/>
              </w:rPr>
            </w:pPr>
            <w:r w:rsidRPr="00D4525B">
              <w:rPr>
                <w:rFonts w:ascii="Times New Roman" w:eastAsia="Calibri" w:hAnsi="Times New Roman" w:cs="Times New Roman"/>
              </w:rPr>
              <w:br w:type="page"/>
            </w:r>
            <w:r w:rsidRPr="00D4525B">
              <w:rPr>
                <w:rFonts w:ascii="Times New Roman" w:eastAsia="Calibri" w:hAnsi="Times New Roman" w:cs="Times New Roman"/>
                <w:b/>
                <w:color w:val="FFFFFF" w:themeColor="background1"/>
              </w:rPr>
              <w:t>Subcontractor</w:t>
            </w:r>
          </w:p>
        </w:tc>
        <w:tc>
          <w:tcPr>
            <w:tcW w:w="3420" w:type="dxa"/>
            <w:shd w:val="clear" w:color="auto" w:fill="31849B" w:themeFill="accent5" w:themeFillShade="BF"/>
          </w:tcPr>
          <w:p w14:paraId="6F151FC1" w14:textId="77777777" w:rsidR="00A93D0E" w:rsidRPr="00D4525B" w:rsidRDefault="00A93D0E" w:rsidP="002D6505">
            <w:pPr>
              <w:jc w:val="center"/>
              <w:rPr>
                <w:rFonts w:ascii="Times New Roman" w:eastAsia="Calibri" w:hAnsi="Times New Roman" w:cs="Times New Roman"/>
                <w:b/>
                <w:color w:val="FFFFFF" w:themeColor="background1"/>
              </w:rPr>
            </w:pPr>
          </w:p>
        </w:tc>
      </w:tr>
      <w:tr w:rsidR="00A93D0E" w:rsidRPr="00D4525B" w14:paraId="1BBBC6CD" w14:textId="77777777" w:rsidTr="00ED5DD6">
        <w:trPr>
          <w:jc w:val="center"/>
        </w:trPr>
        <w:tc>
          <w:tcPr>
            <w:tcW w:w="5755" w:type="dxa"/>
          </w:tcPr>
          <w:p w14:paraId="1FA68CB3"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Name of Subcontractor</w:t>
            </w:r>
          </w:p>
        </w:tc>
        <w:tc>
          <w:tcPr>
            <w:tcW w:w="3420" w:type="dxa"/>
          </w:tcPr>
          <w:p w14:paraId="5370716A" w14:textId="77777777" w:rsidR="00A93D0E" w:rsidRPr="00D4525B" w:rsidRDefault="00A93D0E" w:rsidP="002D6505">
            <w:pPr>
              <w:rPr>
                <w:rFonts w:ascii="Times New Roman" w:eastAsia="Calibri" w:hAnsi="Times New Roman" w:cs="Times New Roman"/>
              </w:rPr>
            </w:pPr>
          </w:p>
        </w:tc>
      </w:tr>
      <w:tr w:rsidR="00A93D0E" w:rsidRPr="00D4525B" w14:paraId="465E0B72" w14:textId="77777777" w:rsidTr="00ED5DD6">
        <w:trPr>
          <w:jc w:val="center"/>
        </w:trPr>
        <w:tc>
          <w:tcPr>
            <w:tcW w:w="5755" w:type="dxa"/>
          </w:tcPr>
          <w:p w14:paraId="0DC67168"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Contact Name</w:t>
            </w:r>
          </w:p>
        </w:tc>
        <w:tc>
          <w:tcPr>
            <w:tcW w:w="3420" w:type="dxa"/>
          </w:tcPr>
          <w:p w14:paraId="10F94879" w14:textId="77777777" w:rsidR="00A93D0E" w:rsidRPr="00D4525B" w:rsidRDefault="00A93D0E" w:rsidP="002D6505">
            <w:pPr>
              <w:rPr>
                <w:rFonts w:ascii="Times New Roman" w:eastAsia="Calibri" w:hAnsi="Times New Roman" w:cs="Times New Roman"/>
              </w:rPr>
            </w:pPr>
          </w:p>
        </w:tc>
      </w:tr>
      <w:tr w:rsidR="00A93D0E" w:rsidRPr="00D4525B" w14:paraId="233D7CB0" w14:textId="77777777" w:rsidTr="00ED5DD6">
        <w:trPr>
          <w:jc w:val="center"/>
        </w:trPr>
        <w:tc>
          <w:tcPr>
            <w:tcW w:w="5755" w:type="dxa"/>
          </w:tcPr>
          <w:p w14:paraId="20E9E4D0"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Physical Address</w:t>
            </w:r>
          </w:p>
        </w:tc>
        <w:tc>
          <w:tcPr>
            <w:tcW w:w="3420" w:type="dxa"/>
          </w:tcPr>
          <w:p w14:paraId="47FBD594" w14:textId="77777777" w:rsidR="00A93D0E" w:rsidRPr="00D4525B" w:rsidRDefault="00A93D0E" w:rsidP="002D6505">
            <w:pPr>
              <w:rPr>
                <w:rFonts w:ascii="Times New Roman" w:eastAsia="Calibri" w:hAnsi="Times New Roman" w:cs="Times New Roman"/>
              </w:rPr>
            </w:pPr>
          </w:p>
        </w:tc>
      </w:tr>
      <w:tr w:rsidR="00A93D0E" w:rsidRPr="00D4525B" w14:paraId="6FBE54F7" w14:textId="77777777" w:rsidTr="00ED5DD6">
        <w:trPr>
          <w:jc w:val="center"/>
        </w:trPr>
        <w:tc>
          <w:tcPr>
            <w:tcW w:w="5755" w:type="dxa"/>
          </w:tcPr>
          <w:p w14:paraId="08E53153"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Telephone Number</w:t>
            </w:r>
          </w:p>
        </w:tc>
        <w:tc>
          <w:tcPr>
            <w:tcW w:w="3420" w:type="dxa"/>
          </w:tcPr>
          <w:p w14:paraId="5BA1F845" w14:textId="77777777" w:rsidR="00A93D0E" w:rsidRPr="00D4525B" w:rsidRDefault="00A93D0E" w:rsidP="002D6505">
            <w:pPr>
              <w:rPr>
                <w:rFonts w:ascii="Times New Roman" w:eastAsia="Calibri" w:hAnsi="Times New Roman" w:cs="Times New Roman"/>
              </w:rPr>
            </w:pPr>
          </w:p>
        </w:tc>
      </w:tr>
      <w:tr w:rsidR="00A93D0E" w:rsidRPr="00D4525B" w14:paraId="381338B9" w14:textId="77777777" w:rsidTr="00ED5DD6">
        <w:trPr>
          <w:jc w:val="center"/>
        </w:trPr>
        <w:tc>
          <w:tcPr>
            <w:tcW w:w="5755" w:type="dxa"/>
          </w:tcPr>
          <w:p w14:paraId="73CE8921"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Email Address</w:t>
            </w:r>
          </w:p>
        </w:tc>
        <w:tc>
          <w:tcPr>
            <w:tcW w:w="3420" w:type="dxa"/>
          </w:tcPr>
          <w:p w14:paraId="556FAB80" w14:textId="77777777" w:rsidR="00A93D0E" w:rsidRPr="00D4525B" w:rsidRDefault="00A93D0E" w:rsidP="002D6505">
            <w:pPr>
              <w:rPr>
                <w:rFonts w:ascii="Times New Roman" w:eastAsia="Calibri" w:hAnsi="Times New Roman" w:cs="Times New Roman"/>
              </w:rPr>
            </w:pPr>
          </w:p>
        </w:tc>
      </w:tr>
      <w:tr w:rsidR="00A93D0E" w:rsidRPr="00D4525B" w14:paraId="6326A757" w14:textId="77777777" w:rsidTr="00ED5DD6">
        <w:trPr>
          <w:jc w:val="center"/>
        </w:trPr>
        <w:tc>
          <w:tcPr>
            <w:tcW w:w="5755" w:type="dxa"/>
          </w:tcPr>
          <w:p w14:paraId="5473E846" w14:textId="303A2058" w:rsidR="00A93D0E" w:rsidRPr="00D4525B" w:rsidRDefault="002E0B85" w:rsidP="002D6505">
            <w:pPr>
              <w:rPr>
                <w:rFonts w:ascii="Times New Roman" w:eastAsia="Calibri" w:hAnsi="Times New Roman" w:cs="Times New Roman"/>
              </w:rPr>
            </w:pPr>
            <w:r>
              <w:rPr>
                <w:rFonts w:ascii="Times New Roman" w:eastAsia="Calibri" w:hAnsi="Times New Roman" w:cs="Times New Roman"/>
              </w:rPr>
              <w:t>Detailed description of proposed subcontractor services</w:t>
            </w:r>
          </w:p>
        </w:tc>
        <w:tc>
          <w:tcPr>
            <w:tcW w:w="3420" w:type="dxa"/>
          </w:tcPr>
          <w:p w14:paraId="7DA2A1D0" w14:textId="77777777" w:rsidR="00A93D0E" w:rsidRPr="00D4525B" w:rsidRDefault="00A93D0E" w:rsidP="002D6505">
            <w:pPr>
              <w:rPr>
                <w:rFonts w:ascii="Times New Roman" w:eastAsia="Calibri" w:hAnsi="Times New Roman" w:cs="Times New Roman"/>
              </w:rPr>
            </w:pPr>
          </w:p>
        </w:tc>
      </w:tr>
      <w:tr w:rsidR="00A93D0E" w:rsidRPr="00D4525B" w14:paraId="04A9B394" w14:textId="77777777" w:rsidTr="00ED5DD6">
        <w:trPr>
          <w:jc w:val="center"/>
        </w:trPr>
        <w:tc>
          <w:tcPr>
            <w:tcW w:w="5755" w:type="dxa"/>
          </w:tcPr>
          <w:p w14:paraId="5CEE9B55" w14:textId="5D700F7A" w:rsidR="00A93D0E" w:rsidRPr="00D4525B" w:rsidRDefault="00ED5DD6" w:rsidP="002D6505">
            <w:pPr>
              <w:rPr>
                <w:rFonts w:ascii="Times New Roman" w:eastAsia="Calibri" w:hAnsi="Times New Roman" w:cs="Times New Roman"/>
              </w:rPr>
            </w:pPr>
            <w:r>
              <w:rPr>
                <w:rFonts w:ascii="Times New Roman" w:eastAsia="Calibri" w:hAnsi="Times New Roman" w:cs="Times New Roman"/>
              </w:rPr>
              <w:t xml:space="preserve">List of other contracts the Offeror has with the subcontractor </w:t>
            </w:r>
          </w:p>
        </w:tc>
        <w:tc>
          <w:tcPr>
            <w:tcW w:w="3420" w:type="dxa"/>
          </w:tcPr>
          <w:p w14:paraId="48C9E6D7" w14:textId="77777777" w:rsidR="00A93D0E" w:rsidRPr="00D4525B" w:rsidRDefault="00A93D0E" w:rsidP="002D6505">
            <w:pPr>
              <w:rPr>
                <w:rFonts w:ascii="Times New Roman" w:eastAsia="Calibri" w:hAnsi="Times New Roman" w:cs="Times New Roman"/>
              </w:rPr>
            </w:pPr>
          </w:p>
        </w:tc>
      </w:tr>
      <w:tr w:rsidR="00ED5DD6" w:rsidRPr="00D4525B" w14:paraId="1C401E0A" w14:textId="77777777" w:rsidTr="00ED5DD6">
        <w:trPr>
          <w:jc w:val="center"/>
        </w:trPr>
        <w:tc>
          <w:tcPr>
            <w:tcW w:w="5755" w:type="dxa"/>
          </w:tcPr>
          <w:p w14:paraId="75629FA2" w14:textId="15A92F2F" w:rsidR="00ED5DD6" w:rsidRPr="00D4525B" w:rsidRDefault="00ED5DD6" w:rsidP="002D6505">
            <w:pPr>
              <w:rPr>
                <w:rFonts w:ascii="Times New Roman" w:eastAsia="Calibri" w:hAnsi="Times New Roman" w:cs="Times New Roman"/>
              </w:rPr>
            </w:pPr>
            <w:r>
              <w:rPr>
                <w:rFonts w:ascii="Times New Roman" w:eastAsia="Calibri" w:hAnsi="Times New Roman" w:cs="Times New Roman"/>
              </w:rPr>
              <w:t>Length of contractual relationship between the Offeror and subcontractor</w:t>
            </w:r>
          </w:p>
        </w:tc>
        <w:tc>
          <w:tcPr>
            <w:tcW w:w="3420" w:type="dxa"/>
          </w:tcPr>
          <w:p w14:paraId="639312AB" w14:textId="77777777" w:rsidR="00ED5DD6" w:rsidRPr="00D4525B" w:rsidRDefault="00ED5DD6" w:rsidP="002D6505">
            <w:pPr>
              <w:rPr>
                <w:rFonts w:ascii="Times New Roman" w:eastAsia="Calibri" w:hAnsi="Times New Roman" w:cs="Times New Roman"/>
              </w:rPr>
            </w:pPr>
          </w:p>
        </w:tc>
      </w:tr>
    </w:tbl>
    <w:p w14:paraId="75165DB5" w14:textId="42AED6E7" w:rsidR="00ED5DD6" w:rsidRDefault="00ED5DD6">
      <w:pPr>
        <w:rPr>
          <w:rFonts w:ascii="Times New Roman" w:eastAsia="Calibri" w:hAnsi="Times New Roman" w:cs="Times New Roman"/>
          <w:b/>
          <w:color w:val="30849B"/>
        </w:rPr>
      </w:pPr>
      <w:bookmarkStart w:id="128" w:name="_Toc1558134"/>
    </w:p>
    <w:p w14:paraId="70263C4B" w14:textId="239DBADC" w:rsidR="00493BEE" w:rsidRPr="00D04F4C" w:rsidRDefault="00493BEE" w:rsidP="00D04F4C">
      <w:pPr>
        <w:pStyle w:val="BodyText"/>
        <w:rPr>
          <w:b/>
          <w:color w:val="30849B"/>
        </w:rPr>
      </w:pPr>
      <w:r w:rsidRPr="00D04F4C">
        <w:rPr>
          <w:rFonts w:eastAsia="Calibri"/>
          <w:b/>
          <w:color w:val="30849B"/>
        </w:rPr>
        <w:lastRenderedPageBreak/>
        <w:t>ATTACHMENT A</w:t>
      </w:r>
      <w:r w:rsidRPr="00D04F4C">
        <w:rPr>
          <w:b/>
          <w:color w:val="30849B"/>
        </w:rPr>
        <w:t>: CONTENT OF PROPOSAL</w:t>
      </w:r>
      <w:bookmarkEnd w:id="128"/>
    </w:p>
    <w:p w14:paraId="22E65DB5" w14:textId="05E3F9DE" w:rsidR="00A93D0E" w:rsidRPr="00D4525B" w:rsidRDefault="00A93D0E" w:rsidP="00437263">
      <w:pPr>
        <w:pStyle w:val="Heading2"/>
        <w:tabs>
          <w:tab w:val="left" w:pos="965"/>
        </w:tabs>
        <w:spacing w:before="120" w:after="120" w:line="259" w:lineRule="auto"/>
        <w:ind w:left="0" w:firstLine="0"/>
        <w:rPr>
          <w:rFonts w:eastAsia="Calibri" w:cs="Times New Roman"/>
          <w:color w:val="30849B"/>
          <w:sz w:val="22"/>
          <w:szCs w:val="22"/>
        </w:rPr>
      </w:pPr>
      <w:bookmarkStart w:id="129" w:name="_Toc1558135"/>
      <w:bookmarkStart w:id="130" w:name="_Toc2331145"/>
      <w:r w:rsidRPr="00D4525B">
        <w:rPr>
          <w:rFonts w:eastAsia="Calibri" w:cs="Times New Roman"/>
          <w:color w:val="30849B"/>
          <w:sz w:val="22"/>
          <w:szCs w:val="22"/>
        </w:rPr>
        <w:t>ATTACHMENT A-2: REFERENCES</w:t>
      </w:r>
      <w:bookmarkEnd w:id="129"/>
      <w:bookmarkEnd w:id="130"/>
    </w:p>
    <w:p w14:paraId="4D0D7E51" w14:textId="77777777" w:rsidR="002D6505" w:rsidRPr="00D4525B" w:rsidRDefault="002D6505" w:rsidP="00D04F4C">
      <w:pPr>
        <w:spacing w:before="120" w:after="120" w:line="259" w:lineRule="auto"/>
        <w:rPr>
          <w:rFonts w:ascii="Times New Roman" w:hAnsi="Times New Roman" w:cs="Times New Roman"/>
          <w:spacing w:val="1"/>
        </w:rPr>
      </w:pPr>
      <w:r w:rsidRPr="00D4525B">
        <w:rPr>
          <w:rFonts w:ascii="Times New Roman" w:hAnsi="Times New Roman" w:cs="Times New Roman"/>
          <w:spacing w:val="1"/>
        </w:rPr>
        <w:t xml:space="preserve">References must be related to services proposed in the Offeror’s response. Greater weight will be applied to references from State-Based Marketplaces or with government agencies and quasi-governmental agencies operating a state-based marketplace. References from current or former beWellnm employees and board members will not considered. Each reference must </w:t>
      </w:r>
      <w:r w:rsidRPr="00D4525B">
        <w:rPr>
          <w:rFonts w:ascii="Times New Roman" w:hAnsi="Times New Roman" w:cs="Times New Roman"/>
        </w:rPr>
        <w:t xml:space="preserve">include </w:t>
      </w:r>
      <w:r w:rsidRPr="00D4525B">
        <w:rPr>
          <w:rFonts w:ascii="Times New Roman" w:hAnsi="Times New Roman" w:cs="Times New Roman"/>
          <w:spacing w:val="1"/>
        </w:rPr>
        <w:t xml:space="preserve">the client’s contact name, company, physical address, telephone number, email address, length of contract, and services offered.  The following are the required references: </w:t>
      </w:r>
    </w:p>
    <w:p w14:paraId="19B3BFD2" w14:textId="08583A23" w:rsidR="002D6505" w:rsidRPr="00D4525B" w:rsidRDefault="002D6505" w:rsidP="007A21B2">
      <w:pPr>
        <w:pStyle w:val="ListParagraph"/>
        <w:numPr>
          <w:ilvl w:val="0"/>
          <w:numId w:val="5"/>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 xml:space="preserve">Prime Offeror: Two from current Individual Marketplace clients. One of the two references must be from a terminated client. If </w:t>
      </w:r>
      <w:r w:rsidR="00964ACF">
        <w:rPr>
          <w:rFonts w:ascii="Times New Roman" w:hAnsi="Times New Roman" w:cs="Times New Roman"/>
          <w:spacing w:val="1"/>
        </w:rPr>
        <w:t>Offeror</w:t>
      </w:r>
      <w:r w:rsidRPr="00D4525B">
        <w:rPr>
          <w:rFonts w:ascii="Times New Roman" w:hAnsi="Times New Roman" w:cs="Times New Roman"/>
          <w:spacing w:val="1"/>
        </w:rPr>
        <w:t xml:space="preserve"> do</w:t>
      </w:r>
      <w:r w:rsidR="00964ACF">
        <w:rPr>
          <w:rFonts w:ascii="Times New Roman" w:hAnsi="Times New Roman" w:cs="Times New Roman"/>
          <w:spacing w:val="1"/>
        </w:rPr>
        <w:t>es</w:t>
      </w:r>
      <w:r w:rsidRPr="00D4525B">
        <w:rPr>
          <w:rFonts w:ascii="Times New Roman" w:hAnsi="Times New Roman" w:cs="Times New Roman"/>
          <w:spacing w:val="1"/>
        </w:rPr>
        <w:t xml:space="preserve"> not have a reference from a terminated client, then submit a second reference from a current client. </w:t>
      </w:r>
    </w:p>
    <w:p w14:paraId="1FD29F54" w14:textId="77777777" w:rsidR="002D6505" w:rsidRPr="00D4525B" w:rsidRDefault="002D6505" w:rsidP="007A21B2">
      <w:pPr>
        <w:pStyle w:val="ListParagraph"/>
        <w:numPr>
          <w:ilvl w:val="0"/>
          <w:numId w:val="5"/>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Subcontractor: Each subcontractor responsible for providing core components of the scope of work must provide one reference from a current client.</w:t>
      </w:r>
    </w:p>
    <w:p w14:paraId="03A46B66" w14:textId="77777777" w:rsidR="00A93D0E" w:rsidRPr="00D4525B" w:rsidRDefault="00A93D0E" w:rsidP="00D04F4C">
      <w:pPr>
        <w:pStyle w:val="BodyText"/>
      </w:pPr>
      <w:r w:rsidRPr="00D4525B">
        <w:t>Complete the following tables (add more reference if required).</w:t>
      </w:r>
    </w:p>
    <w:tbl>
      <w:tblPr>
        <w:tblStyle w:val="TableGrid"/>
        <w:tblW w:w="0" w:type="auto"/>
        <w:tblLook w:val="04A0" w:firstRow="1" w:lastRow="0" w:firstColumn="1" w:lastColumn="0" w:noHBand="0" w:noVBand="1"/>
      </w:tblPr>
      <w:tblGrid>
        <w:gridCol w:w="3190"/>
        <w:gridCol w:w="5985"/>
      </w:tblGrid>
      <w:tr w:rsidR="00A93D0E" w:rsidRPr="00D4525B" w14:paraId="3B4C047C" w14:textId="77777777" w:rsidTr="00CF6ADE">
        <w:tc>
          <w:tcPr>
            <w:tcW w:w="3190" w:type="dxa"/>
            <w:shd w:val="clear" w:color="auto" w:fill="31849B" w:themeFill="accent5" w:themeFillShade="BF"/>
          </w:tcPr>
          <w:p w14:paraId="31856E2A" w14:textId="77777777" w:rsidR="00A93D0E" w:rsidRPr="00D4525B" w:rsidRDefault="00A93D0E" w:rsidP="002D6505">
            <w:pPr>
              <w:jc w:val="center"/>
              <w:rPr>
                <w:rFonts w:ascii="Times New Roman" w:eastAsia="Calibri" w:hAnsi="Times New Roman" w:cs="Times New Roman"/>
                <w:b/>
                <w:color w:val="FFFFFF" w:themeColor="background1"/>
              </w:rPr>
            </w:pPr>
            <w:r w:rsidRPr="00D4525B">
              <w:rPr>
                <w:rFonts w:ascii="Times New Roman" w:eastAsia="Calibri" w:hAnsi="Times New Roman" w:cs="Times New Roman"/>
                <w:b/>
                <w:color w:val="FFFFFF" w:themeColor="background1"/>
              </w:rPr>
              <w:t>Reference #1</w:t>
            </w:r>
          </w:p>
        </w:tc>
        <w:tc>
          <w:tcPr>
            <w:tcW w:w="5985" w:type="dxa"/>
            <w:shd w:val="clear" w:color="auto" w:fill="31849B" w:themeFill="accent5" w:themeFillShade="BF"/>
          </w:tcPr>
          <w:p w14:paraId="66E005D1" w14:textId="77777777" w:rsidR="00A93D0E" w:rsidRPr="00D4525B" w:rsidRDefault="00A93D0E" w:rsidP="002D6505">
            <w:pPr>
              <w:jc w:val="center"/>
              <w:rPr>
                <w:rFonts w:ascii="Times New Roman" w:eastAsia="Calibri" w:hAnsi="Times New Roman" w:cs="Times New Roman"/>
                <w:b/>
                <w:color w:val="FFFFFF" w:themeColor="background1"/>
              </w:rPr>
            </w:pPr>
          </w:p>
        </w:tc>
      </w:tr>
      <w:tr w:rsidR="00A93D0E" w:rsidRPr="00D4525B" w14:paraId="35629050" w14:textId="77777777" w:rsidTr="00CF6ADE">
        <w:tc>
          <w:tcPr>
            <w:tcW w:w="3190" w:type="dxa"/>
          </w:tcPr>
          <w:p w14:paraId="6E54CF8D"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Name of Reference</w:t>
            </w:r>
          </w:p>
        </w:tc>
        <w:tc>
          <w:tcPr>
            <w:tcW w:w="5985" w:type="dxa"/>
          </w:tcPr>
          <w:p w14:paraId="46AB5181" w14:textId="77777777" w:rsidR="00A93D0E" w:rsidRPr="00D4525B" w:rsidRDefault="00A93D0E" w:rsidP="002D6505">
            <w:pPr>
              <w:rPr>
                <w:rFonts w:ascii="Times New Roman" w:eastAsia="Calibri" w:hAnsi="Times New Roman" w:cs="Times New Roman"/>
              </w:rPr>
            </w:pPr>
          </w:p>
        </w:tc>
      </w:tr>
      <w:tr w:rsidR="00A93D0E" w:rsidRPr="00D4525B" w14:paraId="3ACB474C" w14:textId="77777777" w:rsidTr="00CF6ADE">
        <w:tc>
          <w:tcPr>
            <w:tcW w:w="3190" w:type="dxa"/>
          </w:tcPr>
          <w:p w14:paraId="21472DB9"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Contact Name</w:t>
            </w:r>
          </w:p>
        </w:tc>
        <w:tc>
          <w:tcPr>
            <w:tcW w:w="5985" w:type="dxa"/>
          </w:tcPr>
          <w:p w14:paraId="42B1D1D2" w14:textId="77777777" w:rsidR="00A93D0E" w:rsidRPr="00D4525B" w:rsidRDefault="00A93D0E" w:rsidP="002D6505">
            <w:pPr>
              <w:rPr>
                <w:rFonts w:ascii="Times New Roman" w:eastAsia="Calibri" w:hAnsi="Times New Roman" w:cs="Times New Roman"/>
              </w:rPr>
            </w:pPr>
          </w:p>
        </w:tc>
      </w:tr>
      <w:tr w:rsidR="00A93D0E" w:rsidRPr="00D4525B" w14:paraId="41286559" w14:textId="77777777" w:rsidTr="00CF6ADE">
        <w:tc>
          <w:tcPr>
            <w:tcW w:w="3190" w:type="dxa"/>
          </w:tcPr>
          <w:p w14:paraId="237AF891"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Physical Address</w:t>
            </w:r>
          </w:p>
        </w:tc>
        <w:tc>
          <w:tcPr>
            <w:tcW w:w="5985" w:type="dxa"/>
          </w:tcPr>
          <w:p w14:paraId="3F9E90DE" w14:textId="77777777" w:rsidR="00A93D0E" w:rsidRPr="00D4525B" w:rsidRDefault="00A93D0E" w:rsidP="002D6505">
            <w:pPr>
              <w:rPr>
                <w:rFonts w:ascii="Times New Roman" w:eastAsia="Calibri" w:hAnsi="Times New Roman" w:cs="Times New Roman"/>
              </w:rPr>
            </w:pPr>
          </w:p>
        </w:tc>
      </w:tr>
      <w:tr w:rsidR="00A93D0E" w:rsidRPr="00D4525B" w14:paraId="0CF1D34F" w14:textId="77777777" w:rsidTr="00CF6ADE">
        <w:tc>
          <w:tcPr>
            <w:tcW w:w="3190" w:type="dxa"/>
          </w:tcPr>
          <w:p w14:paraId="45C4D2DC"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Telephone Number</w:t>
            </w:r>
          </w:p>
        </w:tc>
        <w:tc>
          <w:tcPr>
            <w:tcW w:w="5985" w:type="dxa"/>
          </w:tcPr>
          <w:p w14:paraId="2ADA1F5C" w14:textId="77777777" w:rsidR="00A93D0E" w:rsidRPr="00D4525B" w:rsidRDefault="00A93D0E" w:rsidP="002D6505">
            <w:pPr>
              <w:rPr>
                <w:rFonts w:ascii="Times New Roman" w:eastAsia="Calibri" w:hAnsi="Times New Roman" w:cs="Times New Roman"/>
              </w:rPr>
            </w:pPr>
          </w:p>
        </w:tc>
      </w:tr>
      <w:tr w:rsidR="00A93D0E" w:rsidRPr="00D4525B" w14:paraId="3D98CF9C" w14:textId="77777777" w:rsidTr="00CF6ADE">
        <w:tc>
          <w:tcPr>
            <w:tcW w:w="3190" w:type="dxa"/>
          </w:tcPr>
          <w:p w14:paraId="34442ABB"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Email Address</w:t>
            </w:r>
          </w:p>
        </w:tc>
        <w:tc>
          <w:tcPr>
            <w:tcW w:w="5985" w:type="dxa"/>
          </w:tcPr>
          <w:p w14:paraId="36282824" w14:textId="77777777" w:rsidR="00A93D0E" w:rsidRPr="00D4525B" w:rsidRDefault="00A93D0E" w:rsidP="002D6505">
            <w:pPr>
              <w:rPr>
                <w:rFonts w:ascii="Times New Roman" w:eastAsia="Calibri" w:hAnsi="Times New Roman" w:cs="Times New Roman"/>
              </w:rPr>
            </w:pPr>
          </w:p>
        </w:tc>
      </w:tr>
      <w:tr w:rsidR="00A93D0E" w:rsidRPr="00D4525B" w14:paraId="5BD60DB6" w14:textId="77777777" w:rsidTr="00CF6ADE">
        <w:tc>
          <w:tcPr>
            <w:tcW w:w="3190" w:type="dxa"/>
          </w:tcPr>
          <w:p w14:paraId="2A61680B"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Length of Contract</w:t>
            </w:r>
          </w:p>
        </w:tc>
        <w:tc>
          <w:tcPr>
            <w:tcW w:w="5985" w:type="dxa"/>
          </w:tcPr>
          <w:p w14:paraId="75E135B3" w14:textId="77777777" w:rsidR="00A93D0E" w:rsidRPr="00D4525B" w:rsidRDefault="00A93D0E" w:rsidP="002D6505">
            <w:pPr>
              <w:rPr>
                <w:rFonts w:ascii="Times New Roman" w:eastAsia="Calibri" w:hAnsi="Times New Roman" w:cs="Times New Roman"/>
              </w:rPr>
            </w:pPr>
          </w:p>
        </w:tc>
      </w:tr>
      <w:tr w:rsidR="00A93D0E" w:rsidRPr="00D4525B" w14:paraId="32DB771D" w14:textId="77777777" w:rsidTr="00CF6ADE">
        <w:tc>
          <w:tcPr>
            <w:tcW w:w="3190" w:type="dxa"/>
          </w:tcPr>
          <w:p w14:paraId="3DD8D85B"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Services Offered</w:t>
            </w:r>
          </w:p>
        </w:tc>
        <w:tc>
          <w:tcPr>
            <w:tcW w:w="5985" w:type="dxa"/>
          </w:tcPr>
          <w:p w14:paraId="42F101B6" w14:textId="77777777" w:rsidR="00A93D0E" w:rsidRPr="00D4525B" w:rsidRDefault="00A93D0E" w:rsidP="002D6505">
            <w:pPr>
              <w:rPr>
                <w:rFonts w:ascii="Times New Roman" w:eastAsia="Calibri" w:hAnsi="Times New Roman" w:cs="Times New Roman"/>
              </w:rPr>
            </w:pPr>
          </w:p>
        </w:tc>
      </w:tr>
      <w:tr w:rsidR="00A93D0E" w:rsidRPr="00D4525B" w14:paraId="46C4A492" w14:textId="77777777" w:rsidTr="00CF6ADE">
        <w:tc>
          <w:tcPr>
            <w:tcW w:w="3190" w:type="dxa"/>
          </w:tcPr>
          <w:p w14:paraId="28755EC4"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Active or Terminated Contract</w:t>
            </w:r>
          </w:p>
        </w:tc>
        <w:tc>
          <w:tcPr>
            <w:tcW w:w="5985" w:type="dxa"/>
          </w:tcPr>
          <w:p w14:paraId="39C146C4" w14:textId="77777777" w:rsidR="00A93D0E" w:rsidRPr="00D4525B" w:rsidRDefault="00A93D0E" w:rsidP="002D6505">
            <w:pPr>
              <w:rPr>
                <w:rFonts w:ascii="Times New Roman" w:eastAsia="Calibri" w:hAnsi="Times New Roman" w:cs="Times New Roman"/>
              </w:rPr>
            </w:pPr>
          </w:p>
        </w:tc>
      </w:tr>
      <w:tr w:rsidR="00A93D0E" w:rsidRPr="00D4525B" w14:paraId="1FBFC021" w14:textId="77777777" w:rsidTr="00CF6ADE">
        <w:tc>
          <w:tcPr>
            <w:tcW w:w="3190" w:type="dxa"/>
          </w:tcPr>
          <w:p w14:paraId="00EA46F1"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SHOP or Individual Exchange</w:t>
            </w:r>
          </w:p>
        </w:tc>
        <w:tc>
          <w:tcPr>
            <w:tcW w:w="5985" w:type="dxa"/>
          </w:tcPr>
          <w:p w14:paraId="36B02D1F" w14:textId="77777777" w:rsidR="00A93D0E" w:rsidRPr="00D4525B" w:rsidRDefault="00A93D0E" w:rsidP="002D6505">
            <w:pPr>
              <w:rPr>
                <w:rFonts w:ascii="Times New Roman" w:eastAsia="Calibri" w:hAnsi="Times New Roman" w:cs="Times New Roman"/>
              </w:rPr>
            </w:pPr>
          </w:p>
        </w:tc>
      </w:tr>
      <w:tr w:rsidR="00A93D0E" w:rsidRPr="00D4525B" w14:paraId="6BB4EADE" w14:textId="77777777" w:rsidTr="00CF6ADE">
        <w:tc>
          <w:tcPr>
            <w:tcW w:w="3190" w:type="dxa"/>
            <w:shd w:val="clear" w:color="auto" w:fill="31849B" w:themeFill="accent5" w:themeFillShade="BF"/>
          </w:tcPr>
          <w:p w14:paraId="4D19DA7D" w14:textId="77777777" w:rsidR="00A93D0E" w:rsidRPr="00D4525B" w:rsidRDefault="00A93D0E" w:rsidP="002D6505">
            <w:pPr>
              <w:jc w:val="center"/>
              <w:rPr>
                <w:rFonts w:ascii="Times New Roman" w:eastAsia="Calibri" w:hAnsi="Times New Roman" w:cs="Times New Roman"/>
                <w:b/>
                <w:color w:val="FFFFFF" w:themeColor="background1"/>
              </w:rPr>
            </w:pPr>
            <w:r w:rsidRPr="00D4525B">
              <w:rPr>
                <w:rFonts w:ascii="Times New Roman" w:eastAsia="Calibri" w:hAnsi="Times New Roman" w:cs="Times New Roman"/>
                <w:b/>
                <w:color w:val="FFFFFF" w:themeColor="background1"/>
              </w:rPr>
              <w:t>Reference #2</w:t>
            </w:r>
          </w:p>
        </w:tc>
        <w:tc>
          <w:tcPr>
            <w:tcW w:w="5985" w:type="dxa"/>
            <w:shd w:val="clear" w:color="auto" w:fill="31849B" w:themeFill="accent5" w:themeFillShade="BF"/>
          </w:tcPr>
          <w:p w14:paraId="73DFCC7E" w14:textId="77777777" w:rsidR="00A93D0E" w:rsidRPr="00D4525B" w:rsidRDefault="00A93D0E" w:rsidP="002D6505">
            <w:pPr>
              <w:jc w:val="center"/>
              <w:rPr>
                <w:rFonts w:ascii="Times New Roman" w:eastAsia="Calibri" w:hAnsi="Times New Roman" w:cs="Times New Roman"/>
                <w:b/>
                <w:color w:val="FFFFFF" w:themeColor="background1"/>
              </w:rPr>
            </w:pPr>
          </w:p>
        </w:tc>
      </w:tr>
      <w:tr w:rsidR="00A93D0E" w:rsidRPr="00D4525B" w14:paraId="1B2E7DA7" w14:textId="77777777" w:rsidTr="00CF6ADE">
        <w:tc>
          <w:tcPr>
            <w:tcW w:w="3190" w:type="dxa"/>
          </w:tcPr>
          <w:p w14:paraId="16A33279"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Name of Reference</w:t>
            </w:r>
          </w:p>
        </w:tc>
        <w:tc>
          <w:tcPr>
            <w:tcW w:w="5985" w:type="dxa"/>
          </w:tcPr>
          <w:p w14:paraId="0DD40E1F" w14:textId="77777777" w:rsidR="00A93D0E" w:rsidRPr="00D4525B" w:rsidRDefault="00A93D0E" w:rsidP="002D6505">
            <w:pPr>
              <w:rPr>
                <w:rFonts w:ascii="Times New Roman" w:eastAsia="Calibri" w:hAnsi="Times New Roman" w:cs="Times New Roman"/>
              </w:rPr>
            </w:pPr>
          </w:p>
        </w:tc>
      </w:tr>
      <w:tr w:rsidR="00A93D0E" w:rsidRPr="00D4525B" w14:paraId="56B265A4" w14:textId="77777777" w:rsidTr="00CF6ADE">
        <w:tc>
          <w:tcPr>
            <w:tcW w:w="3190" w:type="dxa"/>
          </w:tcPr>
          <w:p w14:paraId="61972098"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Contact Name</w:t>
            </w:r>
          </w:p>
        </w:tc>
        <w:tc>
          <w:tcPr>
            <w:tcW w:w="5985" w:type="dxa"/>
          </w:tcPr>
          <w:p w14:paraId="7DCA5882" w14:textId="77777777" w:rsidR="00A93D0E" w:rsidRPr="00D4525B" w:rsidRDefault="00A93D0E" w:rsidP="002D6505">
            <w:pPr>
              <w:rPr>
                <w:rFonts w:ascii="Times New Roman" w:eastAsia="Calibri" w:hAnsi="Times New Roman" w:cs="Times New Roman"/>
              </w:rPr>
            </w:pPr>
          </w:p>
        </w:tc>
      </w:tr>
      <w:tr w:rsidR="00A93D0E" w:rsidRPr="00D4525B" w14:paraId="4CEE3154" w14:textId="77777777" w:rsidTr="00CF6ADE">
        <w:tc>
          <w:tcPr>
            <w:tcW w:w="3190" w:type="dxa"/>
          </w:tcPr>
          <w:p w14:paraId="14F22C82"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Physical Address</w:t>
            </w:r>
          </w:p>
        </w:tc>
        <w:tc>
          <w:tcPr>
            <w:tcW w:w="5985" w:type="dxa"/>
          </w:tcPr>
          <w:p w14:paraId="29A2283B" w14:textId="77777777" w:rsidR="00A93D0E" w:rsidRPr="00D4525B" w:rsidRDefault="00A93D0E" w:rsidP="002D6505">
            <w:pPr>
              <w:rPr>
                <w:rFonts w:ascii="Times New Roman" w:eastAsia="Calibri" w:hAnsi="Times New Roman" w:cs="Times New Roman"/>
              </w:rPr>
            </w:pPr>
          </w:p>
        </w:tc>
      </w:tr>
      <w:tr w:rsidR="00A93D0E" w:rsidRPr="00D4525B" w14:paraId="12ABD47A" w14:textId="77777777" w:rsidTr="00CF6ADE">
        <w:tc>
          <w:tcPr>
            <w:tcW w:w="3190" w:type="dxa"/>
          </w:tcPr>
          <w:p w14:paraId="68E751CF"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Telephone Number</w:t>
            </w:r>
          </w:p>
        </w:tc>
        <w:tc>
          <w:tcPr>
            <w:tcW w:w="5985" w:type="dxa"/>
          </w:tcPr>
          <w:p w14:paraId="0D3A5A6E" w14:textId="77777777" w:rsidR="00A93D0E" w:rsidRPr="00D4525B" w:rsidRDefault="00A93D0E" w:rsidP="002D6505">
            <w:pPr>
              <w:rPr>
                <w:rFonts w:ascii="Times New Roman" w:eastAsia="Calibri" w:hAnsi="Times New Roman" w:cs="Times New Roman"/>
              </w:rPr>
            </w:pPr>
          </w:p>
        </w:tc>
      </w:tr>
      <w:tr w:rsidR="00A93D0E" w:rsidRPr="00D4525B" w14:paraId="5065EFB5" w14:textId="77777777" w:rsidTr="00CF6ADE">
        <w:tc>
          <w:tcPr>
            <w:tcW w:w="3190" w:type="dxa"/>
          </w:tcPr>
          <w:p w14:paraId="65030DBB"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Email Address</w:t>
            </w:r>
          </w:p>
        </w:tc>
        <w:tc>
          <w:tcPr>
            <w:tcW w:w="5985" w:type="dxa"/>
          </w:tcPr>
          <w:p w14:paraId="4132AEBA" w14:textId="77777777" w:rsidR="00A93D0E" w:rsidRPr="00D4525B" w:rsidRDefault="00A93D0E" w:rsidP="002D6505">
            <w:pPr>
              <w:rPr>
                <w:rFonts w:ascii="Times New Roman" w:eastAsia="Calibri" w:hAnsi="Times New Roman" w:cs="Times New Roman"/>
              </w:rPr>
            </w:pPr>
          </w:p>
        </w:tc>
      </w:tr>
      <w:tr w:rsidR="00A93D0E" w:rsidRPr="00D4525B" w14:paraId="57F13189" w14:textId="77777777" w:rsidTr="00CF6ADE">
        <w:tc>
          <w:tcPr>
            <w:tcW w:w="3190" w:type="dxa"/>
          </w:tcPr>
          <w:p w14:paraId="71A9E04C"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Length of Contract</w:t>
            </w:r>
          </w:p>
        </w:tc>
        <w:tc>
          <w:tcPr>
            <w:tcW w:w="5985" w:type="dxa"/>
          </w:tcPr>
          <w:p w14:paraId="1D0EB2E1" w14:textId="77777777" w:rsidR="00A93D0E" w:rsidRPr="00D4525B" w:rsidRDefault="00A93D0E" w:rsidP="002D6505">
            <w:pPr>
              <w:rPr>
                <w:rFonts w:ascii="Times New Roman" w:eastAsia="Calibri" w:hAnsi="Times New Roman" w:cs="Times New Roman"/>
              </w:rPr>
            </w:pPr>
          </w:p>
        </w:tc>
      </w:tr>
      <w:tr w:rsidR="00A93D0E" w:rsidRPr="00D4525B" w14:paraId="55790A52" w14:textId="77777777" w:rsidTr="00CF6ADE">
        <w:tc>
          <w:tcPr>
            <w:tcW w:w="3190" w:type="dxa"/>
          </w:tcPr>
          <w:p w14:paraId="5B063FC4"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Services Offered</w:t>
            </w:r>
          </w:p>
        </w:tc>
        <w:tc>
          <w:tcPr>
            <w:tcW w:w="5985" w:type="dxa"/>
          </w:tcPr>
          <w:p w14:paraId="19C92ABB" w14:textId="77777777" w:rsidR="00A93D0E" w:rsidRPr="00D4525B" w:rsidRDefault="00A93D0E" w:rsidP="002D6505">
            <w:pPr>
              <w:rPr>
                <w:rFonts w:ascii="Times New Roman" w:eastAsia="Calibri" w:hAnsi="Times New Roman" w:cs="Times New Roman"/>
              </w:rPr>
            </w:pPr>
          </w:p>
        </w:tc>
      </w:tr>
      <w:tr w:rsidR="00A93D0E" w:rsidRPr="00D4525B" w14:paraId="39D18501" w14:textId="77777777" w:rsidTr="00CF6ADE">
        <w:tc>
          <w:tcPr>
            <w:tcW w:w="3190" w:type="dxa"/>
          </w:tcPr>
          <w:p w14:paraId="1F8DC315"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Active or Terminated Contract</w:t>
            </w:r>
          </w:p>
        </w:tc>
        <w:tc>
          <w:tcPr>
            <w:tcW w:w="5985" w:type="dxa"/>
          </w:tcPr>
          <w:p w14:paraId="1C81C78F" w14:textId="77777777" w:rsidR="00A93D0E" w:rsidRPr="00D4525B" w:rsidRDefault="00A93D0E" w:rsidP="002D6505">
            <w:pPr>
              <w:rPr>
                <w:rFonts w:ascii="Times New Roman" w:eastAsia="Calibri" w:hAnsi="Times New Roman" w:cs="Times New Roman"/>
              </w:rPr>
            </w:pPr>
          </w:p>
        </w:tc>
      </w:tr>
      <w:tr w:rsidR="00A93D0E" w:rsidRPr="00D4525B" w14:paraId="4797443C" w14:textId="77777777" w:rsidTr="00CF6ADE">
        <w:tc>
          <w:tcPr>
            <w:tcW w:w="3190" w:type="dxa"/>
          </w:tcPr>
          <w:p w14:paraId="35E838DA"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SHOP or Individual Exchange</w:t>
            </w:r>
          </w:p>
        </w:tc>
        <w:tc>
          <w:tcPr>
            <w:tcW w:w="5985" w:type="dxa"/>
          </w:tcPr>
          <w:p w14:paraId="28D9D398" w14:textId="77777777" w:rsidR="00A93D0E" w:rsidRPr="00D4525B" w:rsidRDefault="00A93D0E" w:rsidP="002D6505">
            <w:pPr>
              <w:rPr>
                <w:rFonts w:ascii="Times New Roman" w:eastAsia="Calibri" w:hAnsi="Times New Roman" w:cs="Times New Roman"/>
              </w:rPr>
            </w:pPr>
          </w:p>
        </w:tc>
      </w:tr>
      <w:tr w:rsidR="00A93D0E" w:rsidRPr="00D4525B" w14:paraId="10294421" w14:textId="77777777" w:rsidTr="00CF6ADE">
        <w:trPr>
          <w:tblHeader/>
        </w:trPr>
        <w:tc>
          <w:tcPr>
            <w:tcW w:w="3190" w:type="dxa"/>
            <w:shd w:val="clear" w:color="auto" w:fill="31849B" w:themeFill="accent5" w:themeFillShade="BF"/>
          </w:tcPr>
          <w:p w14:paraId="51F91B3A" w14:textId="77777777" w:rsidR="00A93D0E" w:rsidRPr="00D4525B" w:rsidRDefault="00A93D0E" w:rsidP="002D6505">
            <w:pPr>
              <w:jc w:val="center"/>
              <w:rPr>
                <w:rFonts w:ascii="Times New Roman" w:eastAsia="Calibri" w:hAnsi="Times New Roman" w:cs="Times New Roman"/>
                <w:b/>
                <w:color w:val="FFFFFF" w:themeColor="background1"/>
              </w:rPr>
            </w:pPr>
            <w:r w:rsidRPr="00D4525B">
              <w:rPr>
                <w:rFonts w:ascii="Times New Roman" w:eastAsia="Calibri" w:hAnsi="Times New Roman" w:cs="Times New Roman"/>
                <w:b/>
                <w:color w:val="FFFFFF" w:themeColor="background1"/>
              </w:rPr>
              <w:t>Reference #3</w:t>
            </w:r>
          </w:p>
        </w:tc>
        <w:tc>
          <w:tcPr>
            <w:tcW w:w="5985" w:type="dxa"/>
            <w:shd w:val="clear" w:color="auto" w:fill="31849B" w:themeFill="accent5" w:themeFillShade="BF"/>
          </w:tcPr>
          <w:p w14:paraId="5C96618D" w14:textId="77777777" w:rsidR="00A93D0E" w:rsidRPr="00D4525B" w:rsidRDefault="00A93D0E" w:rsidP="002D6505">
            <w:pPr>
              <w:jc w:val="center"/>
              <w:rPr>
                <w:rFonts w:ascii="Times New Roman" w:eastAsia="Calibri" w:hAnsi="Times New Roman" w:cs="Times New Roman"/>
                <w:b/>
                <w:color w:val="FFFFFF" w:themeColor="background1"/>
              </w:rPr>
            </w:pPr>
          </w:p>
        </w:tc>
      </w:tr>
      <w:tr w:rsidR="00A93D0E" w:rsidRPr="00D4525B" w14:paraId="62F6448E" w14:textId="77777777" w:rsidTr="00CF6ADE">
        <w:tc>
          <w:tcPr>
            <w:tcW w:w="3190" w:type="dxa"/>
          </w:tcPr>
          <w:p w14:paraId="1A275AAA"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Name of Reference</w:t>
            </w:r>
          </w:p>
        </w:tc>
        <w:tc>
          <w:tcPr>
            <w:tcW w:w="5985" w:type="dxa"/>
          </w:tcPr>
          <w:p w14:paraId="72CDF9D5" w14:textId="77777777" w:rsidR="00A93D0E" w:rsidRPr="00D4525B" w:rsidRDefault="00A93D0E" w:rsidP="002D6505">
            <w:pPr>
              <w:rPr>
                <w:rFonts w:ascii="Times New Roman" w:eastAsia="Calibri" w:hAnsi="Times New Roman" w:cs="Times New Roman"/>
              </w:rPr>
            </w:pPr>
          </w:p>
        </w:tc>
      </w:tr>
      <w:tr w:rsidR="00A93D0E" w:rsidRPr="00D4525B" w14:paraId="7409C490" w14:textId="77777777" w:rsidTr="00CF6ADE">
        <w:tc>
          <w:tcPr>
            <w:tcW w:w="3190" w:type="dxa"/>
          </w:tcPr>
          <w:p w14:paraId="1CB0F63F"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Contact Name</w:t>
            </w:r>
          </w:p>
        </w:tc>
        <w:tc>
          <w:tcPr>
            <w:tcW w:w="5985" w:type="dxa"/>
          </w:tcPr>
          <w:p w14:paraId="4BE38FA0" w14:textId="77777777" w:rsidR="00A93D0E" w:rsidRPr="00D4525B" w:rsidRDefault="00A93D0E" w:rsidP="002D6505">
            <w:pPr>
              <w:rPr>
                <w:rFonts w:ascii="Times New Roman" w:eastAsia="Calibri" w:hAnsi="Times New Roman" w:cs="Times New Roman"/>
              </w:rPr>
            </w:pPr>
          </w:p>
        </w:tc>
      </w:tr>
      <w:tr w:rsidR="00A93D0E" w:rsidRPr="00D4525B" w14:paraId="65DFCFAD" w14:textId="77777777" w:rsidTr="00CF6ADE">
        <w:tc>
          <w:tcPr>
            <w:tcW w:w="3190" w:type="dxa"/>
          </w:tcPr>
          <w:p w14:paraId="35C6C78B"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Physical Address</w:t>
            </w:r>
          </w:p>
        </w:tc>
        <w:tc>
          <w:tcPr>
            <w:tcW w:w="5985" w:type="dxa"/>
          </w:tcPr>
          <w:p w14:paraId="25E1E375" w14:textId="77777777" w:rsidR="00A93D0E" w:rsidRPr="00D4525B" w:rsidRDefault="00A93D0E" w:rsidP="002D6505">
            <w:pPr>
              <w:rPr>
                <w:rFonts w:ascii="Times New Roman" w:eastAsia="Calibri" w:hAnsi="Times New Roman" w:cs="Times New Roman"/>
              </w:rPr>
            </w:pPr>
          </w:p>
        </w:tc>
      </w:tr>
      <w:tr w:rsidR="00A93D0E" w:rsidRPr="00D4525B" w14:paraId="4F6CD029" w14:textId="77777777" w:rsidTr="00CF6ADE">
        <w:tc>
          <w:tcPr>
            <w:tcW w:w="3190" w:type="dxa"/>
          </w:tcPr>
          <w:p w14:paraId="562F0753"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Telephone Number</w:t>
            </w:r>
          </w:p>
        </w:tc>
        <w:tc>
          <w:tcPr>
            <w:tcW w:w="5985" w:type="dxa"/>
          </w:tcPr>
          <w:p w14:paraId="6538CF12" w14:textId="77777777" w:rsidR="00A93D0E" w:rsidRPr="00D4525B" w:rsidRDefault="00A93D0E" w:rsidP="002D6505">
            <w:pPr>
              <w:rPr>
                <w:rFonts w:ascii="Times New Roman" w:eastAsia="Calibri" w:hAnsi="Times New Roman" w:cs="Times New Roman"/>
              </w:rPr>
            </w:pPr>
          </w:p>
        </w:tc>
      </w:tr>
      <w:tr w:rsidR="00A93D0E" w:rsidRPr="00D4525B" w14:paraId="0489EDEB" w14:textId="77777777" w:rsidTr="00CF6ADE">
        <w:tc>
          <w:tcPr>
            <w:tcW w:w="3190" w:type="dxa"/>
          </w:tcPr>
          <w:p w14:paraId="1C7AA0F2"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Email Address</w:t>
            </w:r>
          </w:p>
        </w:tc>
        <w:tc>
          <w:tcPr>
            <w:tcW w:w="5985" w:type="dxa"/>
          </w:tcPr>
          <w:p w14:paraId="277D148B" w14:textId="77777777" w:rsidR="00A93D0E" w:rsidRPr="00D4525B" w:rsidRDefault="00A93D0E" w:rsidP="002D6505">
            <w:pPr>
              <w:rPr>
                <w:rFonts w:ascii="Times New Roman" w:eastAsia="Calibri" w:hAnsi="Times New Roman" w:cs="Times New Roman"/>
              </w:rPr>
            </w:pPr>
          </w:p>
        </w:tc>
      </w:tr>
      <w:tr w:rsidR="00A93D0E" w:rsidRPr="00D4525B" w14:paraId="347DAB51" w14:textId="77777777" w:rsidTr="00CF6ADE">
        <w:tc>
          <w:tcPr>
            <w:tcW w:w="3190" w:type="dxa"/>
          </w:tcPr>
          <w:p w14:paraId="3A79068B"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Length of Contract</w:t>
            </w:r>
          </w:p>
        </w:tc>
        <w:tc>
          <w:tcPr>
            <w:tcW w:w="5985" w:type="dxa"/>
          </w:tcPr>
          <w:p w14:paraId="4FFCE8D9" w14:textId="77777777" w:rsidR="00A93D0E" w:rsidRPr="00D4525B" w:rsidRDefault="00A93D0E" w:rsidP="002D6505">
            <w:pPr>
              <w:rPr>
                <w:rFonts w:ascii="Times New Roman" w:eastAsia="Calibri" w:hAnsi="Times New Roman" w:cs="Times New Roman"/>
              </w:rPr>
            </w:pPr>
          </w:p>
        </w:tc>
      </w:tr>
      <w:tr w:rsidR="00A93D0E" w:rsidRPr="00D4525B" w14:paraId="43174988" w14:textId="77777777" w:rsidTr="00CF6ADE">
        <w:tc>
          <w:tcPr>
            <w:tcW w:w="3190" w:type="dxa"/>
          </w:tcPr>
          <w:p w14:paraId="54221E23"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Services Offered</w:t>
            </w:r>
          </w:p>
        </w:tc>
        <w:tc>
          <w:tcPr>
            <w:tcW w:w="5985" w:type="dxa"/>
          </w:tcPr>
          <w:p w14:paraId="3BEB0B24" w14:textId="77777777" w:rsidR="00A93D0E" w:rsidRPr="00D4525B" w:rsidRDefault="00A93D0E" w:rsidP="002D6505">
            <w:pPr>
              <w:rPr>
                <w:rFonts w:ascii="Times New Roman" w:eastAsia="Calibri" w:hAnsi="Times New Roman" w:cs="Times New Roman"/>
              </w:rPr>
            </w:pPr>
          </w:p>
        </w:tc>
      </w:tr>
      <w:tr w:rsidR="00A93D0E" w:rsidRPr="00D4525B" w14:paraId="59E6989E" w14:textId="77777777" w:rsidTr="00CF6ADE">
        <w:tc>
          <w:tcPr>
            <w:tcW w:w="3190" w:type="dxa"/>
          </w:tcPr>
          <w:p w14:paraId="6F6CBDFF"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Active or Terminated Contract</w:t>
            </w:r>
          </w:p>
        </w:tc>
        <w:tc>
          <w:tcPr>
            <w:tcW w:w="5985" w:type="dxa"/>
          </w:tcPr>
          <w:p w14:paraId="39C1C670" w14:textId="77777777" w:rsidR="00A93D0E" w:rsidRPr="00D4525B" w:rsidRDefault="00A93D0E" w:rsidP="002D6505">
            <w:pPr>
              <w:rPr>
                <w:rFonts w:ascii="Times New Roman" w:eastAsia="Calibri" w:hAnsi="Times New Roman" w:cs="Times New Roman"/>
              </w:rPr>
            </w:pPr>
          </w:p>
        </w:tc>
      </w:tr>
      <w:tr w:rsidR="00A93D0E" w:rsidRPr="00D4525B" w14:paraId="100E5C37" w14:textId="77777777" w:rsidTr="00CF6ADE">
        <w:tc>
          <w:tcPr>
            <w:tcW w:w="3190" w:type="dxa"/>
          </w:tcPr>
          <w:p w14:paraId="7E79CEBE" w14:textId="77777777" w:rsidR="00A93D0E" w:rsidRPr="00D4525B" w:rsidRDefault="00A93D0E" w:rsidP="002D6505">
            <w:pPr>
              <w:rPr>
                <w:rFonts w:ascii="Times New Roman" w:eastAsia="Calibri" w:hAnsi="Times New Roman" w:cs="Times New Roman"/>
              </w:rPr>
            </w:pPr>
            <w:r w:rsidRPr="00D4525B">
              <w:rPr>
                <w:rFonts w:ascii="Times New Roman" w:eastAsia="Calibri" w:hAnsi="Times New Roman" w:cs="Times New Roman"/>
              </w:rPr>
              <w:t>SHOP or Individual Exchange</w:t>
            </w:r>
          </w:p>
        </w:tc>
        <w:tc>
          <w:tcPr>
            <w:tcW w:w="5985" w:type="dxa"/>
          </w:tcPr>
          <w:p w14:paraId="21FD5E10" w14:textId="77777777" w:rsidR="00A93D0E" w:rsidRPr="00D4525B" w:rsidRDefault="00A93D0E" w:rsidP="002D6505">
            <w:pPr>
              <w:rPr>
                <w:rFonts w:ascii="Times New Roman" w:eastAsia="Calibri" w:hAnsi="Times New Roman" w:cs="Times New Roman"/>
              </w:rPr>
            </w:pPr>
          </w:p>
        </w:tc>
      </w:tr>
    </w:tbl>
    <w:p w14:paraId="11F459A3" w14:textId="77777777" w:rsidR="00A93D0E" w:rsidRPr="00D4525B" w:rsidRDefault="00A93D0E" w:rsidP="002D6505">
      <w:pPr>
        <w:rPr>
          <w:rFonts w:ascii="Times New Roman" w:eastAsia="Calibri" w:hAnsi="Times New Roman" w:cs="Times New Roman"/>
          <w:b/>
          <w:bCs/>
        </w:rPr>
      </w:pPr>
      <w:r w:rsidRPr="00D4525B">
        <w:rPr>
          <w:rFonts w:ascii="Times New Roman" w:eastAsia="Calibri" w:hAnsi="Times New Roman" w:cs="Times New Roman"/>
        </w:rPr>
        <w:br w:type="page"/>
      </w:r>
    </w:p>
    <w:p w14:paraId="55F7CE4F" w14:textId="77777777" w:rsidR="00D04F4C" w:rsidRPr="00D04F4C" w:rsidRDefault="00D04F4C" w:rsidP="00D04F4C">
      <w:pPr>
        <w:pStyle w:val="BodyText"/>
        <w:rPr>
          <w:b/>
          <w:color w:val="30849B"/>
        </w:rPr>
      </w:pPr>
      <w:bookmarkStart w:id="131" w:name="_Toc1558137"/>
      <w:r w:rsidRPr="00D04F4C">
        <w:rPr>
          <w:rFonts w:eastAsia="Calibri"/>
          <w:b/>
          <w:color w:val="30849B"/>
        </w:rPr>
        <w:lastRenderedPageBreak/>
        <w:t>ATTACHMENT A</w:t>
      </w:r>
      <w:r w:rsidRPr="00D04F4C">
        <w:rPr>
          <w:b/>
          <w:color w:val="30849B"/>
        </w:rPr>
        <w:t>: CONTENT OF PROPOSAL</w:t>
      </w:r>
    </w:p>
    <w:p w14:paraId="661F89C5" w14:textId="0373B5C9" w:rsidR="00A93D0E" w:rsidRPr="00D4525B" w:rsidRDefault="00A93D0E" w:rsidP="00437263">
      <w:pPr>
        <w:pStyle w:val="Heading2"/>
        <w:tabs>
          <w:tab w:val="left" w:pos="965"/>
        </w:tabs>
        <w:spacing w:before="120" w:after="120" w:line="259" w:lineRule="auto"/>
        <w:ind w:left="0" w:firstLine="0"/>
        <w:rPr>
          <w:rFonts w:eastAsia="Calibri" w:cs="Times New Roman"/>
          <w:color w:val="30849B"/>
          <w:sz w:val="22"/>
          <w:szCs w:val="22"/>
        </w:rPr>
      </w:pPr>
      <w:bookmarkStart w:id="132" w:name="_Toc2331146"/>
      <w:r w:rsidRPr="00D4525B">
        <w:rPr>
          <w:rFonts w:eastAsia="Calibri" w:cs="Times New Roman"/>
          <w:color w:val="30849B"/>
          <w:sz w:val="22"/>
          <w:szCs w:val="22"/>
        </w:rPr>
        <w:t xml:space="preserve">ATTACHMENT </w:t>
      </w:r>
      <w:r w:rsidR="00A330FC" w:rsidRPr="00D4525B">
        <w:rPr>
          <w:rFonts w:eastAsia="Calibri" w:cs="Times New Roman"/>
          <w:color w:val="30849B"/>
          <w:sz w:val="22"/>
          <w:szCs w:val="22"/>
        </w:rPr>
        <w:t>A</w:t>
      </w:r>
      <w:r w:rsidRPr="00D4525B">
        <w:rPr>
          <w:rFonts w:eastAsia="Calibri" w:cs="Times New Roman"/>
          <w:color w:val="30849B"/>
          <w:sz w:val="22"/>
          <w:szCs w:val="22"/>
        </w:rPr>
        <w:t>-3: S</w:t>
      </w:r>
      <w:r w:rsidR="0004368C" w:rsidRPr="00D4525B">
        <w:rPr>
          <w:rFonts w:eastAsia="Calibri" w:cs="Times New Roman"/>
          <w:color w:val="30849B"/>
          <w:sz w:val="22"/>
          <w:szCs w:val="22"/>
        </w:rPr>
        <w:t>COPE OF WORK</w:t>
      </w:r>
      <w:bookmarkEnd w:id="131"/>
      <w:bookmarkEnd w:id="132"/>
    </w:p>
    <w:p w14:paraId="7E0A5545" w14:textId="2E80D353" w:rsidR="00357260" w:rsidRPr="00D4525B" w:rsidRDefault="00357260" w:rsidP="00D04F4C">
      <w:pPr>
        <w:pStyle w:val="BodyText"/>
      </w:pPr>
      <w:r w:rsidRPr="00D4525B">
        <w:t>In this section of the proposal, Offerors will address the Scope of Work articulated in Section 3.1 of this RFP. The Offeror must use the following Attachment</w:t>
      </w:r>
      <w:r w:rsidR="00627740">
        <w:t>s</w:t>
      </w:r>
      <w:r w:rsidRPr="00D4525B">
        <w:t xml:space="preserve"> in their response. The topics that must be addressed are:</w:t>
      </w:r>
    </w:p>
    <w:p w14:paraId="6D763D83"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A-3-1: Eligibility and Enrollment</w:t>
      </w:r>
    </w:p>
    <w:p w14:paraId="6C22B7C2"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A-3-2: Financial Management and Billing</w:t>
      </w:r>
    </w:p>
    <w:p w14:paraId="0AF08058"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A-3-3: Customer Engagement Center</w:t>
      </w:r>
    </w:p>
    <w:p w14:paraId="477874FA"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A-3-4: Plan Management</w:t>
      </w:r>
    </w:p>
    <w:p w14:paraId="732C7FD2"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A-3-5: Noticing</w:t>
      </w:r>
    </w:p>
    <w:p w14:paraId="0D3095CD" w14:textId="3D7D62D2"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 xml:space="preserve">Attachment A-3-6: Mailroom </w:t>
      </w:r>
    </w:p>
    <w:p w14:paraId="1BEF8C5A"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A-3-7: Technology and Administration</w:t>
      </w:r>
    </w:p>
    <w:p w14:paraId="4FE818FC"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A-3-8: Privacy and Security</w:t>
      </w:r>
    </w:p>
    <w:p w14:paraId="16134F8B" w14:textId="77777777" w:rsidR="00357260" w:rsidRPr="00D4525B" w:rsidRDefault="00357260" w:rsidP="007A21B2">
      <w:pPr>
        <w:pStyle w:val="ListParagraph"/>
        <w:numPr>
          <w:ilvl w:val="0"/>
          <w:numId w:val="12"/>
        </w:numPr>
        <w:spacing w:before="120" w:after="120" w:line="259" w:lineRule="auto"/>
        <w:ind w:left="720"/>
        <w:rPr>
          <w:rFonts w:ascii="Times New Roman" w:hAnsi="Times New Roman" w:cs="Times New Roman"/>
          <w:spacing w:val="1"/>
        </w:rPr>
      </w:pPr>
      <w:r w:rsidRPr="00D4525B">
        <w:rPr>
          <w:rFonts w:ascii="Times New Roman" w:hAnsi="Times New Roman" w:cs="Times New Roman"/>
          <w:spacing w:val="1"/>
        </w:rPr>
        <w:t>Attachment A-3-9: Web Portal UX</w:t>
      </w:r>
    </w:p>
    <w:p w14:paraId="7DDF52B8" w14:textId="77777777" w:rsidR="00357260" w:rsidRPr="00D4525B" w:rsidRDefault="00357260" w:rsidP="00357260">
      <w:pPr>
        <w:spacing w:before="120" w:after="120" w:line="259" w:lineRule="auto"/>
        <w:ind w:right="187"/>
        <w:rPr>
          <w:rFonts w:ascii="Times New Roman" w:hAnsi="Times New Roman" w:cs="Times New Roman"/>
          <w:spacing w:val="1"/>
        </w:rPr>
      </w:pPr>
      <w:r w:rsidRPr="00D4525B">
        <w:rPr>
          <w:rFonts w:ascii="Times New Roman" w:hAnsi="Times New Roman" w:cs="Times New Roman"/>
          <w:spacing w:val="1"/>
        </w:rPr>
        <w:t>Each Attachment is organized with:</w:t>
      </w:r>
    </w:p>
    <w:p w14:paraId="7B756B21" w14:textId="4BE4D02B" w:rsidR="00357260" w:rsidRPr="00D4525B" w:rsidRDefault="00357260" w:rsidP="007A21B2">
      <w:pPr>
        <w:pStyle w:val="ListParagraph"/>
        <w:numPr>
          <w:ilvl w:val="0"/>
          <w:numId w:val="13"/>
        </w:numPr>
        <w:spacing w:before="120" w:after="120" w:line="259" w:lineRule="auto"/>
        <w:ind w:right="187"/>
        <w:rPr>
          <w:rFonts w:ascii="Times New Roman" w:hAnsi="Times New Roman" w:cs="Times New Roman"/>
          <w:spacing w:val="1"/>
        </w:rPr>
      </w:pPr>
      <w:r w:rsidRPr="00D4525B">
        <w:rPr>
          <w:rFonts w:ascii="Times New Roman" w:hAnsi="Times New Roman" w:cs="Times New Roman"/>
          <w:spacing w:val="1"/>
        </w:rPr>
        <w:t>Introduction to the required/desired solution</w:t>
      </w:r>
      <w:r w:rsidR="000B72CE">
        <w:rPr>
          <w:rFonts w:ascii="Times New Roman" w:hAnsi="Times New Roman" w:cs="Times New Roman"/>
          <w:spacing w:val="1"/>
        </w:rPr>
        <w:t xml:space="preserve"> (</w:t>
      </w:r>
      <w:r w:rsidR="000B72CE">
        <w:rPr>
          <w:rFonts w:ascii="Times New Roman" w:hAnsi="Times New Roman" w:cs="Times New Roman"/>
          <w:b/>
          <w:spacing w:val="1"/>
        </w:rPr>
        <w:t xml:space="preserve">do not repeat in </w:t>
      </w:r>
      <w:r w:rsidR="00964ACF">
        <w:rPr>
          <w:rFonts w:ascii="Times New Roman" w:hAnsi="Times New Roman" w:cs="Times New Roman"/>
          <w:b/>
          <w:spacing w:val="1"/>
        </w:rPr>
        <w:t>the</w:t>
      </w:r>
      <w:r w:rsidR="000B72CE">
        <w:rPr>
          <w:rFonts w:ascii="Times New Roman" w:hAnsi="Times New Roman" w:cs="Times New Roman"/>
          <w:b/>
          <w:spacing w:val="1"/>
        </w:rPr>
        <w:t xml:space="preserve"> response; this is for informational purposes only)</w:t>
      </w:r>
    </w:p>
    <w:p w14:paraId="629BCECB" w14:textId="4D69C60F" w:rsidR="00357260" w:rsidRPr="00863061" w:rsidRDefault="00357260" w:rsidP="007A21B2">
      <w:pPr>
        <w:pStyle w:val="ListParagraph"/>
        <w:numPr>
          <w:ilvl w:val="0"/>
          <w:numId w:val="13"/>
        </w:numPr>
        <w:spacing w:before="120" w:after="120" w:line="259" w:lineRule="auto"/>
        <w:ind w:right="187"/>
        <w:rPr>
          <w:rFonts w:ascii="Times New Roman" w:hAnsi="Times New Roman" w:cs="Times New Roman"/>
          <w:spacing w:val="1"/>
        </w:rPr>
      </w:pPr>
      <w:r w:rsidRPr="00D4525B">
        <w:rPr>
          <w:rFonts w:ascii="Times New Roman" w:hAnsi="Times New Roman" w:cs="Times New Roman"/>
          <w:spacing w:val="1"/>
        </w:rPr>
        <w:t>Narrative questions to be answered by the Offeror</w:t>
      </w:r>
      <w:r w:rsidR="000B72CE">
        <w:rPr>
          <w:rFonts w:ascii="Times New Roman" w:hAnsi="Times New Roman" w:cs="Times New Roman"/>
          <w:spacing w:val="1"/>
        </w:rPr>
        <w:t xml:space="preserve"> (</w:t>
      </w:r>
      <w:r w:rsidR="000B72CE">
        <w:rPr>
          <w:rFonts w:ascii="Times New Roman" w:hAnsi="Times New Roman" w:cs="Times New Roman"/>
          <w:b/>
          <w:spacing w:val="1"/>
        </w:rPr>
        <w:t xml:space="preserve">include in </w:t>
      </w:r>
      <w:r w:rsidR="00964ACF">
        <w:rPr>
          <w:rFonts w:ascii="Times New Roman" w:hAnsi="Times New Roman" w:cs="Times New Roman"/>
          <w:b/>
          <w:spacing w:val="1"/>
        </w:rPr>
        <w:t>the</w:t>
      </w:r>
      <w:r w:rsidR="000B72CE">
        <w:rPr>
          <w:rFonts w:ascii="Times New Roman" w:hAnsi="Times New Roman" w:cs="Times New Roman"/>
          <w:b/>
          <w:spacing w:val="1"/>
        </w:rPr>
        <w:t xml:space="preserve"> response)</w:t>
      </w:r>
    </w:p>
    <w:p w14:paraId="72924CE0" w14:textId="484647D7" w:rsidR="00863061" w:rsidRPr="00D4525B" w:rsidRDefault="00867D67" w:rsidP="007A21B2">
      <w:pPr>
        <w:pStyle w:val="ListParagraph"/>
        <w:numPr>
          <w:ilvl w:val="0"/>
          <w:numId w:val="13"/>
        </w:numPr>
        <w:spacing w:before="120" w:after="120" w:line="259" w:lineRule="auto"/>
        <w:ind w:right="187"/>
        <w:rPr>
          <w:rFonts w:ascii="Times New Roman" w:hAnsi="Times New Roman" w:cs="Times New Roman"/>
          <w:spacing w:val="1"/>
        </w:rPr>
      </w:pPr>
      <w:r>
        <w:rPr>
          <w:rFonts w:ascii="Times New Roman" w:hAnsi="Times New Roman" w:cs="Times New Roman"/>
          <w:spacing w:val="1"/>
        </w:rPr>
        <w:t xml:space="preserve">Business and Systems </w:t>
      </w:r>
      <w:r w:rsidR="00863061" w:rsidRPr="00D4525B">
        <w:rPr>
          <w:rFonts w:ascii="Times New Roman" w:hAnsi="Times New Roman" w:cs="Times New Roman"/>
          <w:spacing w:val="1"/>
        </w:rPr>
        <w:t>Requirements Matrix (</w:t>
      </w:r>
      <w:r w:rsidR="00101B15">
        <w:rPr>
          <w:rFonts w:ascii="Times New Roman" w:hAnsi="Times New Roman" w:cs="Times New Roman"/>
          <w:spacing w:val="1"/>
        </w:rPr>
        <w:t>BSRM</w:t>
      </w:r>
      <w:r w:rsidR="00863061" w:rsidRPr="00D4525B">
        <w:rPr>
          <w:rFonts w:ascii="Times New Roman" w:hAnsi="Times New Roman" w:cs="Times New Roman"/>
          <w:spacing w:val="1"/>
        </w:rPr>
        <w:t>) to be completed by the Offeror</w:t>
      </w:r>
      <w:r w:rsidR="00863061">
        <w:rPr>
          <w:rFonts w:ascii="Times New Roman" w:hAnsi="Times New Roman" w:cs="Times New Roman"/>
          <w:spacing w:val="1"/>
        </w:rPr>
        <w:t xml:space="preserve"> (</w:t>
      </w:r>
      <w:r w:rsidR="00863061">
        <w:rPr>
          <w:rFonts w:ascii="Times New Roman" w:hAnsi="Times New Roman" w:cs="Times New Roman"/>
          <w:b/>
          <w:spacing w:val="1"/>
        </w:rPr>
        <w:t xml:space="preserve">complete and include in </w:t>
      </w:r>
      <w:r w:rsidR="00964ACF">
        <w:rPr>
          <w:rFonts w:ascii="Times New Roman" w:hAnsi="Times New Roman" w:cs="Times New Roman"/>
          <w:b/>
          <w:spacing w:val="1"/>
        </w:rPr>
        <w:t>the</w:t>
      </w:r>
      <w:r w:rsidR="00863061">
        <w:rPr>
          <w:rFonts w:ascii="Times New Roman" w:hAnsi="Times New Roman" w:cs="Times New Roman"/>
          <w:b/>
          <w:spacing w:val="1"/>
        </w:rPr>
        <w:t xml:space="preserve"> response as an embedded document)</w:t>
      </w:r>
    </w:p>
    <w:p w14:paraId="0E591AB0" w14:textId="2162734D" w:rsidR="00357260" w:rsidRPr="00D4525B" w:rsidRDefault="00357260" w:rsidP="007A21B2">
      <w:pPr>
        <w:pStyle w:val="ListParagraph"/>
        <w:numPr>
          <w:ilvl w:val="0"/>
          <w:numId w:val="13"/>
        </w:numPr>
        <w:spacing w:before="120" w:after="120" w:line="259" w:lineRule="auto"/>
        <w:ind w:right="187"/>
        <w:rPr>
          <w:rFonts w:ascii="Times New Roman" w:hAnsi="Times New Roman" w:cs="Times New Roman"/>
          <w:spacing w:val="1"/>
        </w:rPr>
      </w:pPr>
      <w:r w:rsidRPr="00D4525B">
        <w:rPr>
          <w:rFonts w:ascii="Times New Roman" w:hAnsi="Times New Roman" w:cs="Times New Roman"/>
          <w:spacing w:val="1"/>
        </w:rPr>
        <w:t>Required attachments to enhance Offeror’s response</w:t>
      </w:r>
      <w:r w:rsidR="000B72CE">
        <w:rPr>
          <w:rFonts w:ascii="Times New Roman" w:hAnsi="Times New Roman" w:cs="Times New Roman"/>
          <w:spacing w:val="1"/>
        </w:rPr>
        <w:t xml:space="preserve"> (</w:t>
      </w:r>
      <w:r w:rsidR="000B72CE">
        <w:rPr>
          <w:rFonts w:ascii="Times New Roman" w:hAnsi="Times New Roman" w:cs="Times New Roman"/>
          <w:b/>
          <w:spacing w:val="1"/>
        </w:rPr>
        <w:t xml:space="preserve">include in </w:t>
      </w:r>
      <w:r w:rsidR="00964ACF">
        <w:rPr>
          <w:rFonts w:ascii="Times New Roman" w:hAnsi="Times New Roman" w:cs="Times New Roman"/>
          <w:b/>
          <w:spacing w:val="1"/>
        </w:rPr>
        <w:t>the</w:t>
      </w:r>
      <w:r w:rsidR="000B72CE">
        <w:rPr>
          <w:rFonts w:ascii="Times New Roman" w:hAnsi="Times New Roman" w:cs="Times New Roman"/>
          <w:b/>
          <w:spacing w:val="1"/>
        </w:rPr>
        <w:t xml:space="preserve"> response)</w:t>
      </w:r>
    </w:p>
    <w:p w14:paraId="3AC5FCF6" w14:textId="5FE1D242" w:rsidR="00357260" w:rsidRDefault="00357260" w:rsidP="007A21B2">
      <w:pPr>
        <w:pStyle w:val="ListParagraph"/>
        <w:numPr>
          <w:ilvl w:val="0"/>
          <w:numId w:val="13"/>
        </w:numPr>
        <w:spacing w:before="120" w:after="120" w:line="259" w:lineRule="auto"/>
        <w:ind w:right="187"/>
        <w:rPr>
          <w:rFonts w:ascii="Times New Roman" w:hAnsi="Times New Roman" w:cs="Times New Roman"/>
          <w:spacing w:val="1"/>
        </w:rPr>
      </w:pPr>
      <w:r w:rsidRPr="00D4525B">
        <w:rPr>
          <w:rFonts w:ascii="Times New Roman" w:hAnsi="Times New Roman" w:cs="Times New Roman"/>
          <w:spacing w:val="1"/>
        </w:rPr>
        <w:t>Required reporting</w:t>
      </w:r>
      <w:r w:rsidR="000B72CE">
        <w:rPr>
          <w:rFonts w:ascii="Times New Roman" w:hAnsi="Times New Roman" w:cs="Times New Roman"/>
          <w:spacing w:val="1"/>
        </w:rPr>
        <w:t xml:space="preserve"> (</w:t>
      </w:r>
      <w:r w:rsidR="000B72CE">
        <w:rPr>
          <w:rFonts w:ascii="Times New Roman" w:hAnsi="Times New Roman" w:cs="Times New Roman"/>
          <w:b/>
          <w:spacing w:val="1"/>
        </w:rPr>
        <w:t xml:space="preserve">complete and include in </w:t>
      </w:r>
      <w:r w:rsidR="00964ACF">
        <w:rPr>
          <w:rFonts w:ascii="Times New Roman" w:hAnsi="Times New Roman" w:cs="Times New Roman"/>
          <w:b/>
          <w:spacing w:val="1"/>
        </w:rPr>
        <w:t>the</w:t>
      </w:r>
      <w:r w:rsidR="000B72CE">
        <w:rPr>
          <w:rFonts w:ascii="Times New Roman" w:hAnsi="Times New Roman" w:cs="Times New Roman"/>
          <w:b/>
          <w:spacing w:val="1"/>
        </w:rPr>
        <w:t xml:space="preserve"> response)</w:t>
      </w:r>
    </w:p>
    <w:p w14:paraId="7953542D" w14:textId="0CEE6024" w:rsidR="00F930A2" w:rsidRPr="00F930A2" w:rsidRDefault="00F930A2" w:rsidP="00D04F4C">
      <w:pPr>
        <w:pStyle w:val="BodyText"/>
      </w:pPr>
      <w:r>
        <w:t xml:space="preserve">The Offeror’s response must follow the order of Attachment A-3-1 through A-3-9. If the response requires supplemental information in the form of diagrams, workflow, documents, </w:t>
      </w:r>
      <w:r w:rsidR="00BB56C5">
        <w:t xml:space="preserve">please include them at the end of </w:t>
      </w:r>
      <w:r w:rsidR="00964ACF">
        <w:t>Offeror’s</w:t>
      </w:r>
      <w:r w:rsidR="00BB56C5">
        <w:t xml:space="preserve"> response according to Attachment E, Table of Contents. Note: these supplemental documents will not count towards the page limits.</w:t>
      </w:r>
    </w:p>
    <w:p w14:paraId="74317C8B" w14:textId="70800F53" w:rsidR="00926238" w:rsidRPr="00D4525B" w:rsidRDefault="00926238" w:rsidP="00437263">
      <w:pPr>
        <w:spacing w:before="120" w:after="120" w:line="259" w:lineRule="auto"/>
        <w:rPr>
          <w:rFonts w:ascii="Times New Roman" w:hAnsi="Times New Roman" w:cs="Times New Roman"/>
        </w:rPr>
      </w:pPr>
      <w:r w:rsidRPr="00D4525B">
        <w:rPr>
          <w:rFonts w:ascii="Times New Roman" w:hAnsi="Times New Roman" w:cs="Times New Roman"/>
        </w:rPr>
        <w:br w:type="page"/>
      </w:r>
    </w:p>
    <w:p w14:paraId="1EB55632" w14:textId="77777777" w:rsidR="00D04F4C" w:rsidRPr="00D04F4C" w:rsidRDefault="00D04F4C" w:rsidP="00D04F4C">
      <w:pPr>
        <w:pStyle w:val="BodyText"/>
        <w:rPr>
          <w:b/>
          <w:color w:val="30849B"/>
        </w:rPr>
      </w:pPr>
      <w:bookmarkStart w:id="133" w:name="_Toc1558139"/>
      <w:r w:rsidRPr="00D04F4C">
        <w:rPr>
          <w:rFonts w:eastAsia="Calibri"/>
          <w:b/>
          <w:color w:val="30849B"/>
        </w:rPr>
        <w:lastRenderedPageBreak/>
        <w:t>ATTACHMENT A</w:t>
      </w:r>
      <w:r w:rsidRPr="00D04F4C">
        <w:rPr>
          <w:b/>
          <w:color w:val="30849B"/>
        </w:rPr>
        <w:t>: CONTENT OF PROPOSAL</w:t>
      </w:r>
    </w:p>
    <w:p w14:paraId="3C4FA725" w14:textId="56329C5D" w:rsidR="00926238" w:rsidRPr="00D4525B" w:rsidRDefault="00926238" w:rsidP="00437263">
      <w:pPr>
        <w:pStyle w:val="Heading2"/>
        <w:tabs>
          <w:tab w:val="left" w:pos="965"/>
        </w:tabs>
        <w:spacing w:before="120" w:after="120" w:line="259" w:lineRule="auto"/>
        <w:ind w:left="0" w:firstLine="0"/>
        <w:rPr>
          <w:rFonts w:eastAsia="Calibri" w:cs="Times New Roman"/>
          <w:color w:val="30849B"/>
          <w:sz w:val="22"/>
          <w:szCs w:val="22"/>
        </w:rPr>
      </w:pPr>
      <w:bookmarkStart w:id="134" w:name="_Toc2331147"/>
      <w:r w:rsidRPr="00D4525B">
        <w:rPr>
          <w:rFonts w:eastAsia="Calibri" w:cs="Times New Roman"/>
          <w:color w:val="30849B"/>
          <w:sz w:val="22"/>
          <w:szCs w:val="22"/>
        </w:rPr>
        <w:t>ATTACHMENT A-3-1: ELIG</w:t>
      </w:r>
      <w:r w:rsidR="00564A11">
        <w:rPr>
          <w:rFonts w:eastAsia="Calibri" w:cs="Times New Roman"/>
          <w:color w:val="30849B"/>
          <w:sz w:val="22"/>
          <w:szCs w:val="22"/>
        </w:rPr>
        <w:t>I</w:t>
      </w:r>
      <w:r w:rsidRPr="00D4525B">
        <w:rPr>
          <w:rFonts w:eastAsia="Calibri" w:cs="Times New Roman"/>
          <w:color w:val="30849B"/>
          <w:sz w:val="22"/>
          <w:szCs w:val="22"/>
        </w:rPr>
        <w:t>BILITY AND ENROLLMENT</w:t>
      </w:r>
      <w:bookmarkEnd w:id="133"/>
      <w:bookmarkEnd w:id="134"/>
    </w:p>
    <w:p w14:paraId="7A1B7EE2" w14:textId="77777777" w:rsidR="00ED54A9" w:rsidRPr="00D4525B" w:rsidRDefault="00ED54A9" w:rsidP="00ED54A9">
      <w:pPr>
        <w:pStyle w:val="BodyText"/>
      </w:pPr>
      <w:r w:rsidRPr="00D4525B">
        <w:t xml:space="preserve">Eligibility and Enrollment (E&amp;E) processing is a core function of the Individual Marketplace.  A major component of transition from the FFM to becoming an SBM is having technology supporting the </w:t>
      </w:r>
      <w:r>
        <w:t>E&amp;E</w:t>
      </w:r>
      <w:r w:rsidRPr="00D4525B">
        <w:t xml:space="preserve"> functions. The Offeror must provide a solution that has an </w:t>
      </w:r>
      <w:r>
        <w:t>E&amp;E</w:t>
      </w:r>
      <w:r w:rsidRPr="00D4525B">
        <w:t xml:space="preserve"> component with functionality that is able to perform</w:t>
      </w:r>
      <w:r>
        <w:t>, at a minimum,</w:t>
      </w:r>
      <w:r w:rsidRPr="00D4525B">
        <w:t xml:space="preserve"> the following:</w:t>
      </w:r>
    </w:p>
    <w:p w14:paraId="0BDF8D62"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Pre-Screening and Anonymous Shopping</w:t>
      </w:r>
    </w:p>
    <w:p w14:paraId="1A3F9496"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Account Creation</w:t>
      </w:r>
    </w:p>
    <w:p w14:paraId="143409E0"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Application Completion</w:t>
      </w:r>
    </w:p>
    <w:p w14:paraId="2B6B7F83"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Pr>
          <w:rFonts w:ascii="Times New Roman" w:hAnsi="Times New Roman" w:cs="Times New Roman"/>
        </w:rPr>
        <w:t xml:space="preserve">Electronic </w:t>
      </w:r>
      <w:r w:rsidRPr="00D4525B">
        <w:rPr>
          <w:rFonts w:ascii="Times New Roman" w:hAnsi="Times New Roman" w:cs="Times New Roman"/>
        </w:rPr>
        <w:t>Verifications</w:t>
      </w:r>
    </w:p>
    <w:p w14:paraId="560793B7"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Medicaid Assessments and Account Transfers to and from the Human Services Department (HSD)</w:t>
      </w:r>
    </w:p>
    <w:p w14:paraId="7BBAA620"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Eligibility Determinations for Advanced Premium Tax Credit (APTC) and Cost Sharing Reduction (CSR) Subsidies</w:t>
      </w:r>
    </w:p>
    <w:p w14:paraId="428400E0"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Shopping, with or without subsidies, and Plan Selection, including plan comparison and decision support tools</w:t>
      </w:r>
    </w:p>
    <w:p w14:paraId="5D2276E7"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Enrollment and integration with premium billing functions</w:t>
      </w:r>
    </w:p>
    <w:p w14:paraId="0E385A7B"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Account Updates</w:t>
      </w:r>
    </w:p>
    <w:p w14:paraId="22F3DD01" w14:textId="77777777" w:rsidR="00ED54A9" w:rsidRPr="00D4525B" w:rsidRDefault="00ED54A9" w:rsidP="00ED54A9">
      <w:pPr>
        <w:pStyle w:val="ListParagraph"/>
        <w:widowControl/>
        <w:numPr>
          <w:ilvl w:val="0"/>
          <w:numId w:val="8"/>
        </w:numPr>
        <w:spacing w:before="120" w:after="120" w:line="259" w:lineRule="auto"/>
        <w:rPr>
          <w:rFonts w:ascii="Times New Roman" w:hAnsi="Times New Roman" w:cs="Times New Roman"/>
        </w:rPr>
      </w:pPr>
      <w:r w:rsidRPr="00D4525B">
        <w:rPr>
          <w:rFonts w:ascii="Times New Roman" w:hAnsi="Times New Roman" w:cs="Times New Roman"/>
        </w:rPr>
        <w:t>Annual Renewals</w:t>
      </w:r>
    </w:p>
    <w:p w14:paraId="00722B4F" w14:textId="77777777" w:rsidR="00ED54A9" w:rsidRPr="00D4525B" w:rsidRDefault="00ED54A9" w:rsidP="00ED54A9">
      <w:pPr>
        <w:pStyle w:val="BodyText"/>
      </w:pPr>
      <w:r w:rsidRPr="00D4525B">
        <w:t xml:space="preserve">A workflow demonstrating </w:t>
      </w:r>
      <w:r>
        <w:t>an</w:t>
      </w:r>
      <w:r w:rsidRPr="00D4525B">
        <w:t xml:space="preserve"> eligibility and enrollment (E&amp;E) model is found embedded in the document: </w:t>
      </w:r>
    </w:p>
    <w:p w14:paraId="41FE546F" w14:textId="06B4B30D" w:rsidR="008D5992" w:rsidRPr="00D4525B" w:rsidRDefault="007A2278" w:rsidP="007A2278">
      <w:pPr>
        <w:pStyle w:val="BodyText"/>
        <w:jc w:val="center"/>
      </w:pPr>
      <w:r>
        <w:object w:dxaOrig="1520" w:dyaOrig="988" w14:anchorId="1B0E1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16" o:title=""/>
          </v:shape>
          <o:OLEObject Type="Embed" ProgID="Acrobat.Document.2017" ShapeID="_x0000_i1025" DrawAspect="Icon" ObjectID="_1612957956" r:id="rId17"/>
        </w:object>
      </w:r>
    </w:p>
    <w:p w14:paraId="54FA058F" w14:textId="1F37D9C4" w:rsidR="008D5992" w:rsidRPr="00D4525B" w:rsidRDefault="008D5992" w:rsidP="00AE178B">
      <w:pPr>
        <w:pStyle w:val="BodyText"/>
        <w:jc w:val="center"/>
      </w:pPr>
    </w:p>
    <w:p w14:paraId="38771C37" w14:textId="77777777" w:rsidR="00ED54A9" w:rsidRPr="00D4525B" w:rsidRDefault="00ED54A9" w:rsidP="00ED54A9">
      <w:pPr>
        <w:pStyle w:val="NormalWeb"/>
        <w:spacing w:before="120" w:beforeAutospacing="0" w:after="120" w:afterAutospacing="0" w:line="259" w:lineRule="auto"/>
        <w:rPr>
          <w:color w:val="000000"/>
          <w:sz w:val="22"/>
          <w:szCs w:val="22"/>
        </w:rPr>
      </w:pPr>
      <w:r w:rsidRPr="00D4525B">
        <w:rPr>
          <w:color w:val="000000"/>
          <w:sz w:val="22"/>
          <w:szCs w:val="22"/>
        </w:rPr>
        <w:t>This simplified E&amp;E model is intended to provide a high-level view of the workflow, not capture all anticipated processes.  Offerors must consider the following elements of the beWellnm vision, the state’s infrastructure and external constraints when submitting their proposal.</w:t>
      </w:r>
    </w:p>
    <w:p w14:paraId="4C824877" w14:textId="1B95E243" w:rsidR="00ED54A9" w:rsidRDefault="00ED54A9" w:rsidP="00ED54A9">
      <w:pPr>
        <w:pStyle w:val="NormalWeb"/>
        <w:spacing w:before="120" w:beforeAutospacing="0" w:after="120" w:afterAutospacing="0" w:line="259" w:lineRule="auto"/>
        <w:rPr>
          <w:color w:val="000000"/>
          <w:sz w:val="22"/>
          <w:szCs w:val="22"/>
        </w:rPr>
      </w:pPr>
      <w:r w:rsidRPr="00D4525B">
        <w:rPr>
          <w:sz w:val="22"/>
          <w:szCs w:val="22"/>
        </w:rPr>
        <w:t xml:space="preserve">The Offeror’s system will need to interact and integrate with New Mexico’s public assistance eligibility system (known as ASPEN) operated by HSD. </w:t>
      </w:r>
      <w:r>
        <w:rPr>
          <w:color w:val="000000"/>
          <w:sz w:val="22"/>
          <w:szCs w:val="22"/>
        </w:rPr>
        <w:t>B</w:t>
      </w:r>
      <w:r w:rsidRPr="00D4525B">
        <w:rPr>
          <w:color w:val="000000"/>
          <w:sz w:val="22"/>
          <w:szCs w:val="22"/>
        </w:rPr>
        <w:t>eWellnm seeks a solution that has minimal impact on the ASPEN system and operations of HSD. At a minimum, an Offeror’s solution must be able to send outbound account transfers to and receive inbound account transfers from the ASPEN system using the same business rules, data formats, and transfer protocols as its current integration with the FFM.</w:t>
      </w:r>
      <w:r>
        <w:rPr>
          <w:color w:val="000000"/>
          <w:sz w:val="22"/>
          <w:szCs w:val="22"/>
        </w:rPr>
        <w:t xml:space="preserve">  Offerors </w:t>
      </w:r>
      <w:r w:rsidRPr="00D4525B">
        <w:rPr>
          <w:color w:val="000000"/>
          <w:sz w:val="22"/>
          <w:szCs w:val="22"/>
        </w:rPr>
        <w:t xml:space="preserve">may propose alternate solutions that improve account transfer processes, with the goal of maintaining applicant account information, including application information and associated documents, into each system. </w:t>
      </w:r>
    </w:p>
    <w:p w14:paraId="3D22D8F1" w14:textId="77777777" w:rsidR="00ED54A9" w:rsidRPr="00D4525B" w:rsidRDefault="00ED54A9" w:rsidP="00ED54A9">
      <w:pPr>
        <w:pStyle w:val="NormalWeb"/>
        <w:spacing w:before="120" w:beforeAutospacing="0" w:after="120" w:afterAutospacing="0" w:line="259" w:lineRule="auto"/>
        <w:rPr>
          <w:color w:val="000000"/>
          <w:sz w:val="22"/>
          <w:szCs w:val="22"/>
        </w:rPr>
      </w:pPr>
      <w:r>
        <w:rPr>
          <w:color w:val="000000"/>
          <w:sz w:val="22"/>
          <w:szCs w:val="22"/>
        </w:rPr>
        <w:t xml:space="preserve">HSD intends to establish real-time eligibility functions in their eligibility system for Medicaid.  </w:t>
      </w:r>
      <w:r w:rsidRPr="00D4525B">
        <w:rPr>
          <w:color w:val="000000"/>
          <w:sz w:val="22"/>
          <w:szCs w:val="22"/>
        </w:rPr>
        <w:t xml:space="preserve">Offerors </w:t>
      </w:r>
      <w:r>
        <w:rPr>
          <w:color w:val="000000"/>
          <w:sz w:val="22"/>
          <w:szCs w:val="22"/>
        </w:rPr>
        <w:t xml:space="preserve">should propose solutions that leverage such real time functionality to receive a determination of Medicaid eligibility (in place of an assessment of eligibility).  </w:t>
      </w:r>
      <w:r w:rsidRPr="00D4525B">
        <w:rPr>
          <w:color w:val="000000"/>
          <w:sz w:val="22"/>
          <w:szCs w:val="22"/>
        </w:rPr>
        <w:t xml:space="preserve">  </w:t>
      </w:r>
    </w:p>
    <w:p w14:paraId="7CE97BF9" w14:textId="6015F21D" w:rsidR="00ED54A9" w:rsidRPr="00D4525B" w:rsidRDefault="00ED54A9" w:rsidP="00ED54A9">
      <w:pPr>
        <w:pStyle w:val="NormalWeb"/>
        <w:spacing w:before="120" w:beforeAutospacing="0" w:after="120" w:afterAutospacing="0" w:line="259" w:lineRule="auto"/>
        <w:rPr>
          <w:color w:val="000000"/>
          <w:sz w:val="22"/>
          <w:szCs w:val="22"/>
        </w:rPr>
      </w:pPr>
      <w:r w:rsidRPr="00D4525B">
        <w:rPr>
          <w:color w:val="000000"/>
          <w:sz w:val="22"/>
          <w:szCs w:val="22"/>
        </w:rPr>
        <w:t xml:space="preserve">BeWellnm is dedicated to ensuring a seamless customer experience, and Offerors must describe in detail how the solution supports a “no wrong door” approach, including the use of the single streamlined </w:t>
      </w:r>
      <w:r w:rsidRPr="00D4525B">
        <w:rPr>
          <w:color w:val="000000"/>
          <w:sz w:val="22"/>
          <w:szCs w:val="22"/>
        </w:rPr>
        <w:lastRenderedPageBreak/>
        <w:t xml:space="preserve">application entered either through the ASPEN system or the proposed beWellnm portal. BeWellnm is interested in solutions that support households with members in a QHP and other public programs, such as Medicaid, CHIP, and Medicare.  </w:t>
      </w:r>
    </w:p>
    <w:p w14:paraId="47A7CAD1" w14:textId="77777777" w:rsidR="00ED54A9" w:rsidRPr="00D4525B" w:rsidRDefault="00ED54A9" w:rsidP="00ED54A9">
      <w:pPr>
        <w:pStyle w:val="BodyText"/>
        <w:numPr>
          <w:ilvl w:val="0"/>
          <w:numId w:val="10"/>
        </w:numPr>
      </w:pPr>
      <w:r w:rsidRPr="00D4525B">
        <w:t>SSA Composite</w:t>
      </w:r>
    </w:p>
    <w:p w14:paraId="0B1C8DC5" w14:textId="3FE17943" w:rsidR="00ED54A9" w:rsidRPr="00D4525B" w:rsidRDefault="00ED54A9" w:rsidP="00ED54A9">
      <w:pPr>
        <w:pStyle w:val="BodyText"/>
        <w:numPr>
          <w:ilvl w:val="0"/>
          <w:numId w:val="10"/>
        </w:numPr>
      </w:pPr>
      <w:r w:rsidRPr="00D4525B">
        <w:t>Verify Lawful Presence</w:t>
      </w:r>
    </w:p>
    <w:p w14:paraId="617769E0" w14:textId="77777777" w:rsidR="00ED54A9" w:rsidRPr="00D4525B" w:rsidRDefault="00ED54A9" w:rsidP="00ED54A9">
      <w:pPr>
        <w:pStyle w:val="BodyText"/>
        <w:numPr>
          <w:ilvl w:val="0"/>
          <w:numId w:val="10"/>
        </w:numPr>
      </w:pPr>
      <w:r w:rsidRPr="00D4525B">
        <w:t>Verify Federal Tax Income</w:t>
      </w:r>
      <w:r>
        <w:t xml:space="preserve"> and current income</w:t>
      </w:r>
    </w:p>
    <w:p w14:paraId="6509206D" w14:textId="0DB41CD0" w:rsidR="00ED54A9" w:rsidRPr="00D4525B" w:rsidRDefault="00ED54A9" w:rsidP="00ED54A9">
      <w:pPr>
        <w:pStyle w:val="BodyText"/>
        <w:rPr>
          <w:color w:val="000000"/>
        </w:rPr>
      </w:pPr>
      <w:r w:rsidRPr="00D4525B">
        <w:t xml:space="preserve">The state’s connection to the FDSH is owned and maintained by HSD, and today is used only for account transfers with the FFM.  </w:t>
      </w:r>
      <w:r w:rsidRPr="00D4525B">
        <w:rPr>
          <w:color w:val="000000"/>
        </w:rPr>
        <w:t xml:space="preserve">The proposed solution </w:t>
      </w:r>
      <w:r>
        <w:rPr>
          <w:color w:val="000000"/>
        </w:rPr>
        <w:t>must</w:t>
      </w:r>
      <w:r w:rsidRPr="00D4525B">
        <w:rPr>
          <w:color w:val="000000"/>
        </w:rPr>
        <w:t xml:space="preserve"> include vendor recommendations and requirements for configuration of the interface with FDSH, through HSD’s connection.  Offerors must also propose alternate suggestions for beWellnm’s management of its connection to the FDSH, including: (1) a separate, direct connection to the FDSH (if federally allowed) and (2) </w:t>
      </w:r>
      <w:r w:rsidR="004A50B5">
        <w:rPr>
          <w:color w:val="000000"/>
        </w:rPr>
        <w:t>t</w:t>
      </w:r>
      <w:r w:rsidRPr="00D4525B">
        <w:rPr>
          <w:color w:val="000000"/>
        </w:rPr>
        <w:t xml:space="preserve">ransfer and maintenance of the FDSH connection </w:t>
      </w:r>
      <w:r>
        <w:rPr>
          <w:color w:val="000000"/>
        </w:rPr>
        <w:t xml:space="preserve">to beWellnm </w:t>
      </w:r>
      <w:r w:rsidRPr="00D4525B">
        <w:rPr>
          <w:color w:val="000000"/>
        </w:rPr>
        <w:t xml:space="preserve">from HSD.  Proposals must discuss </w:t>
      </w:r>
      <w:r>
        <w:rPr>
          <w:color w:val="000000"/>
        </w:rPr>
        <w:t xml:space="preserve">the </w:t>
      </w:r>
      <w:r w:rsidRPr="00D4525B">
        <w:rPr>
          <w:color w:val="000000"/>
        </w:rPr>
        <w:t>impact to the project timeline for each solution.</w:t>
      </w:r>
    </w:p>
    <w:p w14:paraId="37F7F13E" w14:textId="2F67130A" w:rsidR="008D5992" w:rsidRPr="00D4525B" w:rsidRDefault="008D5992" w:rsidP="00F869C8">
      <w:pPr>
        <w:pStyle w:val="BodyText"/>
        <w:rPr>
          <w:color w:val="000000"/>
        </w:rPr>
      </w:pPr>
      <w:r w:rsidRPr="00D4525B">
        <w:t xml:space="preserve">The state’s connection to the FDSH is owned and maintained by HSD, and today is used only for account transfers with the FFM.  </w:t>
      </w:r>
      <w:r w:rsidRPr="00D4525B">
        <w:rPr>
          <w:color w:val="000000"/>
        </w:rPr>
        <w:t xml:space="preserve">The proposed solution </w:t>
      </w:r>
      <w:r w:rsidR="00197916">
        <w:rPr>
          <w:color w:val="000000"/>
        </w:rPr>
        <w:t>must</w:t>
      </w:r>
      <w:r w:rsidRPr="00D4525B">
        <w:rPr>
          <w:color w:val="000000"/>
        </w:rPr>
        <w:t xml:space="preserve"> include vendor recommendations and requirements for configuration of the interface with </w:t>
      </w:r>
      <w:r w:rsidR="004A50B5">
        <w:rPr>
          <w:color w:val="000000"/>
        </w:rPr>
        <w:t xml:space="preserve">the </w:t>
      </w:r>
      <w:r w:rsidRPr="00D4525B">
        <w:rPr>
          <w:color w:val="000000"/>
        </w:rPr>
        <w:t xml:space="preserve">FDSH, through HSD’s connection.  Offerors </w:t>
      </w:r>
      <w:r w:rsidR="00014375" w:rsidRPr="00D4525B">
        <w:rPr>
          <w:color w:val="000000"/>
        </w:rPr>
        <w:t>must</w:t>
      </w:r>
      <w:r w:rsidRPr="00D4525B">
        <w:rPr>
          <w:color w:val="000000"/>
        </w:rPr>
        <w:t xml:space="preserve"> also propose alternate suggestions for beWellnm’s management of its connection to the FDSH, including: (1) a separate, direct connection to the FDSH (if federally allowed) and (2) Transfer and maintenance of the FDSH connection from HSD. </w:t>
      </w:r>
      <w:r w:rsidR="00EF132B" w:rsidRPr="00D4525B">
        <w:rPr>
          <w:color w:val="000000"/>
        </w:rPr>
        <w:t xml:space="preserve"> Proposals </w:t>
      </w:r>
      <w:r w:rsidR="00014375" w:rsidRPr="00D4525B">
        <w:rPr>
          <w:color w:val="000000"/>
        </w:rPr>
        <w:t>must</w:t>
      </w:r>
      <w:r w:rsidR="00EF132B" w:rsidRPr="00D4525B">
        <w:rPr>
          <w:color w:val="000000"/>
        </w:rPr>
        <w:t xml:space="preserve"> discuss impact</w:t>
      </w:r>
      <w:r w:rsidR="00CA5605" w:rsidRPr="00D4525B">
        <w:rPr>
          <w:color w:val="000000"/>
        </w:rPr>
        <w:t xml:space="preserve"> to the project timeline for each solution.</w:t>
      </w:r>
    </w:p>
    <w:p w14:paraId="0AB21BF8" w14:textId="4746A587" w:rsidR="008D5992" w:rsidRPr="00D4525B" w:rsidRDefault="008D5992" w:rsidP="00F869C8">
      <w:pPr>
        <w:pStyle w:val="BodyText"/>
        <w:rPr>
          <w:color w:val="000000"/>
        </w:rPr>
      </w:pPr>
      <w:r w:rsidRPr="00D4525B">
        <w:rPr>
          <w:color w:val="000000"/>
        </w:rPr>
        <w:t xml:space="preserve">The offeror’s technical proposal, based on the offeror’s experience, </w:t>
      </w:r>
      <w:r w:rsidR="00014375" w:rsidRPr="00D4525B">
        <w:rPr>
          <w:color w:val="000000"/>
        </w:rPr>
        <w:t>must</w:t>
      </w:r>
      <w:r w:rsidRPr="00D4525B">
        <w:rPr>
          <w:color w:val="000000"/>
        </w:rPr>
        <w:t xml:space="preserve"> proactively identify any missing requirements or constraints, or any requirements or constraints in need of modification or clarification. The offeror </w:t>
      </w:r>
      <w:r w:rsidR="00014375" w:rsidRPr="00D4525B">
        <w:rPr>
          <w:color w:val="000000"/>
        </w:rPr>
        <w:t>must</w:t>
      </w:r>
      <w:r w:rsidRPr="00D4525B">
        <w:rPr>
          <w:color w:val="000000"/>
        </w:rPr>
        <w:t xml:space="preserve"> also proactively </w:t>
      </w:r>
      <w:r w:rsidR="0077188A" w:rsidRPr="00D4525B">
        <w:rPr>
          <w:color w:val="000000"/>
        </w:rPr>
        <w:t xml:space="preserve">identify </w:t>
      </w:r>
      <w:r w:rsidRPr="00D4525B">
        <w:rPr>
          <w:color w:val="000000"/>
        </w:rPr>
        <w:t>areas of risk and offer solutions for mitigation.</w:t>
      </w:r>
    </w:p>
    <w:p w14:paraId="6DE79E41" w14:textId="1092FA33" w:rsidR="008D5992" w:rsidRPr="00D4525B" w:rsidRDefault="008D5992" w:rsidP="007A21B2">
      <w:pPr>
        <w:pStyle w:val="RFR-10"/>
        <w:numPr>
          <w:ilvl w:val="0"/>
          <w:numId w:val="7"/>
        </w:numPr>
        <w:tabs>
          <w:tab w:val="left" w:pos="720"/>
        </w:tabs>
        <w:spacing w:before="120" w:after="120" w:line="259" w:lineRule="auto"/>
        <w:rPr>
          <w:rFonts w:ascii="Times New Roman" w:hAnsi="Times New Roman" w:cs="Times New Roman"/>
          <w:b/>
          <w:color w:val="30849B"/>
          <w:sz w:val="22"/>
        </w:rPr>
      </w:pPr>
      <w:r w:rsidRPr="00D4525B">
        <w:rPr>
          <w:rFonts w:ascii="Times New Roman" w:hAnsi="Times New Roman" w:cs="Times New Roman"/>
          <w:b/>
          <w:color w:val="30849B"/>
          <w:sz w:val="22"/>
        </w:rPr>
        <w:t xml:space="preserve">Narrative Response </w:t>
      </w:r>
      <w:r w:rsidR="00B64DC1" w:rsidRPr="00D4525B">
        <w:rPr>
          <w:rFonts w:ascii="Times New Roman" w:hAnsi="Times New Roman" w:cs="Times New Roman"/>
          <w:b/>
          <w:color w:val="30849B"/>
          <w:sz w:val="22"/>
        </w:rPr>
        <w:t>(15</w:t>
      </w:r>
      <w:r w:rsidR="004C7746">
        <w:rPr>
          <w:rFonts w:ascii="Times New Roman" w:hAnsi="Times New Roman" w:cs="Times New Roman"/>
          <w:b/>
          <w:color w:val="30849B"/>
          <w:sz w:val="22"/>
        </w:rPr>
        <w:t>-</w:t>
      </w:r>
      <w:r w:rsidR="00B64DC1" w:rsidRPr="00D4525B">
        <w:rPr>
          <w:rFonts w:ascii="Times New Roman" w:hAnsi="Times New Roman" w:cs="Times New Roman"/>
          <w:b/>
          <w:color w:val="30849B"/>
          <w:sz w:val="22"/>
        </w:rPr>
        <w:t>page limit)</w:t>
      </w:r>
    </w:p>
    <w:p w14:paraId="69AF2769" w14:textId="77777777" w:rsidR="008D5992" w:rsidRPr="00D4525B" w:rsidRDefault="008D5992" w:rsidP="00437263">
      <w:pPr>
        <w:pStyle w:val="RFR-10"/>
        <w:numPr>
          <w:ilvl w:val="0"/>
          <w:numId w:val="0"/>
        </w:numPr>
        <w:tabs>
          <w:tab w:val="left" w:pos="720"/>
        </w:tabs>
        <w:spacing w:before="120" w:after="120" w:line="259" w:lineRule="auto"/>
        <w:ind w:left="101"/>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overarching eligibility and enrollment questions. </w:t>
      </w:r>
    </w:p>
    <w:p w14:paraId="14B8D083" w14:textId="68A63CFF" w:rsidR="00EF7ED6" w:rsidRPr="00564A11" w:rsidRDefault="008D5992" w:rsidP="007A21B2">
      <w:pPr>
        <w:pStyle w:val="ListParagraph"/>
        <w:widowControl/>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 xml:space="preserve">Data Migration from </w:t>
      </w:r>
      <w:r w:rsidRPr="00564A11">
        <w:rPr>
          <w:rFonts w:ascii="Times New Roman" w:hAnsi="Times New Roman" w:cs="Times New Roman"/>
        </w:rPr>
        <w:t xml:space="preserve">FFM: </w:t>
      </w:r>
      <w:r w:rsidR="00EF7ED6" w:rsidRPr="00564A11">
        <w:rPr>
          <w:rFonts w:ascii="Times New Roman" w:hAnsi="Times New Roman" w:cs="Times New Roman"/>
        </w:rPr>
        <w:t>The Offeror is responsible for data conversion/migration of existing beWellnm consumers who are enrolled in a QHP via the FFM.  The Offeror must describe its approach to migrating the data from the FFM into the proposed solution.</w:t>
      </w:r>
      <w:r w:rsidR="00EF7ED6" w:rsidRPr="00D4525B">
        <w:t xml:space="preserve">  </w:t>
      </w:r>
    </w:p>
    <w:p w14:paraId="18EEB399" w14:textId="4CBE70B1" w:rsidR="008D5992" w:rsidRDefault="00EF7ED6" w:rsidP="007A21B2">
      <w:pPr>
        <w:pStyle w:val="ListParagraph"/>
        <w:widowControl/>
        <w:numPr>
          <w:ilvl w:val="2"/>
          <w:numId w:val="9"/>
        </w:numPr>
        <w:spacing w:before="120" w:after="120" w:line="259" w:lineRule="auto"/>
        <w:ind w:left="1440"/>
        <w:rPr>
          <w:rFonts w:ascii="Times New Roman" w:hAnsi="Times New Roman" w:cs="Times New Roman"/>
        </w:rPr>
      </w:pPr>
      <w:r>
        <w:rPr>
          <w:rFonts w:ascii="Times New Roman" w:hAnsi="Times New Roman" w:cs="Times New Roman"/>
        </w:rPr>
        <w:t>B</w:t>
      </w:r>
      <w:r w:rsidR="008D5992" w:rsidRPr="00D4525B">
        <w:rPr>
          <w:rFonts w:ascii="Times New Roman" w:hAnsi="Times New Roman" w:cs="Times New Roman"/>
        </w:rPr>
        <w:t>eWellnm desires the migration of existing consumers from the FFM to the proposed solution, while maintaining consumer account information. Describe the dependencies and requirements for such a migration, including any required consumer follow-up activities (such as re-verification of user accounts or resetting of user passwords). </w:t>
      </w:r>
    </w:p>
    <w:p w14:paraId="40F6233F" w14:textId="4021FA76" w:rsidR="005D2253" w:rsidRPr="00D4525B" w:rsidRDefault="005D2253" w:rsidP="007A21B2">
      <w:pPr>
        <w:pStyle w:val="ListParagraph"/>
        <w:widowControl/>
        <w:numPr>
          <w:ilvl w:val="2"/>
          <w:numId w:val="9"/>
        </w:numPr>
        <w:spacing w:before="120" w:after="120" w:line="259" w:lineRule="auto"/>
        <w:ind w:left="1440"/>
        <w:rPr>
          <w:rFonts w:ascii="Times New Roman" w:hAnsi="Times New Roman" w:cs="Times New Roman"/>
        </w:rPr>
      </w:pPr>
      <w:r>
        <w:rPr>
          <w:rFonts w:ascii="Times New Roman" w:hAnsi="Times New Roman" w:cs="Times New Roman"/>
        </w:rPr>
        <w:t>B</w:t>
      </w:r>
      <w:r w:rsidRPr="00D4525B">
        <w:rPr>
          <w:rFonts w:ascii="Times New Roman" w:hAnsi="Times New Roman" w:cs="Times New Roman"/>
        </w:rPr>
        <w:t xml:space="preserve">eWellnm desires multiple data migrations with the first migration to be completed by April 1, 2020 with a final reconciled data set completed by </w:t>
      </w:r>
      <w:r w:rsidR="00605D0F">
        <w:rPr>
          <w:rFonts w:ascii="Times New Roman" w:hAnsi="Times New Roman" w:cs="Times New Roman"/>
        </w:rPr>
        <w:t>December 31</w:t>
      </w:r>
      <w:r w:rsidRPr="00D4525B">
        <w:rPr>
          <w:rFonts w:ascii="Times New Roman" w:hAnsi="Times New Roman" w:cs="Times New Roman"/>
        </w:rPr>
        <w:t xml:space="preserve">, 2020. </w:t>
      </w:r>
      <w:r>
        <w:rPr>
          <w:rFonts w:ascii="Times New Roman" w:hAnsi="Times New Roman" w:cs="Times New Roman"/>
        </w:rPr>
        <w:t>Describe how the final reconciled data set is completed including quality control checks.</w:t>
      </w:r>
      <w:r w:rsidRPr="00D4525B">
        <w:rPr>
          <w:rFonts w:ascii="Times New Roman" w:hAnsi="Times New Roman" w:cs="Times New Roman"/>
        </w:rPr>
        <w:t xml:space="preserve"> </w:t>
      </w:r>
    </w:p>
    <w:p w14:paraId="3D4FBCBB" w14:textId="33197568" w:rsidR="00551F06" w:rsidRPr="00D4525B" w:rsidRDefault="008D5992" w:rsidP="007A21B2">
      <w:pPr>
        <w:pStyle w:val="ListParagraph"/>
        <w:widowControl/>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Migrated user accounts </w:t>
      </w:r>
      <w:r w:rsidR="0077188A" w:rsidRPr="00D4525B">
        <w:rPr>
          <w:rFonts w:ascii="Times New Roman" w:hAnsi="Times New Roman" w:cs="Times New Roman"/>
        </w:rPr>
        <w:t>must</w:t>
      </w:r>
      <w:r w:rsidRPr="00D4525B">
        <w:rPr>
          <w:rFonts w:ascii="Times New Roman" w:hAnsi="Times New Roman" w:cs="Times New Roman"/>
        </w:rPr>
        <w:t xml:space="preserve"> be ready for eligibility re-verification and auto re-enrollment for the first available plan year even if no action is performed by the migrated consumer. Describe the vendor’s strategy for ensuring the readiness of migrated user accounts for eligibility re-verification and auto re-enrollment, including any requirements or dependencies not defined in this RFP.</w:t>
      </w:r>
    </w:p>
    <w:p w14:paraId="186CAA75" w14:textId="1D753035" w:rsidR="008D5992" w:rsidRPr="00D4525B" w:rsidRDefault="00551F06" w:rsidP="007A21B2">
      <w:pPr>
        <w:pStyle w:val="ListParagraph"/>
        <w:widowControl/>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the Offeror’s approach for data migration from the FFM that will facilitate a smooth transition with minimal risk and disruption and ensuring data integrity. Provide a </w:t>
      </w:r>
      <w:r w:rsidRPr="00D4525B">
        <w:rPr>
          <w:rFonts w:ascii="Times New Roman" w:hAnsi="Times New Roman" w:cs="Times New Roman"/>
        </w:rPr>
        <w:lastRenderedPageBreak/>
        <w:t>process flow or diagram that includes the migration design. Include any results from previous testing with the Centers for Medicare &amp; Medicaid Services (CMS)</w:t>
      </w:r>
      <w:r w:rsidR="006841F0">
        <w:rPr>
          <w:rFonts w:ascii="Times New Roman" w:hAnsi="Times New Roman" w:cs="Times New Roman"/>
        </w:rPr>
        <w:t>.</w:t>
      </w:r>
    </w:p>
    <w:p w14:paraId="1BD414FC" w14:textId="77777777" w:rsidR="008D5992" w:rsidRPr="00D4525B" w:rsidRDefault="008D5992" w:rsidP="007A21B2">
      <w:pPr>
        <w:pStyle w:val="ListParagraph"/>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Auto-enrollment:</w:t>
      </w:r>
    </w:p>
    <w:p w14:paraId="3235D027" w14:textId="2AB3879F"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Describe the Offeror’s proposed approach to performing auto-enrollment for each situation that could benefit from an auto-enrollment service.  Please be sure to list out each scenario the Offeror proposes to utilize auto-enrollment.</w:t>
      </w:r>
      <w:r w:rsidR="00AD2894" w:rsidRPr="00D4525B">
        <w:rPr>
          <w:rFonts w:ascii="Times New Roman" w:hAnsi="Times New Roman" w:cs="Times New Roman"/>
        </w:rPr>
        <w:t xml:space="preserve"> </w:t>
      </w:r>
    </w:p>
    <w:p w14:paraId="557F4261" w14:textId="77777777" w:rsidR="008D5992" w:rsidRPr="00D4525B" w:rsidRDefault="008D5992" w:rsidP="007A21B2">
      <w:pPr>
        <w:pStyle w:val="ListParagraph"/>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 xml:space="preserve">Integration with HSD: </w:t>
      </w:r>
    </w:p>
    <w:p w14:paraId="0E2277C1" w14:textId="22AB8118"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the Offeror’s experience and ability to interface with a State Medicaid Agency.  The Offeror </w:t>
      </w:r>
      <w:r w:rsidR="0077188A" w:rsidRPr="00D4525B">
        <w:rPr>
          <w:rFonts w:ascii="Times New Roman" w:hAnsi="Times New Roman" w:cs="Times New Roman"/>
        </w:rPr>
        <w:t>must</w:t>
      </w:r>
      <w:r w:rsidRPr="00D4525B">
        <w:rPr>
          <w:rFonts w:ascii="Times New Roman" w:hAnsi="Times New Roman" w:cs="Times New Roman"/>
        </w:rPr>
        <w:t xml:space="preserve"> describe in detail:</w:t>
      </w:r>
    </w:p>
    <w:p w14:paraId="2A1DB9EA" w14:textId="77777777" w:rsidR="00B81223" w:rsidRPr="00D4525B" w:rsidRDefault="00043C48" w:rsidP="00D770C6">
      <w:pPr>
        <w:pStyle w:val="ListParagraph"/>
        <w:numPr>
          <w:ilvl w:val="3"/>
          <w:numId w:val="9"/>
        </w:numPr>
        <w:spacing w:before="120" w:after="120" w:line="259" w:lineRule="auto"/>
        <w:ind w:left="2160" w:hanging="1080"/>
        <w:rPr>
          <w:rFonts w:ascii="Times New Roman" w:hAnsi="Times New Roman" w:cs="Times New Roman"/>
        </w:rPr>
      </w:pPr>
      <w:r w:rsidRPr="00D4525B">
        <w:rPr>
          <w:rFonts w:ascii="Times New Roman" w:hAnsi="Times New Roman" w:cs="Times New Roman"/>
        </w:rPr>
        <w:t>T</w:t>
      </w:r>
      <w:r w:rsidR="008D5992" w:rsidRPr="00D4525B">
        <w:rPr>
          <w:rFonts w:ascii="Times New Roman" w:hAnsi="Times New Roman" w:cs="Times New Roman"/>
        </w:rPr>
        <w:t>he system’s functionality for making correct Medicaid eligibility assessments</w:t>
      </w:r>
      <w:r w:rsidR="00B81223">
        <w:rPr>
          <w:rFonts w:ascii="Times New Roman" w:hAnsi="Times New Roman" w:cs="Times New Roman"/>
        </w:rPr>
        <w:t>, and the offeror’s experience with Medicaid eligibility assessments or determinations</w:t>
      </w:r>
      <w:r w:rsidR="00B81223" w:rsidRPr="00D4525B">
        <w:rPr>
          <w:rFonts w:ascii="Times New Roman" w:hAnsi="Times New Roman" w:cs="Times New Roman"/>
        </w:rPr>
        <w:t>.</w:t>
      </w:r>
    </w:p>
    <w:p w14:paraId="0B0DB1D1" w14:textId="77777777" w:rsidR="00B81223" w:rsidRPr="00D4525B" w:rsidRDefault="00B81223" w:rsidP="00B81223">
      <w:pPr>
        <w:pStyle w:val="ListParagraph"/>
        <w:numPr>
          <w:ilvl w:val="3"/>
          <w:numId w:val="9"/>
        </w:numPr>
        <w:spacing w:before="120" w:after="120" w:line="259" w:lineRule="auto"/>
        <w:ind w:left="2160" w:hanging="1080"/>
        <w:rPr>
          <w:rFonts w:ascii="Times New Roman" w:hAnsi="Times New Roman" w:cs="Times New Roman"/>
        </w:rPr>
      </w:pPr>
      <w:r>
        <w:rPr>
          <w:rFonts w:ascii="Times New Roman" w:hAnsi="Times New Roman" w:cs="Times New Roman"/>
        </w:rPr>
        <w:t>The system’s functionality for reconciling Medicaid and QHP enrollments.</w:t>
      </w:r>
    </w:p>
    <w:p w14:paraId="7D5EA6A6" w14:textId="665E30E6" w:rsidR="008D5992" w:rsidRPr="00D4525B" w:rsidRDefault="008D5992" w:rsidP="007A21B2">
      <w:pPr>
        <w:pStyle w:val="ListParagraph"/>
        <w:numPr>
          <w:ilvl w:val="3"/>
          <w:numId w:val="9"/>
        </w:numPr>
        <w:spacing w:before="120" w:after="120" w:line="259" w:lineRule="auto"/>
        <w:ind w:left="2160" w:hanging="1080"/>
        <w:rPr>
          <w:rFonts w:ascii="Times New Roman" w:hAnsi="Times New Roman" w:cs="Times New Roman"/>
        </w:rPr>
      </w:pPr>
      <w:r w:rsidRPr="00D4525B">
        <w:rPr>
          <w:rFonts w:ascii="Times New Roman" w:hAnsi="Times New Roman" w:cs="Times New Roman"/>
        </w:rPr>
        <w:t xml:space="preserve">The system’s functionality for performing account transfers to the State Medicaid Agency, and receiving account transfers from a State Medicaid Agency, including processes to avoid requesting duplicative information </w:t>
      </w:r>
      <w:r w:rsidR="002C4023" w:rsidRPr="00D4525B">
        <w:rPr>
          <w:rFonts w:ascii="Times New Roman" w:hAnsi="Times New Roman" w:cs="Times New Roman"/>
        </w:rPr>
        <w:t xml:space="preserve">and reentry </w:t>
      </w:r>
      <w:r w:rsidRPr="00D4525B">
        <w:rPr>
          <w:rFonts w:ascii="Times New Roman" w:hAnsi="Times New Roman" w:cs="Times New Roman"/>
        </w:rPr>
        <w:t>from applicants.</w:t>
      </w:r>
    </w:p>
    <w:p w14:paraId="332C352D" w14:textId="6ECF8A83" w:rsidR="008D5992" w:rsidRDefault="00551F06"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D</w:t>
      </w:r>
      <w:r w:rsidR="008D5992" w:rsidRPr="00D4525B">
        <w:rPr>
          <w:rFonts w:ascii="Times New Roman" w:hAnsi="Times New Roman" w:cs="Times New Roman"/>
        </w:rPr>
        <w:t xml:space="preserve">escribe how the system supports modular, or progressive, integration with HSD system to bolster the “no wrong door” vision. </w:t>
      </w:r>
    </w:p>
    <w:p w14:paraId="7E5F2D74" w14:textId="77777777" w:rsidR="00D770C6" w:rsidRPr="00D4525B" w:rsidRDefault="00D770C6" w:rsidP="00D770C6">
      <w:pPr>
        <w:pStyle w:val="ListParagraph"/>
        <w:numPr>
          <w:ilvl w:val="3"/>
          <w:numId w:val="9"/>
        </w:numPr>
        <w:spacing w:before="120" w:after="120" w:line="259" w:lineRule="auto"/>
        <w:ind w:left="1800"/>
        <w:rPr>
          <w:rFonts w:ascii="Times New Roman" w:hAnsi="Times New Roman" w:cs="Times New Roman"/>
        </w:rPr>
      </w:pPr>
      <w:r>
        <w:rPr>
          <w:rFonts w:ascii="Times New Roman" w:hAnsi="Times New Roman" w:cs="Times New Roman"/>
        </w:rPr>
        <w:t>Describe how the system would support integration with a real-time Medicaid eligibility determination function in the HSD system.</w:t>
      </w:r>
    </w:p>
    <w:p w14:paraId="4200D763" w14:textId="37741393" w:rsidR="008D5992" w:rsidRPr="00D10C42" w:rsidRDefault="008D5992" w:rsidP="007A21B2">
      <w:pPr>
        <w:pStyle w:val="ListParagraph"/>
        <w:numPr>
          <w:ilvl w:val="2"/>
          <w:numId w:val="9"/>
        </w:numPr>
        <w:spacing w:before="120" w:after="120" w:line="259" w:lineRule="auto"/>
        <w:ind w:left="1440"/>
        <w:rPr>
          <w:rFonts w:ascii="Times New Roman" w:hAnsi="Times New Roman" w:cs="Times New Roman"/>
        </w:rPr>
      </w:pPr>
      <w:r w:rsidRPr="00D10C42">
        <w:rPr>
          <w:rFonts w:ascii="Times New Roman" w:hAnsi="Times New Roman" w:cs="Times New Roman"/>
        </w:rPr>
        <w:t>Describe the Offeror’s experience or approach to providing a holistic account view of mixed eligibility household that may have eligibility with multiple programs or systems.</w:t>
      </w:r>
      <w:r w:rsidR="003114DA" w:rsidRPr="00D10C42">
        <w:rPr>
          <w:rFonts w:ascii="Times New Roman" w:hAnsi="Times New Roman" w:cs="Times New Roman"/>
        </w:rPr>
        <w:t xml:space="preserve"> Response </w:t>
      </w:r>
      <w:r w:rsidR="0077188A" w:rsidRPr="00D10C42">
        <w:rPr>
          <w:rFonts w:ascii="Times New Roman" w:hAnsi="Times New Roman" w:cs="Times New Roman"/>
        </w:rPr>
        <w:t>must</w:t>
      </w:r>
      <w:r w:rsidR="003114DA" w:rsidRPr="00D10C42">
        <w:rPr>
          <w:rFonts w:ascii="Times New Roman" w:hAnsi="Times New Roman" w:cs="Times New Roman"/>
        </w:rPr>
        <w:t xml:space="preserve"> inclu</w:t>
      </w:r>
      <w:r w:rsidR="00D10C42" w:rsidRPr="00D10C42">
        <w:rPr>
          <w:rFonts w:ascii="Times New Roman" w:hAnsi="Times New Roman" w:cs="Times New Roman"/>
        </w:rPr>
        <w:t xml:space="preserve">de </w:t>
      </w:r>
      <w:r w:rsidR="003114DA" w:rsidRPr="00D10C42">
        <w:rPr>
          <w:rFonts w:ascii="Times New Roman" w:hAnsi="Times New Roman" w:cs="Times New Roman"/>
        </w:rPr>
        <w:t>how solutions support additional integration (i.e., shared landing page, account creation, etc.)</w:t>
      </w:r>
    </w:p>
    <w:p w14:paraId="3553DB37" w14:textId="0C3A4E26"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Describe how the solution may support shopping and enrollment in non-QHP product, such as a plan offered through a Medicaid buy-in program</w:t>
      </w:r>
      <w:r w:rsidR="00644062" w:rsidRPr="00D4525B">
        <w:rPr>
          <w:rFonts w:ascii="Times New Roman" w:hAnsi="Times New Roman" w:cs="Times New Roman"/>
        </w:rPr>
        <w:t xml:space="preserve"> and vision.</w:t>
      </w:r>
    </w:p>
    <w:p w14:paraId="3D4774AC" w14:textId="77777777" w:rsidR="008D5992" w:rsidRPr="00D4525B" w:rsidRDefault="008D5992" w:rsidP="007A21B2">
      <w:pPr>
        <w:pStyle w:val="ListParagraph"/>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Verification Sources:</w:t>
      </w:r>
    </w:p>
    <w:p w14:paraId="7953BE07" w14:textId="77777777"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Describe the Offeror’s experience and ability to interact with the FDSH through a connection owned by an external agency as well as one owned by the Exchange.</w:t>
      </w:r>
    </w:p>
    <w:p w14:paraId="1CAE00B1" w14:textId="77777777"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the Offeror’s experience and ability to own and establish a connection with the FDSH. </w:t>
      </w:r>
    </w:p>
    <w:p w14:paraId="5A5D3A60" w14:textId="50924F1B"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the Offeror’s approach and capabilities for verifying and updating mailing addresses using official US Postal Address </w:t>
      </w:r>
      <w:r w:rsidR="00551F06" w:rsidRPr="00D4525B">
        <w:rPr>
          <w:rFonts w:ascii="Times New Roman" w:hAnsi="Times New Roman" w:cs="Times New Roman"/>
        </w:rPr>
        <w:t xml:space="preserve">management </w:t>
      </w:r>
      <w:r w:rsidRPr="00D4525B">
        <w:rPr>
          <w:rFonts w:ascii="Times New Roman" w:hAnsi="Times New Roman" w:cs="Times New Roman"/>
        </w:rPr>
        <w:t>services.</w:t>
      </w:r>
    </w:p>
    <w:p w14:paraId="459557EE" w14:textId="4AC4E350"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the Offeror’s experience and ability to accept and store </w:t>
      </w:r>
      <w:r w:rsidR="00551F06" w:rsidRPr="00D4525B">
        <w:rPr>
          <w:rFonts w:ascii="Times New Roman" w:hAnsi="Times New Roman" w:cs="Times New Roman"/>
        </w:rPr>
        <w:t>Federal Tax Information (</w:t>
      </w:r>
      <w:r w:rsidRPr="00D4525B">
        <w:rPr>
          <w:rFonts w:ascii="Times New Roman" w:hAnsi="Times New Roman" w:cs="Times New Roman"/>
        </w:rPr>
        <w:t>FTI</w:t>
      </w:r>
      <w:r w:rsidR="00551F06" w:rsidRPr="00D4525B">
        <w:rPr>
          <w:rFonts w:ascii="Times New Roman" w:hAnsi="Times New Roman" w:cs="Times New Roman"/>
        </w:rPr>
        <w:t>)</w:t>
      </w:r>
      <w:r w:rsidRPr="00D4525B">
        <w:rPr>
          <w:rFonts w:ascii="Times New Roman" w:hAnsi="Times New Roman" w:cs="Times New Roman"/>
        </w:rPr>
        <w:t xml:space="preserve"> as part of the verification and eligibility determination process.  </w:t>
      </w:r>
    </w:p>
    <w:p w14:paraId="26D7F556" w14:textId="47B887C9" w:rsidR="004B1955" w:rsidRPr="004B1955" w:rsidRDefault="008D5992" w:rsidP="007A21B2">
      <w:pPr>
        <w:pStyle w:val="ListParagraph"/>
        <w:numPr>
          <w:ilvl w:val="2"/>
          <w:numId w:val="9"/>
        </w:numPr>
        <w:spacing w:before="120" w:after="120" w:line="259" w:lineRule="auto"/>
        <w:ind w:left="1440"/>
        <w:rPr>
          <w:rFonts w:ascii="Times New Roman" w:hAnsi="Times New Roman" w:cs="Times New Roman"/>
        </w:rPr>
      </w:pPr>
      <w:r w:rsidRPr="004B1955">
        <w:rPr>
          <w:rFonts w:ascii="Times New Roman" w:hAnsi="Times New Roman" w:cs="Times New Roman"/>
        </w:rPr>
        <w:t>Describe the Offeror’s experience and approach to performing identity proofing throughout the account creation, application, and verification processes.</w:t>
      </w:r>
    </w:p>
    <w:p w14:paraId="575D5DEE" w14:textId="7474CD59" w:rsidR="004B1955" w:rsidRPr="004B1955" w:rsidRDefault="004B1955" w:rsidP="007A21B2">
      <w:pPr>
        <w:pStyle w:val="ListParagraph"/>
        <w:numPr>
          <w:ilvl w:val="2"/>
          <w:numId w:val="9"/>
        </w:numPr>
        <w:spacing w:before="120" w:after="120" w:line="259" w:lineRule="auto"/>
        <w:ind w:left="1440"/>
        <w:rPr>
          <w:rFonts w:ascii="Times New Roman" w:hAnsi="Times New Roman" w:cs="Times New Roman"/>
        </w:rPr>
      </w:pPr>
      <w:r w:rsidRPr="004B1955">
        <w:rPr>
          <w:rFonts w:ascii="Times New Roman" w:hAnsi="Times New Roman" w:cs="Times New Roman"/>
        </w:rPr>
        <w:t xml:space="preserve">Describe </w:t>
      </w:r>
      <w:r w:rsidR="00964ACF">
        <w:rPr>
          <w:rFonts w:ascii="Times New Roman" w:hAnsi="Times New Roman" w:cs="Times New Roman"/>
        </w:rPr>
        <w:t>Offeror’s</w:t>
      </w:r>
      <w:r w:rsidRPr="004B1955">
        <w:rPr>
          <w:rFonts w:ascii="Times New Roman" w:hAnsi="Times New Roman" w:cs="Times New Roman"/>
        </w:rPr>
        <w:t xml:space="preserve"> process for handling incarceration status and disputes, including any processes for obtaining information from state and county correctional systems.</w:t>
      </w:r>
    </w:p>
    <w:p w14:paraId="7C8A561B" w14:textId="77777777" w:rsidR="008D5992" w:rsidRPr="00D4525B" w:rsidRDefault="008D5992" w:rsidP="007A21B2">
      <w:pPr>
        <w:pStyle w:val="ListParagraph"/>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Insurance Carrier Interactions:</w:t>
      </w:r>
    </w:p>
    <w:p w14:paraId="6216461D" w14:textId="0D0F38EE"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lastRenderedPageBreak/>
        <w:t>Describe the Offeror’s approach to tracking, communicating with, and remaining in sync with Insurance Carriers and Consumers who partake in direct enrollment with an Insurance Carrier, but are eligible for APTC.</w:t>
      </w:r>
      <w:r w:rsidR="005D0D1A" w:rsidRPr="00D4525B">
        <w:rPr>
          <w:rFonts w:ascii="Times New Roman" w:hAnsi="Times New Roman" w:cs="Times New Roman"/>
        </w:rPr>
        <w:t xml:space="preserve">  </w:t>
      </w:r>
    </w:p>
    <w:p w14:paraId="0546229E" w14:textId="6003E128" w:rsidR="00C85988" w:rsidRPr="00D4525B" w:rsidRDefault="008D5992"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how the solution </w:t>
      </w:r>
      <w:r w:rsidR="00C85988" w:rsidRPr="00D4525B">
        <w:rPr>
          <w:rFonts w:ascii="Times New Roman" w:hAnsi="Times New Roman" w:cs="Times New Roman"/>
        </w:rPr>
        <w:t xml:space="preserve">works with and/or </w:t>
      </w:r>
      <w:r w:rsidRPr="00D4525B">
        <w:rPr>
          <w:rFonts w:ascii="Times New Roman" w:hAnsi="Times New Roman" w:cs="Times New Roman"/>
        </w:rPr>
        <w:t xml:space="preserve">supports </w:t>
      </w:r>
      <w:r w:rsidR="00C85988" w:rsidRPr="00D4525B">
        <w:rPr>
          <w:rFonts w:ascii="Times New Roman" w:hAnsi="Times New Roman" w:cs="Times New Roman"/>
        </w:rPr>
        <w:t>Enhanced Direct Enrollment (EDE).</w:t>
      </w:r>
    </w:p>
    <w:p w14:paraId="0B8CAD91" w14:textId="29EC0CC5" w:rsidR="008D5992" w:rsidRPr="00D4525B" w:rsidRDefault="00C85988"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how the solution supports </w:t>
      </w:r>
      <w:r w:rsidR="008D5992" w:rsidRPr="00D4525B">
        <w:rPr>
          <w:rFonts w:ascii="Times New Roman" w:hAnsi="Times New Roman" w:cs="Times New Roman"/>
        </w:rPr>
        <w:t xml:space="preserve">third party enrollment tools, such as Health Sherpa.  </w:t>
      </w:r>
    </w:p>
    <w:p w14:paraId="2EEB3DC9" w14:textId="77777777" w:rsidR="008D5992" w:rsidRPr="00D4525B" w:rsidRDefault="008D5992" w:rsidP="007A21B2">
      <w:pPr>
        <w:pStyle w:val="ListParagraph"/>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APTC and CSR determination</w:t>
      </w:r>
    </w:p>
    <w:p w14:paraId="41A0C0C8" w14:textId="2A4E817A" w:rsidR="00551F06" w:rsidRPr="00D4525B" w:rsidRDefault="008D5992" w:rsidP="007A21B2">
      <w:pPr>
        <w:pStyle w:val="ListParagraph"/>
        <w:numPr>
          <w:ilvl w:val="2"/>
          <w:numId w:val="9"/>
        </w:numPr>
        <w:spacing w:before="120" w:after="120" w:line="259" w:lineRule="auto"/>
        <w:ind w:left="1440"/>
        <w:rPr>
          <w:rFonts w:ascii="Times New Roman" w:hAnsi="Times New Roman" w:cs="Times New Roman"/>
          <w:b/>
        </w:rPr>
      </w:pPr>
      <w:r w:rsidRPr="00D4525B">
        <w:rPr>
          <w:rFonts w:ascii="Times New Roman" w:hAnsi="Times New Roman" w:cs="Times New Roman"/>
        </w:rPr>
        <w:t xml:space="preserve">Describe the system’s functionality for APTC and CSR determinations. </w:t>
      </w:r>
      <w:r w:rsidR="00551F06" w:rsidRPr="00D4525B">
        <w:rPr>
          <w:rFonts w:ascii="Times New Roman" w:hAnsi="Times New Roman" w:cs="Times New Roman"/>
        </w:rPr>
        <w:t>Include functionality for individuals that opt to receive a lower amount</w:t>
      </w:r>
      <w:r w:rsidR="00607AAE">
        <w:rPr>
          <w:rFonts w:ascii="Times New Roman" w:hAnsi="Times New Roman" w:cs="Times New Roman"/>
        </w:rPr>
        <w:t xml:space="preserve"> or</w:t>
      </w:r>
      <w:r w:rsidR="00551F06" w:rsidRPr="00D4525B">
        <w:rPr>
          <w:rFonts w:ascii="Times New Roman" w:hAnsi="Times New Roman" w:cs="Times New Roman"/>
        </w:rPr>
        <w:t xml:space="preserve"> declines </w:t>
      </w:r>
      <w:r w:rsidR="00607AAE">
        <w:rPr>
          <w:rFonts w:ascii="Times New Roman" w:hAnsi="Times New Roman" w:cs="Times New Roman"/>
        </w:rPr>
        <w:t xml:space="preserve">the </w:t>
      </w:r>
      <w:r w:rsidR="00551F06" w:rsidRPr="00D4525B">
        <w:rPr>
          <w:rFonts w:ascii="Times New Roman" w:hAnsi="Times New Roman" w:cs="Times New Roman"/>
        </w:rPr>
        <w:t>APTC.</w:t>
      </w:r>
    </w:p>
    <w:p w14:paraId="11AE2502" w14:textId="393BA4F1" w:rsidR="008D5992" w:rsidRPr="00D4525B" w:rsidRDefault="00551F06" w:rsidP="007A21B2">
      <w:pPr>
        <w:pStyle w:val="ListParagraph"/>
        <w:numPr>
          <w:ilvl w:val="2"/>
          <w:numId w:val="9"/>
        </w:numPr>
        <w:spacing w:before="120" w:after="120" w:line="259" w:lineRule="auto"/>
        <w:ind w:left="1440"/>
        <w:rPr>
          <w:rFonts w:ascii="Times New Roman" w:hAnsi="Times New Roman" w:cs="Times New Roman"/>
          <w:b/>
        </w:rPr>
      </w:pPr>
      <w:r w:rsidRPr="00D4525B">
        <w:rPr>
          <w:rFonts w:ascii="Times New Roman" w:hAnsi="Times New Roman" w:cs="Times New Roman"/>
        </w:rPr>
        <w:t>Describe the system’s functionality to retain historical data supporting APTC and CSR calculations</w:t>
      </w:r>
      <w:r w:rsidR="00313AAD">
        <w:rPr>
          <w:rFonts w:ascii="Times New Roman" w:hAnsi="Times New Roman" w:cs="Times New Roman"/>
        </w:rPr>
        <w:t>.</w:t>
      </w:r>
      <w:r w:rsidR="008D5992" w:rsidRPr="00D4525B">
        <w:rPr>
          <w:rFonts w:ascii="Times New Roman" w:hAnsi="Times New Roman" w:cs="Times New Roman"/>
        </w:rPr>
        <w:t xml:space="preserve"> </w:t>
      </w:r>
    </w:p>
    <w:p w14:paraId="40215DC2" w14:textId="03FAEAF7" w:rsidR="00551F06" w:rsidRPr="00D4525B" w:rsidRDefault="00551F06" w:rsidP="007A21B2">
      <w:pPr>
        <w:pStyle w:val="ListParagraph"/>
        <w:numPr>
          <w:ilvl w:val="2"/>
          <w:numId w:val="9"/>
        </w:numPr>
        <w:spacing w:before="120" w:after="120" w:line="259" w:lineRule="auto"/>
        <w:ind w:left="1440"/>
        <w:rPr>
          <w:rFonts w:ascii="Times New Roman" w:hAnsi="Times New Roman" w:cs="Times New Roman"/>
        </w:rPr>
      </w:pPr>
      <w:r w:rsidRPr="00D4525B">
        <w:rPr>
          <w:rFonts w:ascii="Times New Roman" w:hAnsi="Times New Roman" w:cs="Times New Roman"/>
        </w:rPr>
        <w:t>Describe the process for terminating an individual’s APTC when it is determined they are eligible for Medicaid or Medicare or report changes in income that impacts the APTC or CSR calculation</w:t>
      </w:r>
      <w:r w:rsidR="001A7FEA">
        <w:rPr>
          <w:rFonts w:ascii="Times New Roman" w:hAnsi="Times New Roman" w:cs="Times New Roman"/>
        </w:rPr>
        <w:t>.</w:t>
      </w:r>
    </w:p>
    <w:p w14:paraId="60CE8129" w14:textId="446696A9" w:rsidR="008D5992" w:rsidRPr="00D4525B" w:rsidRDefault="008D5992" w:rsidP="007A21B2">
      <w:pPr>
        <w:pStyle w:val="ListParagraph"/>
        <w:numPr>
          <w:ilvl w:val="2"/>
          <w:numId w:val="9"/>
        </w:numPr>
        <w:spacing w:before="120" w:after="120" w:line="259" w:lineRule="auto"/>
        <w:ind w:left="1440"/>
        <w:rPr>
          <w:rFonts w:ascii="Times New Roman" w:hAnsi="Times New Roman" w:cs="Times New Roman"/>
          <w:b/>
        </w:rPr>
      </w:pPr>
      <w:r w:rsidRPr="00D4525B">
        <w:rPr>
          <w:rFonts w:ascii="Times New Roman" w:hAnsi="Times New Roman" w:cs="Times New Roman"/>
        </w:rPr>
        <w:t>Describe the functionality for exemptions, including exemptions for Native American populations.</w:t>
      </w:r>
    </w:p>
    <w:p w14:paraId="45199A63" w14:textId="77777777" w:rsidR="00F762E7" w:rsidRPr="00D4525B" w:rsidRDefault="008D5992" w:rsidP="006841F0">
      <w:pPr>
        <w:pStyle w:val="ListParagraph"/>
        <w:numPr>
          <w:ilvl w:val="1"/>
          <w:numId w:val="9"/>
        </w:numPr>
        <w:spacing w:before="120" w:after="120" w:line="259" w:lineRule="auto"/>
        <w:rPr>
          <w:rFonts w:ascii="Times New Roman" w:hAnsi="Times New Roman" w:cs="Times New Roman"/>
        </w:rPr>
      </w:pPr>
      <w:r w:rsidRPr="00D4525B">
        <w:rPr>
          <w:rFonts w:ascii="Times New Roman" w:hAnsi="Times New Roman" w:cs="Times New Roman"/>
        </w:rPr>
        <w:t>Renewal</w:t>
      </w:r>
    </w:p>
    <w:p w14:paraId="7BE0ED69" w14:textId="1FE18042" w:rsidR="008D5992" w:rsidRPr="00D4525B" w:rsidRDefault="00F762E7" w:rsidP="007A21B2">
      <w:pPr>
        <w:pStyle w:val="ListParagraph"/>
        <w:numPr>
          <w:ilvl w:val="2"/>
          <w:numId w:val="9"/>
        </w:numPr>
        <w:spacing w:before="120" w:after="120" w:line="259" w:lineRule="auto"/>
        <w:ind w:left="1440"/>
        <w:rPr>
          <w:rStyle w:val="CommentReference"/>
          <w:rFonts w:ascii="Times New Roman" w:hAnsi="Times New Roman" w:cs="Times New Roman"/>
          <w:sz w:val="22"/>
          <w:szCs w:val="22"/>
        </w:rPr>
      </w:pPr>
      <w:r w:rsidRPr="00D4525B">
        <w:rPr>
          <w:rStyle w:val="CommentReference"/>
          <w:rFonts w:ascii="Times New Roman" w:hAnsi="Times New Roman" w:cs="Times New Roman"/>
          <w:sz w:val="22"/>
          <w:szCs w:val="22"/>
        </w:rPr>
        <w:t>Describe the Offeror’s capabilities around Passive Auto Renewal from the Individual Exchange, explain the mechanisms in place to achieve this goal.</w:t>
      </w:r>
    </w:p>
    <w:p w14:paraId="5047AEF1" w14:textId="4AA43285" w:rsidR="0062726E" w:rsidRPr="000F551A" w:rsidRDefault="0062726E" w:rsidP="007A21B2">
      <w:pPr>
        <w:pStyle w:val="ListParagraph"/>
        <w:numPr>
          <w:ilvl w:val="2"/>
          <w:numId w:val="9"/>
        </w:numPr>
        <w:spacing w:before="120" w:after="120" w:line="259" w:lineRule="auto"/>
        <w:ind w:left="1440"/>
        <w:rPr>
          <w:rFonts w:ascii="Times New Roman" w:hAnsi="Times New Roman" w:cs="Times New Roman"/>
        </w:rPr>
      </w:pPr>
      <w:r w:rsidRPr="000F551A">
        <w:rPr>
          <w:rFonts w:ascii="Times New Roman" w:hAnsi="Times New Roman" w:cs="Times New Roman"/>
        </w:rPr>
        <w:t xml:space="preserve">Describe </w:t>
      </w:r>
      <w:r w:rsidR="00964ACF">
        <w:rPr>
          <w:rFonts w:ascii="Times New Roman" w:hAnsi="Times New Roman" w:cs="Times New Roman"/>
        </w:rPr>
        <w:t>Offeror’s</w:t>
      </w:r>
      <w:r w:rsidRPr="000F551A">
        <w:rPr>
          <w:rFonts w:ascii="Times New Roman" w:hAnsi="Times New Roman" w:cs="Times New Roman"/>
        </w:rPr>
        <w:t xml:space="preserve"> solution and process for an existing consumer in the system initiating a renewal application versus a new consumer navigating the site for the first time.</w:t>
      </w:r>
    </w:p>
    <w:p w14:paraId="5CC39790" w14:textId="4D8C1CA6" w:rsidR="008D5992" w:rsidRPr="00D4525B" w:rsidRDefault="00AD56DB" w:rsidP="00564A11">
      <w:pPr>
        <w:pStyle w:val="BodyText"/>
        <w:ind w:left="720" w:hanging="360"/>
      </w:pPr>
      <w:r>
        <w:t xml:space="preserve">1.8 </w:t>
      </w:r>
      <w:r w:rsidR="008D5992" w:rsidRPr="00D4525B">
        <w:t>Opportunity to Describe Additional Solutions</w:t>
      </w:r>
      <w:r w:rsidR="009B149B" w:rsidRPr="00D4525B">
        <w:t xml:space="preserve"> </w:t>
      </w:r>
    </w:p>
    <w:p w14:paraId="569A50F1" w14:textId="7ABDC5AB" w:rsidR="008D5992" w:rsidRPr="00D4525B" w:rsidRDefault="008E0D1B" w:rsidP="00564A11">
      <w:pPr>
        <w:pStyle w:val="BodyText"/>
        <w:ind w:left="1440" w:hanging="720"/>
      </w:pPr>
      <w:r w:rsidRPr="00D4525B">
        <w:t>1.</w:t>
      </w:r>
      <w:r w:rsidR="000F551A">
        <w:t>8</w:t>
      </w:r>
      <w:r w:rsidRPr="00D4525B">
        <w:t>.</w:t>
      </w:r>
      <w:r w:rsidR="000F551A">
        <w:t>1</w:t>
      </w:r>
      <w:r w:rsidRPr="00D4525B">
        <w:t xml:space="preserve"> </w:t>
      </w:r>
      <w:r w:rsidR="00AD56DB">
        <w:t xml:space="preserve">    </w:t>
      </w:r>
      <w:r w:rsidR="008D5992" w:rsidRPr="00D4525B">
        <w:t xml:space="preserve">The requirements outlined in the </w:t>
      </w:r>
      <w:r w:rsidR="00101B15">
        <w:t>BSRM</w:t>
      </w:r>
      <w:r w:rsidR="008D5992" w:rsidRPr="00D4525B">
        <w:t xml:space="preserve"> (found embedded in Section 2</w:t>
      </w:r>
      <w:r w:rsidRPr="00D4525B">
        <w:t xml:space="preserve"> below</w:t>
      </w:r>
      <w:r w:rsidR="008D5992" w:rsidRPr="00D4525B">
        <w:t xml:space="preserve">) lists capabilities and functionalities that beWellnm deems critical to the success of the solution, however the Offeror is encouraged to propose a solution that exceeds the requirements and adds value to beWellnm and the consumers of New Mexico. Describe </w:t>
      </w:r>
      <w:r w:rsidR="006254E8" w:rsidRPr="00D4525B">
        <w:t xml:space="preserve">how </w:t>
      </w:r>
      <w:r w:rsidR="00230694" w:rsidRPr="00D4525B">
        <w:t>Offeror’s</w:t>
      </w:r>
      <w:r w:rsidR="008D5992" w:rsidRPr="00D4525B">
        <w:t xml:space="preserve"> solution can exceed the requirements.</w:t>
      </w:r>
    </w:p>
    <w:p w14:paraId="79202163" w14:textId="7DC0B869" w:rsidR="008D5992" w:rsidRPr="00D4525B" w:rsidRDefault="00867D67" w:rsidP="007A21B2">
      <w:pPr>
        <w:pStyle w:val="RFR-10"/>
        <w:numPr>
          <w:ilvl w:val="0"/>
          <w:numId w:val="7"/>
        </w:numPr>
        <w:spacing w:before="120" w:after="120" w:line="259" w:lineRule="auto"/>
        <w:rPr>
          <w:rFonts w:ascii="Times New Roman" w:hAnsi="Times New Roman" w:cs="Times New Roman"/>
          <w:b/>
          <w:color w:val="30849B"/>
          <w:sz w:val="22"/>
        </w:rPr>
      </w:pPr>
      <w:bookmarkStart w:id="135" w:name="_bookmark93"/>
      <w:bookmarkEnd w:id="135"/>
      <w:r>
        <w:rPr>
          <w:rFonts w:ascii="Times New Roman" w:hAnsi="Times New Roman" w:cs="Times New Roman"/>
          <w:b/>
          <w:color w:val="30849B"/>
          <w:sz w:val="22"/>
        </w:rPr>
        <w:t xml:space="preserve">Business and Systems </w:t>
      </w:r>
      <w:r w:rsidR="008D5992"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008D5992" w:rsidRPr="00D4525B">
        <w:rPr>
          <w:rFonts w:ascii="Times New Roman" w:hAnsi="Times New Roman" w:cs="Times New Roman"/>
          <w:b/>
          <w:color w:val="30849B"/>
          <w:sz w:val="22"/>
        </w:rPr>
        <w:t>M)</w:t>
      </w:r>
    </w:p>
    <w:p w14:paraId="60ADCC1F" w14:textId="293AE45A" w:rsidR="008D5992" w:rsidRPr="00D4525B" w:rsidRDefault="008D599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sidR="00101B15">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8D5992" w:rsidRPr="00D4525B" w14:paraId="15513D66" w14:textId="77777777" w:rsidTr="000736C4">
        <w:trPr>
          <w:trHeight w:val="300"/>
          <w:tblHeader/>
        </w:trPr>
        <w:tc>
          <w:tcPr>
            <w:tcW w:w="2605" w:type="dxa"/>
            <w:shd w:val="clear" w:color="auto" w:fill="30849B"/>
            <w:noWrap/>
            <w:hideMark/>
          </w:tcPr>
          <w:p w14:paraId="067CB687"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797316C8"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4F3DEA45"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8D5992" w:rsidRPr="00D4525B" w14:paraId="640FFDC3" w14:textId="77777777" w:rsidTr="000147B2">
        <w:trPr>
          <w:trHeight w:val="741"/>
        </w:trPr>
        <w:tc>
          <w:tcPr>
            <w:tcW w:w="2605" w:type="dxa"/>
            <w:shd w:val="clear" w:color="auto" w:fill="auto"/>
            <w:noWrap/>
            <w:hideMark/>
          </w:tcPr>
          <w:p w14:paraId="68AD2DD8"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56C4B5B9"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537C5685"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8D5992" w:rsidRPr="00D4525B" w14:paraId="76853406" w14:textId="77777777" w:rsidTr="000147B2">
        <w:trPr>
          <w:trHeight w:val="777"/>
        </w:trPr>
        <w:tc>
          <w:tcPr>
            <w:tcW w:w="2605" w:type="dxa"/>
            <w:shd w:val="clear" w:color="auto" w:fill="auto"/>
            <w:noWrap/>
            <w:hideMark/>
          </w:tcPr>
          <w:p w14:paraId="54870CB0"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5BFE9686"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50E183AC"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8D5992" w:rsidRPr="00D4525B" w14:paraId="11238DE1" w14:textId="77777777" w:rsidTr="000147B2">
        <w:trPr>
          <w:trHeight w:val="507"/>
        </w:trPr>
        <w:tc>
          <w:tcPr>
            <w:tcW w:w="2605" w:type="dxa"/>
            <w:shd w:val="clear" w:color="auto" w:fill="auto"/>
            <w:noWrap/>
            <w:hideMark/>
          </w:tcPr>
          <w:p w14:paraId="6F29C283"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lastRenderedPageBreak/>
              <w:t>Vendor-Configurable</w:t>
            </w:r>
          </w:p>
        </w:tc>
        <w:tc>
          <w:tcPr>
            <w:tcW w:w="1530" w:type="dxa"/>
            <w:shd w:val="clear" w:color="auto" w:fill="auto"/>
            <w:hideMark/>
          </w:tcPr>
          <w:p w14:paraId="30181101"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26511F1E"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8D5992" w:rsidRPr="00D4525B" w14:paraId="35F3DBBC" w14:textId="77777777" w:rsidTr="000147B2">
        <w:trPr>
          <w:trHeight w:val="561"/>
        </w:trPr>
        <w:tc>
          <w:tcPr>
            <w:tcW w:w="2605" w:type="dxa"/>
            <w:shd w:val="clear" w:color="auto" w:fill="auto"/>
            <w:noWrap/>
            <w:hideMark/>
          </w:tcPr>
          <w:p w14:paraId="1C06AB43"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46E4D77F"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542BF8C7"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8D5992" w:rsidRPr="00D4525B" w14:paraId="2D6A1DB1" w14:textId="77777777" w:rsidTr="000147B2">
        <w:trPr>
          <w:trHeight w:val="444"/>
        </w:trPr>
        <w:tc>
          <w:tcPr>
            <w:tcW w:w="2605" w:type="dxa"/>
            <w:shd w:val="clear" w:color="auto" w:fill="auto"/>
            <w:noWrap/>
            <w:hideMark/>
          </w:tcPr>
          <w:p w14:paraId="67419549"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5A08F120" w14:textId="77777777" w:rsidR="008D5992" w:rsidRPr="00D4525B" w:rsidRDefault="008D5992"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24175023" w14:textId="77777777" w:rsidR="008D5992" w:rsidRPr="00D4525B" w:rsidRDefault="008D599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5B01D402" w14:textId="77777777" w:rsidR="008D5992" w:rsidRPr="00D4525B" w:rsidRDefault="008D599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702F4038" w14:textId="4DEE6AA5" w:rsidR="008D5992" w:rsidRPr="00D4525B" w:rsidRDefault="008D599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51F69033" w14:textId="15BD7885" w:rsidR="008D5992" w:rsidRPr="00D4525B" w:rsidRDefault="00B5549C" w:rsidP="00FE3ADF">
      <w:pPr>
        <w:pStyle w:val="BodyText"/>
        <w:jc w:val="center"/>
      </w:pPr>
      <w:r>
        <w:object w:dxaOrig="1520" w:dyaOrig="988" w14:anchorId="20C53659">
          <v:shape id="_x0000_i1026" type="#_x0000_t75" style="width:75.75pt;height:49.5pt" o:ole="">
            <v:imagedata r:id="rId18" o:title=""/>
          </v:shape>
          <o:OLEObject Type="Embed" ProgID="Excel.Sheet.12" ShapeID="_x0000_i1026" DrawAspect="Icon" ObjectID="_1612957957" r:id="rId19"/>
        </w:object>
      </w:r>
    </w:p>
    <w:p w14:paraId="7B06C2E6" w14:textId="507A59D3" w:rsidR="008D5992" w:rsidRPr="00D4525B" w:rsidRDefault="008D5992" w:rsidP="007A21B2">
      <w:pPr>
        <w:pStyle w:val="RFR-10"/>
        <w:numPr>
          <w:ilvl w:val="0"/>
          <w:numId w:val="7"/>
        </w:numPr>
        <w:spacing w:before="120" w:after="120" w:line="259" w:lineRule="auto"/>
        <w:rPr>
          <w:rFonts w:ascii="Times New Roman" w:hAnsi="Times New Roman" w:cs="Times New Roman"/>
          <w:b/>
          <w:color w:val="30849B"/>
          <w:sz w:val="22"/>
        </w:rPr>
      </w:pPr>
      <w:r w:rsidRPr="00D4525B">
        <w:rPr>
          <w:rFonts w:ascii="Times New Roman" w:hAnsi="Times New Roman" w:cs="Times New Roman"/>
          <w:b/>
          <w:color w:val="30849B"/>
          <w:sz w:val="22"/>
        </w:rPr>
        <w:t>Required Attachments</w:t>
      </w:r>
    </w:p>
    <w:p w14:paraId="4D6FF19B" w14:textId="77777777" w:rsidR="008D5992" w:rsidRPr="00D4525B" w:rsidRDefault="008D5992" w:rsidP="00564A11">
      <w:pPr>
        <w:pStyle w:val="BodyText"/>
      </w:pPr>
      <w:r w:rsidRPr="00D4525B">
        <w:t>Offer must submit the following attachments as part of the RFP Response.</w:t>
      </w:r>
    </w:p>
    <w:p w14:paraId="5A94B17B" w14:textId="7C4659C7" w:rsidR="008D5992" w:rsidRDefault="008D5992" w:rsidP="00283058">
      <w:pPr>
        <w:pStyle w:val="BodyText"/>
        <w:ind w:left="720" w:hanging="360"/>
      </w:pPr>
      <w:r w:rsidRPr="00D4525B">
        <w:t>3.1</w:t>
      </w:r>
      <w:r w:rsidR="00564A11">
        <w:t xml:space="preserve"> </w:t>
      </w:r>
      <w:r w:rsidRPr="00D4525B">
        <w:t>Provide system diagrams and business process flows from its proposed system that demonstrate how the eligibility and enrollment functions listed above are supported</w:t>
      </w:r>
      <w:r w:rsidR="000F551A">
        <w:t>, including determining APTCs and C</w:t>
      </w:r>
      <w:r w:rsidR="00205B09">
        <w:t>SRs</w:t>
      </w:r>
      <w:r w:rsidR="000F551A">
        <w:t>.</w:t>
      </w:r>
    </w:p>
    <w:p w14:paraId="533C6376" w14:textId="7778ACF3" w:rsidR="007F51A1" w:rsidRDefault="007F51A1" w:rsidP="00283058">
      <w:pPr>
        <w:pStyle w:val="BodyText"/>
        <w:ind w:left="720" w:hanging="360"/>
      </w:pPr>
      <w:r>
        <w:t>3.2 Process flows on how Offeror’s solution will integrate with HSD</w:t>
      </w:r>
      <w:r w:rsidR="00283058">
        <w:t>, including a process flow using real-time Medicaid eligibility determination</w:t>
      </w:r>
      <w:r w:rsidR="00582EBB">
        <w:t>.</w:t>
      </w:r>
    </w:p>
    <w:p w14:paraId="5E8DE0C2" w14:textId="6B8FD1DF" w:rsidR="00EF7ED6" w:rsidRPr="00D4525B" w:rsidRDefault="00EF7ED6" w:rsidP="000A5472">
      <w:pPr>
        <w:pStyle w:val="BodyText"/>
        <w:ind w:left="1080" w:hanging="720"/>
      </w:pPr>
      <w:r>
        <w:t>3.</w:t>
      </w:r>
      <w:r w:rsidR="007F51A1">
        <w:t xml:space="preserve">3 </w:t>
      </w:r>
      <w:r>
        <w:t>Provide system diagrams and process flows on how the data migration process happens</w:t>
      </w:r>
      <w:r w:rsidR="00582EBB">
        <w:t>.</w:t>
      </w:r>
    </w:p>
    <w:p w14:paraId="1569A449" w14:textId="2EABD0C2" w:rsidR="008D5992" w:rsidRDefault="008D5992" w:rsidP="000A5472">
      <w:pPr>
        <w:pStyle w:val="BodyText"/>
        <w:ind w:left="648" w:hanging="288"/>
      </w:pPr>
      <w:r w:rsidRPr="00D4525B">
        <w:t>3.</w:t>
      </w:r>
      <w:r w:rsidR="007F51A1">
        <w:t xml:space="preserve">4 </w:t>
      </w:r>
      <w:r w:rsidRPr="00D4525B">
        <w:t>Provide a crosswalk of system functionality for eligibility an</w:t>
      </w:r>
      <w:r w:rsidR="008002AF">
        <w:t>d</w:t>
      </w:r>
      <w:r w:rsidRPr="00D4525B">
        <w:t xml:space="preserve"> enrollment to federal requirements</w:t>
      </w:r>
      <w:r w:rsidR="000A5472">
        <w:t xml:space="preserve"> </w:t>
      </w:r>
      <w:r w:rsidRPr="00D4525B">
        <w:t>found in 45 CFR 155.</w:t>
      </w:r>
    </w:p>
    <w:p w14:paraId="517D5DB1" w14:textId="51C222A4" w:rsidR="00A02D7C" w:rsidRPr="00D4525B" w:rsidRDefault="00A02D7C" w:rsidP="00A02D7C">
      <w:pPr>
        <w:pStyle w:val="BodyText"/>
        <w:ind w:left="648" w:hanging="288"/>
      </w:pPr>
      <w:r>
        <w:t>3.5 User training materials</w:t>
      </w:r>
      <w:r w:rsidR="004A50B5">
        <w:t>.</w:t>
      </w:r>
    </w:p>
    <w:p w14:paraId="51E33195" w14:textId="77777777" w:rsidR="008D5992" w:rsidRPr="00D4525B" w:rsidRDefault="008D5992" w:rsidP="000B2228">
      <w:pPr>
        <w:pStyle w:val="BodyText"/>
      </w:pPr>
    </w:p>
    <w:p w14:paraId="73EFF072" w14:textId="56E82F49" w:rsidR="003924AB" w:rsidRPr="00D4525B" w:rsidRDefault="003924AB" w:rsidP="00564A11">
      <w:pPr>
        <w:pStyle w:val="BodyText"/>
      </w:pPr>
    </w:p>
    <w:p w14:paraId="4B0D583A" w14:textId="77777777" w:rsidR="003924AB" w:rsidRPr="00D4525B" w:rsidRDefault="003924AB" w:rsidP="00437263">
      <w:pPr>
        <w:spacing w:before="120" w:after="120" w:line="259" w:lineRule="auto"/>
        <w:rPr>
          <w:rFonts w:ascii="Times New Roman" w:eastAsia="Calibri" w:hAnsi="Times New Roman" w:cs="Times New Roman"/>
          <w:b/>
          <w:bCs/>
        </w:rPr>
      </w:pPr>
      <w:r w:rsidRPr="00D4525B">
        <w:rPr>
          <w:rFonts w:ascii="Times New Roman" w:eastAsia="Calibri" w:hAnsi="Times New Roman" w:cs="Times New Roman"/>
        </w:rPr>
        <w:br w:type="page"/>
      </w:r>
    </w:p>
    <w:p w14:paraId="6EA58342" w14:textId="77777777" w:rsidR="00564A11" w:rsidRPr="00D04F4C" w:rsidRDefault="00564A11" w:rsidP="00564A11">
      <w:pPr>
        <w:pStyle w:val="BodyText"/>
        <w:rPr>
          <w:b/>
          <w:color w:val="30849B"/>
        </w:rPr>
      </w:pPr>
      <w:bookmarkStart w:id="136" w:name="_Toc1558141"/>
      <w:r w:rsidRPr="00D04F4C">
        <w:rPr>
          <w:rFonts w:eastAsia="Calibri"/>
          <w:b/>
          <w:color w:val="30849B"/>
        </w:rPr>
        <w:lastRenderedPageBreak/>
        <w:t>ATTACHMENT A</w:t>
      </w:r>
      <w:r w:rsidRPr="00D04F4C">
        <w:rPr>
          <w:b/>
          <w:color w:val="30849B"/>
        </w:rPr>
        <w:t>: CONTENT OF PROPOSAL</w:t>
      </w:r>
    </w:p>
    <w:p w14:paraId="59FE7831" w14:textId="68281AD2" w:rsidR="003924AB" w:rsidRPr="00D4525B" w:rsidRDefault="003924AB" w:rsidP="00437263">
      <w:pPr>
        <w:pStyle w:val="Heading2"/>
        <w:tabs>
          <w:tab w:val="left" w:pos="965"/>
        </w:tabs>
        <w:spacing w:before="120" w:after="120" w:line="259" w:lineRule="auto"/>
        <w:ind w:left="0" w:firstLine="0"/>
        <w:rPr>
          <w:rFonts w:eastAsia="Calibri" w:cs="Times New Roman"/>
          <w:color w:val="30849B"/>
          <w:sz w:val="22"/>
          <w:szCs w:val="22"/>
        </w:rPr>
      </w:pPr>
      <w:bookmarkStart w:id="137" w:name="_Toc2331148"/>
      <w:r w:rsidRPr="00D4525B">
        <w:rPr>
          <w:rFonts w:eastAsia="Calibri" w:cs="Times New Roman"/>
          <w:color w:val="30849B"/>
          <w:sz w:val="22"/>
          <w:szCs w:val="22"/>
        </w:rPr>
        <w:t>ATTACHMENT A-3-2: FINANCIAL MANAGEMENT AND BILLING</w:t>
      </w:r>
      <w:bookmarkEnd w:id="136"/>
      <w:bookmarkEnd w:id="137"/>
    </w:p>
    <w:p w14:paraId="41AAAB0D" w14:textId="3B564356" w:rsidR="007035C2" w:rsidRPr="00D4525B" w:rsidRDefault="00CD57B2" w:rsidP="00437263">
      <w:pPr>
        <w:spacing w:before="120" w:after="120" w:line="259" w:lineRule="auto"/>
        <w:rPr>
          <w:rFonts w:ascii="Times New Roman" w:hAnsi="Times New Roman" w:cs="Times New Roman"/>
        </w:rPr>
      </w:pPr>
      <w:r w:rsidRPr="00D4525B">
        <w:rPr>
          <w:rFonts w:ascii="Times New Roman" w:hAnsi="Times New Roman" w:cs="Times New Roman"/>
        </w:rPr>
        <w:t>B</w:t>
      </w:r>
      <w:r w:rsidR="007035C2" w:rsidRPr="00D4525B">
        <w:rPr>
          <w:rFonts w:ascii="Times New Roman" w:hAnsi="Times New Roman" w:cs="Times New Roman"/>
        </w:rPr>
        <w:t>eWellnm will build upon its experience in the SHOP marketplace and relationships with State and Federal agencies to offer exceptional premium billing services to allow the issuers to focus on their members. In addition, at some point in the future, beWellnm may need a solution where the system can accept premium contributions from multiple sources. The Offeror’s solution will ideally either have that functionality or be capable of developing it.</w:t>
      </w:r>
      <w:r w:rsidR="00622B23" w:rsidRPr="00D4525B">
        <w:rPr>
          <w:rFonts w:ascii="Times New Roman" w:hAnsi="Times New Roman" w:cs="Times New Roman"/>
        </w:rPr>
        <w:t xml:space="preserve"> </w:t>
      </w:r>
      <w:r w:rsidR="00230694" w:rsidRPr="00D4525B">
        <w:rPr>
          <w:rFonts w:ascii="Times New Roman" w:hAnsi="Times New Roman" w:cs="Times New Roman"/>
        </w:rPr>
        <w:t>Offeror’s</w:t>
      </w:r>
      <w:r w:rsidR="00622B23" w:rsidRPr="00D4525B">
        <w:rPr>
          <w:rFonts w:ascii="Times New Roman" w:hAnsi="Times New Roman" w:cs="Times New Roman"/>
        </w:rPr>
        <w:t xml:space="preserve"> narrative response </w:t>
      </w:r>
      <w:r w:rsidR="0077188A" w:rsidRPr="00D4525B">
        <w:rPr>
          <w:rFonts w:ascii="Times New Roman" w:hAnsi="Times New Roman" w:cs="Times New Roman"/>
        </w:rPr>
        <w:t>must</w:t>
      </w:r>
      <w:r w:rsidR="00622B23" w:rsidRPr="00D4525B">
        <w:rPr>
          <w:rFonts w:ascii="Times New Roman" w:hAnsi="Times New Roman" w:cs="Times New Roman"/>
        </w:rPr>
        <w:t xml:space="preserve"> describe the extent to which these systems are</w:t>
      </w:r>
      <w:r w:rsidR="00680300" w:rsidRPr="00D4525B">
        <w:rPr>
          <w:rFonts w:ascii="Times New Roman" w:hAnsi="Times New Roman" w:cs="Times New Roman"/>
        </w:rPr>
        <w:t xml:space="preserve"> </w:t>
      </w:r>
      <w:r w:rsidR="00622B23" w:rsidRPr="00D4525B">
        <w:rPr>
          <w:rFonts w:ascii="Times New Roman" w:hAnsi="Times New Roman" w:cs="Times New Roman"/>
        </w:rPr>
        <w:t xml:space="preserve">(i) currently implemented as opposed to planned; and (ii) integrated (or planned to be integrated) with other systems, internal and external. </w:t>
      </w:r>
    </w:p>
    <w:p w14:paraId="4B70DC93" w14:textId="05DA731D" w:rsidR="007035C2" w:rsidRPr="00564A11" w:rsidRDefault="007035C2" w:rsidP="00DE0770">
      <w:pPr>
        <w:pStyle w:val="RFR-10"/>
        <w:numPr>
          <w:ilvl w:val="0"/>
          <w:numId w:val="33"/>
        </w:numPr>
        <w:spacing w:before="120" w:after="120" w:line="259" w:lineRule="auto"/>
        <w:rPr>
          <w:rFonts w:ascii="Times New Roman" w:hAnsi="Times New Roman" w:cs="Times New Roman"/>
          <w:b/>
          <w:color w:val="30849B"/>
          <w:sz w:val="22"/>
        </w:rPr>
      </w:pPr>
      <w:r w:rsidRPr="00564A11">
        <w:rPr>
          <w:rFonts w:ascii="Times New Roman" w:hAnsi="Times New Roman" w:cs="Times New Roman"/>
          <w:b/>
          <w:color w:val="30849B"/>
          <w:sz w:val="22"/>
        </w:rPr>
        <w:t xml:space="preserve">Narrative Response </w:t>
      </w:r>
      <w:r w:rsidR="00846FDF" w:rsidRPr="00564A11">
        <w:rPr>
          <w:rFonts w:ascii="Times New Roman" w:hAnsi="Times New Roman" w:cs="Times New Roman"/>
          <w:b/>
          <w:color w:val="30849B"/>
          <w:sz w:val="22"/>
        </w:rPr>
        <w:t>(10</w:t>
      </w:r>
      <w:r w:rsidR="004C7746">
        <w:rPr>
          <w:rFonts w:ascii="Times New Roman" w:hAnsi="Times New Roman" w:cs="Times New Roman"/>
          <w:b/>
          <w:color w:val="30849B"/>
          <w:sz w:val="22"/>
        </w:rPr>
        <w:t>-</w:t>
      </w:r>
      <w:r w:rsidR="00846FDF" w:rsidRPr="00564A11">
        <w:rPr>
          <w:rFonts w:ascii="Times New Roman" w:hAnsi="Times New Roman" w:cs="Times New Roman"/>
          <w:b/>
          <w:color w:val="30849B"/>
          <w:sz w:val="22"/>
        </w:rPr>
        <w:t>pa</w:t>
      </w:r>
      <w:r w:rsidRPr="00564A11">
        <w:rPr>
          <w:rFonts w:ascii="Times New Roman" w:hAnsi="Times New Roman" w:cs="Times New Roman"/>
          <w:b/>
          <w:color w:val="30849B"/>
          <w:sz w:val="22"/>
        </w:rPr>
        <w:t>ge limit)</w:t>
      </w:r>
    </w:p>
    <w:p w14:paraId="43CADED9" w14:textId="77777777" w:rsidR="007035C2" w:rsidRPr="00D4525B" w:rsidRDefault="007035C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overarching premium billing questions. </w:t>
      </w:r>
    </w:p>
    <w:p w14:paraId="58D416CD" w14:textId="2EBC6F42" w:rsidR="007035C2" w:rsidRPr="00D4525B" w:rsidRDefault="00751531" w:rsidP="007A21B2">
      <w:pPr>
        <w:pStyle w:val="ListParagraph"/>
        <w:widowControl/>
        <w:numPr>
          <w:ilvl w:val="1"/>
          <w:numId w:val="16"/>
        </w:numPr>
        <w:spacing w:before="120" w:after="120" w:line="259" w:lineRule="auto"/>
        <w:ind w:left="720"/>
        <w:rPr>
          <w:rFonts w:ascii="Times New Roman" w:eastAsia="Times New Roman" w:hAnsi="Times New Roman" w:cs="Times New Roman"/>
        </w:rPr>
      </w:pPr>
      <w:r>
        <w:rPr>
          <w:rFonts w:ascii="Times New Roman" w:eastAsia="Times New Roman" w:hAnsi="Times New Roman" w:cs="Times New Roman"/>
        </w:rPr>
        <w:t>D</w:t>
      </w:r>
      <w:r w:rsidR="007035C2" w:rsidRPr="00D4525B">
        <w:rPr>
          <w:rFonts w:ascii="Times New Roman" w:eastAsia="Times New Roman" w:hAnsi="Times New Roman" w:cs="Times New Roman"/>
        </w:rPr>
        <w:t xml:space="preserve">escribe Offeror’s experience providing billing premium services for a State Based Marketplace (SBM).  Please identify the state and provide the number of policyholders invoiced in each SBM.  </w:t>
      </w:r>
    </w:p>
    <w:p w14:paraId="3DDF8408" w14:textId="256FA441" w:rsidR="007035C2" w:rsidRPr="00FA0158" w:rsidRDefault="007035C2" w:rsidP="007A21B2">
      <w:pPr>
        <w:pStyle w:val="ListParagraph"/>
        <w:widowControl/>
        <w:numPr>
          <w:ilvl w:val="1"/>
          <w:numId w:val="16"/>
        </w:numPr>
        <w:spacing w:before="120" w:after="120" w:line="259" w:lineRule="auto"/>
        <w:ind w:left="720"/>
        <w:rPr>
          <w:rFonts w:ascii="Times New Roman" w:hAnsi="Times New Roman" w:cs="Times New Roman"/>
        </w:rPr>
      </w:pPr>
      <w:r w:rsidRPr="00FA0158">
        <w:rPr>
          <w:rFonts w:ascii="Times New Roman" w:eastAsia="Times New Roman" w:hAnsi="Times New Roman" w:cs="Times New Roman"/>
        </w:rPr>
        <w:t>Describe Offeror’s financial management process flow, including generation of premium bills, posting of payments (include all payment methods supported) for initial binder premium as well as subsequent month premiums’ payments, premium aggregation, and premium remittance to</w:t>
      </w:r>
      <w:r w:rsidR="00456CAF">
        <w:rPr>
          <w:rFonts w:ascii="Times New Roman" w:eastAsia="Times New Roman" w:hAnsi="Times New Roman" w:cs="Times New Roman"/>
        </w:rPr>
        <w:t xml:space="preserve"> issuers</w:t>
      </w:r>
      <w:r w:rsidRPr="00FA0158">
        <w:rPr>
          <w:rFonts w:ascii="Times New Roman" w:eastAsia="Times New Roman" w:hAnsi="Times New Roman" w:cs="Times New Roman"/>
        </w:rPr>
        <w:t xml:space="preserve">.   Include a premium billing flowchart.  </w:t>
      </w:r>
    </w:p>
    <w:p w14:paraId="16A5D79A" w14:textId="2A2F95EA" w:rsidR="007035C2" w:rsidRPr="00FA0158" w:rsidRDefault="007035C2" w:rsidP="007A21B2">
      <w:pPr>
        <w:pStyle w:val="ListParagraph"/>
        <w:widowControl/>
        <w:numPr>
          <w:ilvl w:val="1"/>
          <w:numId w:val="16"/>
        </w:numPr>
        <w:spacing w:before="120" w:after="120" w:line="259" w:lineRule="auto"/>
        <w:ind w:left="720"/>
        <w:rPr>
          <w:rFonts w:ascii="Times New Roman" w:hAnsi="Times New Roman" w:cs="Times New Roman"/>
        </w:rPr>
      </w:pPr>
      <w:r w:rsidRPr="00FA0158">
        <w:rPr>
          <w:rFonts w:ascii="Times New Roman" w:hAnsi="Times New Roman" w:cs="Times New Roman"/>
        </w:rPr>
        <w:t xml:space="preserve">Describe the system processing controls that ensure the integrity of the balances due when enrollment changes are processed after the monthly premium bills have been generated.   </w:t>
      </w:r>
    </w:p>
    <w:p w14:paraId="67971AE7" w14:textId="017FDD54" w:rsidR="007035C2" w:rsidRPr="00FA0158" w:rsidRDefault="007035C2" w:rsidP="007A21B2">
      <w:pPr>
        <w:pStyle w:val="ListParagraph"/>
        <w:widowControl/>
        <w:numPr>
          <w:ilvl w:val="1"/>
          <w:numId w:val="16"/>
        </w:numPr>
        <w:spacing w:before="120" w:after="120" w:line="259" w:lineRule="auto"/>
        <w:ind w:left="720"/>
        <w:rPr>
          <w:rFonts w:ascii="Times New Roman" w:hAnsi="Times New Roman" w:cs="Times New Roman"/>
        </w:rPr>
      </w:pPr>
      <w:r w:rsidRPr="00FA0158">
        <w:rPr>
          <w:rFonts w:ascii="Times New Roman" w:eastAsia="Times New Roman" w:hAnsi="Times New Roman" w:cs="Times New Roman"/>
        </w:rPr>
        <w:t xml:space="preserve">Provide detailed descriptions of internal controls which ensure that premium billings are accurate.  Provide a description of roles and responsibilities of staff responsible for this function and techniques employed.   </w:t>
      </w:r>
    </w:p>
    <w:p w14:paraId="569BC773" w14:textId="17C49438" w:rsidR="007035C2" w:rsidRPr="00FA0158" w:rsidRDefault="007035C2" w:rsidP="007A21B2">
      <w:pPr>
        <w:pStyle w:val="ListParagraph"/>
        <w:widowControl/>
        <w:numPr>
          <w:ilvl w:val="1"/>
          <w:numId w:val="16"/>
        </w:numPr>
        <w:spacing w:before="120" w:after="120" w:line="259" w:lineRule="auto"/>
        <w:ind w:left="720"/>
        <w:rPr>
          <w:rFonts w:ascii="Times New Roman" w:eastAsia="Times New Roman" w:hAnsi="Times New Roman" w:cs="Times New Roman"/>
        </w:rPr>
      </w:pPr>
      <w:r w:rsidRPr="00FA0158">
        <w:rPr>
          <w:rFonts w:ascii="Times New Roman" w:eastAsia="Times New Roman" w:hAnsi="Times New Roman" w:cs="Times New Roman"/>
        </w:rPr>
        <w:t xml:space="preserve">Describe Offeror’s system security surrounding the cash collection process.  Provide a listing of offeror’s system user roles and the standard level of access granted to each user role.  Also provide a matrix that demonstrates the standard level of access granted to all other </w:t>
      </w:r>
      <w:r w:rsidR="00456CAF">
        <w:rPr>
          <w:rFonts w:ascii="Times New Roman" w:eastAsia="Times New Roman" w:hAnsi="Times New Roman" w:cs="Times New Roman"/>
        </w:rPr>
        <w:t>roles</w:t>
      </w:r>
      <w:r w:rsidRPr="00FA0158">
        <w:rPr>
          <w:rFonts w:ascii="Times New Roman" w:eastAsia="Times New Roman" w:hAnsi="Times New Roman" w:cs="Times New Roman"/>
        </w:rPr>
        <w:t>.</w:t>
      </w:r>
    </w:p>
    <w:p w14:paraId="69D18364" w14:textId="32E3CA59" w:rsidR="007035C2" w:rsidRPr="00FA0158" w:rsidRDefault="007035C2" w:rsidP="007A21B2">
      <w:pPr>
        <w:pStyle w:val="ListParagraph"/>
        <w:widowControl/>
        <w:numPr>
          <w:ilvl w:val="1"/>
          <w:numId w:val="16"/>
        </w:numPr>
        <w:spacing w:before="120" w:after="120" w:line="259" w:lineRule="auto"/>
        <w:ind w:left="720"/>
        <w:rPr>
          <w:rFonts w:ascii="Times New Roman" w:eastAsia="Times New Roman" w:hAnsi="Times New Roman" w:cs="Times New Roman"/>
        </w:rPr>
      </w:pPr>
      <w:r w:rsidRPr="00FA0158">
        <w:rPr>
          <w:rFonts w:ascii="Times New Roman" w:eastAsia="Times New Roman" w:hAnsi="Times New Roman" w:cs="Times New Roman"/>
        </w:rPr>
        <w:t xml:space="preserve">Offeror </w:t>
      </w:r>
      <w:r w:rsidR="0077188A" w:rsidRPr="00FA0158">
        <w:rPr>
          <w:rFonts w:ascii="Times New Roman" w:eastAsia="Times New Roman" w:hAnsi="Times New Roman" w:cs="Times New Roman"/>
        </w:rPr>
        <w:t>must</w:t>
      </w:r>
      <w:r w:rsidRPr="00FA0158">
        <w:rPr>
          <w:rFonts w:ascii="Times New Roman" w:eastAsia="Times New Roman" w:hAnsi="Times New Roman" w:cs="Times New Roman"/>
        </w:rPr>
        <w:t xml:space="preserve"> explain their approach for transitioning lock box services, credit card payment services, and bank account ownership/operations, while ensuring quality of payment posting.  Describe how disruptive impact on open enrollment can be minimized.  </w:t>
      </w:r>
    </w:p>
    <w:p w14:paraId="1BEA9A15" w14:textId="63326E65" w:rsidR="007035C2" w:rsidRPr="00FA0158" w:rsidRDefault="00CD57B2" w:rsidP="007A21B2">
      <w:pPr>
        <w:pStyle w:val="ListParagraph"/>
        <w:widowControl/>
        <w:numPr>
          <w:ilvl w:val="1"/>
          <w:numId w:val="16"/>
        </w:numPr>
        <w:spacing w:before="120" w:after="120" w:line="259" w:lineRule="auto"/>
        <w:ind w:left="720"/>
        <w:rPr>
          <w:rFonts w:ascii="Times New Roman" w:eastAsia="Times New Roman" w:hAnsi="Times New Roman" w:cs="Times New Roman"/>
        </w:rPr>
      </w:pPr>
      <w:r w:rsidRPr="00FA0158">
        <w:rPr>
          <w:rFonts w:ascii="Times New Roman" w:eastAsia="Times New Roman" w:hAnsi="Times New Roman" w:cs="Times New Roman"/>
        </w:rPr>
        <w:t>B</w:t>
      </w:r>
      <w:r w:rsidR="007035C2" w:rsidRPr="00FA0158">
        <w:rPr>
          <w:rFonts w:ascii="Times New Roman" w:eastAsia="Times New Roman" w:hAnsi="Times New Roman" w:cs="Times New Roman"/>
        </w:rPr>
        <w:t xml:space="preserve">eWellnm is evaluating whether or not it would feasible to pay brokers </w:t>
      </w:r>
      <w:r w:rsidRPr="00FA0158">
        <w:rPr>
          <w:rFonts w:ascii="Times New Roman" w:eastAsia="Times New Roman" w:hAnsi="Times New Roman" w:cs="Times New Roman"/>
        </w:rPr>
        <w:t xml:space="preserve">commission </w:t>
      </w:r>
      <w:r w:rsidR="007035C2" w:rsidRPr="00FA0158">
        <w:rPr>
          <w:rFonts w:ascii="Times New Roman" w:eastAsia="Times New Roman" w:hAnsi="Times New Roman" w:cs="Times New Roman"/>
        </w:rPr>
        <w:t xml:space="preserve">at the point of premium remittance to carriers.  If offeror has a solution for this functionality, please describe that functionality.  </w:t>
      </w:r>
    </w:p>
    <w:p w14:paraId="4EDC5D41" w14:textId="22780286" w:rsidR="007035C2" w:rsidRPr="00FA0158" w:rsidRDefault="007035C2" w:rsidP="007A21B2">
      <w:pPr>
        <w:pStyle w:val="ListParagraph"/>
        <w:widowControl/>
        <w:numPr>
          <w:ilvl w:val="1"/>
          <w:numId w:val="16"/>
        </w:numPr>
        <w:spacing w:before="120" w:after="120" w:line="259" w:lineRule="auto"/>
        <w:ind w:left="720"/>
        <w:rPr>
          <w:rFonts w:ascii="Times New Roman" w:eastAsia="Times New Roman" w:hAnsi="Times New Roman" w:cs="Times New Roman"/>
        </w:rPr>
      </w:pPr>
      <w:r w:rsidRPr="00FA0158">
        <w:rPr>
          <w:rFonts w:ascii="Times New Roman" w:eastAsia="Times New Roman" w:hAnsi="Times New Roman" w:cs="Times New Roman"/>
        </w:rPr>
        <w:t xml:space="preserve">Offeror </w:t>
      </w:r>
      <w:r w:rsidR="0077188A" w:rsidRPr="00FA0158">
        <w:rPr>
          <w:rFonts w:ascii="Times New Roman" w:eastAsia="Times New Roman" w:hAnsi="Times New Roman" w:cs="Times New Roman"/>
        </w:rPr>
        <w:t xml:space="preserve">must </w:t>
      </w:r>
      <w:r w:rsidRPr="00FA0158">
        <w:rPr>
          <w:rFonts w:ascii="Times New Roman" w:eastAsia="Times New Roman" w:hAnsi="Times New Roman" w:cs="Times New Roman"/>
        </w:rPr>
        <w:t xml:space="preserve">provide </w:t>
      </w:r>
      <w:r w:rsidR="0077188A" w:rsidRPr="00FA0158">
        <w:rPr>
          <w:rFonts w:ascii="Times New Roman" w:eastAsia="Times New Roman" w:hAnsi="Times New Roman" w:cs="Times New Roman"/>
        </w:rPr>
        <w:t xml:space="preserve">a </w:t>
      </w:r>
      <w:r w:rsidRPr="00FA0158">
        <w:rPr>
          <w:rFonts w:ascii="Times New Roman" w:eastAsia="Times New Roman" w:hAnsi="Times New Roman" w:cs="Times New Roman"/>
        </w:rPr>
        <w:t>SOC 1, Part 2 report</w:t>
      </w:r>
      <w:r w:rsidR="0077188A" w:rsidRPr="00FA0158">
        <w:rPr>
          <w:rFonts w:ascii="Times New Roman" w:eastAsia="Times New Roman" w:hAnsi="Times New Roman" w:cs="Times New Roman"/>
        </w:rPr>
        <w:t xml:space="preserve"> or</w:t>
      </w:r>
      <w:r w:rsidRPr="00FA0158">
        <w:rPr>
          <w:rFonts w:ascii="Times New Roman" w:eastAsia="Times New Roman" w:hAnsi="Times New Roman" w:cs="Times New Roman"/>
        </w:rPr>
        <w:t xml:space="preserve"> a SOC 2, Part 2 report,</w:t>
      </w:r>
      <w:r w:rsidR="0077188A" w:rsidRPr="00FA0158">
        <w:rPr>
          <w:rFonts w:ascii="Times New Roman" w:eastAsia="Times New Roman" w:hAnsi="Times New Roman" w:cs="Times New Roman"/>
        </w:rPr>
        <w:t xml:space="preserve"> and</w:t>
      </w:r>
      <w:r w:rsidRPr="00FA0158">
        <w:rPr>
          <w:rFonts w:ascii="Times New Roman" w:eastAsia="Times New Roman" w:hAnsi="Times New Roman" w:cs="Times New Roman"/>
        </w:rPr>
        <w:t xml:space="preserve"> PCI Compliance Report</w:t>
      </w:r>
      <w:r w:rsidR="0077188A" w:rsidRPr="00FA0158">
        <w:rPr>
          <w:rFonts w:ascii="Times New Roman" w:eastAsia="Times New Roman" w:hAnsi="Times New Roman" w:cs="Times New Roman"/>
        </w:rPr>
        <w:t xml:space="preserve"> for any existing state</w:t>
      </w:r>
      <w:r w:rsidR="004C7746">
        <w:rPr>
          <w:rFonts w:ascii="Times New Roman" w:eastAsia="Times New Roman" w:hAnsi="Times New Roman" w:cs="Times New Roman"/>
        </w:rPr>
        <w:t>-</w:t>
      </w:r>
      <w:r w:rsidR="0077188A" w:rsidRPr="00FA0158">
        <w:rPr>
          <w:rFonts w:ascii="Times New Roman" w:eastAsia="Times New Roman" w:hAnsi="Times New Roman" w:cs="Times New Roman"/>
        </w:rPr>
        <w:t>based exchanges</w:t>
      </w:r>
      <w:r w:rsidRPr="00FA0158">
        <w:rPr>
          <w:rFonts w:ascii="Times New Roman" w:eastAsia="Times New Roman" w:hAnsi="Times New Roman" w:cs="Times New Roman"/>
        </w:rPr>
        <w:t xml:space="preserve">.  </w:t>
      </w:r>
    </w:p>
    <w:p w14:paraId="76F278BA" w14:textId="77777777" w:rsidR="007035C2" w:rsidRPr="00D4525B" w:rsidRDefault="007035C2" w:rsidP="007A21B2">
      <w:pPr>
        <w:pStyle w:val="ListParagraph"/>
        <w:widowControl/>
        <w:numPr>
          <w:ilvl w:val="1"/>
          <w:numId w:val="16"/>
        </w:numPr>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 xml:space="preserve">Offeror should explain any experience they have had with multi-contributor payment aggregation implementations and provide details of this solution.   </w:t>
      </w:r>
    </w:p>
    <w:p w14:paraId="113D7DCE" w14:textId="77777777" w:rsidR="002D2B45" w:rsidRPr="00D4525B" w:rsidRDefault="002D2B45" w:rsidP="002D2B45">
      <w:pPr>
        <w:pStyle w:val="RFR-10"/>
        <w:numPr>
          <w:ilvl w:val="0"/>
          <w:numId w:val="16"/>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lastRenderedPageBreak/>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207AFF4E" w14:textId="5738BE44" w:rsidR="007035C2" w:rsidRPr="00D4525B" w:rsidRDefault="007035C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sidR="00101B15">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7035C2" w:rsidRPr="00D4525B" w14:paraId="4CD1E43A" w14:textId="77777777" w:rsidTr="000147B2">
        <w:trPr>
          <w:trHeight w:val="300"/>
        </w:trPr>
        <w:tc>
          <w:tcPr>
            <w:tcW w:w="2605" w:type="dxa"/>
            <w:shd w:val="clear" w:color="auto" w:fill="30849B"/>
            <w:noWrap/>
            <w:hideMark/>
          </w:tcPr>
          <w:p w14:paraId="29A120E3"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25777E3B"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74326822"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7035C2" w:rsidRPr="00D4525B" w14:paraId="368EFDB6" w14:textId="77777777" w:rsidTr="000147B2">
        <w:trPr>
          <w:trHeight w:val="741"/>
        </w:trPr>
        <w:tc>
          <w:tcPr>
            <w:tcW w:w="2605" w:type="dxa"/>
            <w:shd w:val="clear" w:color="auto" w:fill="auto"/>
            <w:noWrap/>
            <w:hideMark/>
          </w:tcPr>
          <w:p w14:paraId="2B2D52EC"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04D2F703"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2C5AE850"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7035C2" w:rsidRPr="00D4525B" w14:paraId="40A6C9D3" w14:textId="77777777" w:rsidTr="000147B2">
        <w:trPr>
          <w:trHeight w:val="777"/>
        </w:trPr>
        <w:tc>
          <w:tcPr>
            <w:tcW w:w="2605" w:type="dxa"/>
            <w:shd w:val="clear" w:color="auto" w:fill="auto"/>
            <w:noWrap/>
            <w:hideMark/>
          </w:tcPr>
          <w:p w14:paraId="26A7EEE2"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13841DAF"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4E738449"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7035C2" w:rsidRPr="00D4525B" w14:paraId="0EAD7357" w14:textId="77777777" w:rsidTr="000147B2">
        <w:trPr>
          <w:trHeight w:val="507"/>
        </w:trPr>
        <w:tc>
          <w:tcPr>
            <w:tcW w:w="2605" w:type="dxa"/>
            <w:shd w:val="clear" w:color="auto" w:fill="auto"/>
            <w:noWrap/>
            <w:hideMark/>
          </w:tcPr>
          <w:p w14:paraId="59996D4E"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6E033861"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0C96C26C"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7035C2" w:rsidRPr="00D4525B" w14:paraId="2FA84AB9" w14:textId="77777777" w:rsidTr="000147B2">
        <w:trPr>
          <w:trHeight w:val="561"/>
        </w:trPr>
        <w:tc>
          <w:tcPr>
            <w:tcW w:w="2605" w:type="dxa"/>
            <w:shd w:val="clear" w:color="auto" w:fill="auto"/>
            <w:noWrap/>
            <w:hideMark/>
          </w:tcPr>
          <w:p w14:paraId="2F2E9CBC"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2A3FA0C1"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6606D863"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7035C2" w:rsidRPr="00D4525B" w14:paraId="7228B9D4" w14:textId="77777777" w:rsidTr="000147B2">
        <w:trPr>
          <w:trHeight w:val="444"/>
        </w:trPr>
        <w:tc>
          <w:tcPr>
            <w:tcW w:w="2605" w:type="dxa"/>
            <w:shd w:val="clear" w:color="auto" w:fill="auto"/>
            <w:noWrap/>
            <w:hideMark/>
          </w:tcPr>
          <w:p w14:paraId="66475F3D"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5B1DA4AA" w14:textId="77777777" w:rsidR="007035C2" w:rsidRPr="00D4525B" w:rsidRDefault="007035C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1B42F11E" w14:textId="77777777" w:rsidR="007035C2" w:rsidRPr="00D4525B" w:rsidRDefault="007035C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1F6DE11F" w14:textId="77777777" w:rsidR="007035C2" w:rsidRPr="00D4525B" w:rsidRDefault="007035C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55621357" w14:textId="009B8CFD" w:rsidR="007035C2" w:rsidRPr="00D4525B" w:rsidRDefault="007035C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2E8CC979" w14:textId="68E09F32" w:rsidR="007035C2" w:rsidRPr="00D4525B" w:rsidRDefault="007A2278" w:rsidP="00437263">
      <w:pPr>
        <w:pStyle w:val="RFR-10"/>
        <w:numPr>
          <w:ilvl w:val="0"/>
          <w:numId w:val="0"/>
        </w:numPr>
        <w:spacing w:before="120" w:after="120" w:line="259" w:lineRule="auto"/>
        <w:jc w:val="center"/>
        <w:rPr>
          <w:rFonts w:ascii="Times New Roman" w:hAnsi="Times New Roman" w:cs="Times New Roman"/>
          <w:sz w:val="22"/>
        </w:rPr>
      </w:pPr>
      <w:r>
        <w:rPr>
          <w:rFonts w:ascii="Times New Roman" w:hAnsi="Times New Roman" w:cs="Times New Roman"/>
          <w:sz w:val="22"/>
        </w:rPr>
        <w:object w:dxaOrig="1520" w:dyaOrig="988" w14:anchorId="0C481FA7">
          <v:shape id="_x0000_i1027" type="#_x0000_t75" style="width:77.25pt;height:48.75pt" o:ole="">
            <v:imagedata r:id="rId20" o:title=""/>
          </v:shape>
          <o:OLEObject Type="Embed" ProgID="Excel.Sheet.12" ShapeID="_x0000_i1027" DrawAspect="Icon" ObjectID="_1612957958" r:id="rId21"/>
        </w:object>
      </w:r>
    </w:p>
    <w:p w14:paraId="6A19EAC4" w14:textId="24EE6CD0" w:rsidR="007035C2" w:rsidRPr="00564A11" w:rsidRDefault="007035C2" w:rsidP="00FE3ADF">
      <w:pPr>
        <w:pStyle w:val="RFR-10"/>
        <w:numPr>
          <w:ilvl w:val="0"/>
          <w:numId w:val="16"/>
        </w:numPr>
        <w:spacing w:before="120" w:after="120" w:line="259" w:lineRule="auto"/>
        <w:rPr>
          <w:rFonts w:ascii="Times New Roman" w:hAnsi="Times New Roman" w:cs="Times New Roman"/>
          <w:b/>
          <w:color w:val="30849B"/>
          <w:sz w:val="22"/>
        </w:rPr>
      </w:pPr>
      <w:r w:rsidRPr="00564A11">
        <w:rPr>
          <w:rFonts w:ascii="Times New Roman" w:hAnsi="Times New Roman" w:cs="Times New Roman"/>
          <w:b/>
          <w:color w:val="30849B"/>
          <w:sz w:val="22"/>
        </w:rPr>
        <w:t>Required Attachments</w:t>
      </w:r>
    </w:p>
    <w:p w14:paraId="7F5049CD" w14:textId="77777777" w:rsidR="007035C2" w:rsidRPr="00D4525B" w:rsidRDefault="007035C2" w:rsidP="00437263">
      <w:pPr>
        <w:spacing w:before="120" w:after="120" w:line="259" w:lineRule="auto"/>
        <w:rPr>
          <w:rFonts w:ascii="Times New Roman" w:eastAsia="Calibri" w:hAnsi="Times New Roman" w:cs="Times New Roman"/>
          <w:bCs/>
        </w:rPr>
      </w:pPr>
      <w:r w:rsidRPr="00D4525B">
        <w:rPr>
          <w:rFonts w:ascii="Times New Roman" w:eastAsia="Calibri" w:hAnsi="Times New Roman" w:cs="Times New Roman"/>
          <w:bCs/>
        </w:rPr>
        <w:t>Offer must submit the following attachments as part of the RFP Response.</w:t>
      </w:r>
    </w:p>
    <w:p w14:paraId="27CE840C" w14:textId="5F865DF2" w:rsidR="007035C2" w:rsidRPr="00FE3ADF" w:rsidRDefault="007035C2" w:rsidP="00DE0770">
      <w:pPr>
        <w:pStyle w:val="ListParagraph"/>
        <w:numPr>
          <w:ilvl w:val="1"/>
          <w:numId w:val="53"/>
        </w:numPr>
        <w:spacing w:before="120" w:after="120" w:line="259" w:lineRule="auto"/>
        <w:ind w:left="720"/>
        <w:rPr>
          <w:rFonts w:ascii="Times New Roman" w:hAnsi="Times New Roman" w:cs="Times New Roman"/>
        </w:rPr>
      </w:pPr>
      <w:r w:rsidRPr="00FE3ADF">
        <w:rPr>
          <w:rFonts w:ascii="Times New Roman" w:hAnsi="Times New Roman" w:cs="Times New Roman"/>
        </w:rPr>
        <w:t xml:space="preserve">Detailed flowcharts and operation manuals of </w:t>
      </w:r>
      <w:r w:rsidR="00230694" w:rsidRPr="00FE3ADF">
        <w:rPr>
          <w:rFonts w:ascii="Times New Roman" w:hAnsi="Times New Roman" w:cs="Times New Roman"/>
        </w:rPr>
        <w:t>Offeror’s</w:t>
      </w:r>
      <w:r w:rsidRPr="00FE3ADF">
        <w:rPr>
          <w:rFonts w:ascii="Times New Roman" w:hAnsi="Times New Roman" w:cs="Times New Roman"/>
        </w:rPr>
        <w:t xml:space="preserve"> organization’s existing or planned systems to meet the requirements in the </w:t>
      </w:r>
      <w:r w:rsidR="00101B15" w:rsidRPr="00FE3ADF">
        <w:rPr>
          <w:rFonts w:ascii="Times New Roman" w:hAnsi="Times New Roman" w:cs="Times New Roman"/>
        </w:rPr>
        <w:t>BSRM</w:t>
      </w:r>
      <w:r w:rsidRPr="00FE3ADF">
        <w:rPr>
          <w:rFonts w:ascii="Times New Roman" w:hAnsi="Times New Roman" w:cs="Times New Roman"/>
        </w:rPr>
        <w:t xml:space="preserve">, addressing at a minimum – the functional areas listed below. </w:t>
      </w:r>
    </w:p>
    <w:p w14:paraId="38AC92A2" w14:textId="77777777" w:rsidR="007035C2" w:rsidRPr="00D4525B" w:rsidRDefault="007035C2" w:rsidP="00FE3ADF">
      <w:pPr>
        <w:pStyle w:val="ListParagraph"/>
        <w:widowControl/>
        <w:numPr>
          <w:ilvl w:val="2"/>
          <w:numId w:val="16"/>
        </w:numPr>
        <w:spacing w:before="120" w:after="120" w:line="259" w:lineRule="auto"/>
        <w:ind w:left="1440"/>
        <w:rPr>
          <w:rFonts w:ascii="Times New Roman" w:eastAsia="Times New Roman" w:hAnsi="Times New Roman" w:cs="Times New Roman"/>
        </w:rPr>
      </w:pPr>
      <w:r w:rsidRPr="00D4525B">
        <w:rPr>
          <w:rFonts w:ascii="Times New Roman" w:hAnsi="Times New Roman" w:cs="Times New Roman"/>
        </w:rPr>
        <w:t>Premium billing</w:t>
      </w:r>
    </w:p>
    <w:p w14:paraId="4F821543" w14:textId="3809DCEB" w:rsidR="007035C2" w:rsidRPr="00D4525B" w:rsidRDefault="007035C2" w:rsidP="00FE3ADF">
      <w:pPr>
        <w:pStyle w:val="ListParagraph"/>
        <w:widowControl/>
        <w:numPr>
          <w:ilvl w:val="2"/>
          <w:numId w:val="16"/>
        </w:numPr>
        <w:spacing w:before="120" w:after="120" w:line="259" w:lineRule="auto"/>
        <w:ind w:left="1440"/>
        <w:rPr>
          <w:rFonts w:ascii="Times New Roman" w:hAnsi="Times New Roman" w:cs="Times New Roman"/>
        </w:rPr>
      </w:pPr>
      <w:r w:rsidRPr="00D4525B">
        <w:rPr>
          <w:rFonts w:ascii="Times New Roman" w:hAnsi="Times New Roman" w:cs="Times New Roman"/>
        </w:rPr>
        <w:t>Premium aggregation</w:t>
      </w:r>
      <w:r w:rsidR="007A4FEF" w:rsidRPr="00D4525B">
        <w:rPr>
          <w:rFonts w:ascii="Times New Roman" w:hAnsi="Times New Roman" w:cs="Times New Roman"/>
        </w:rPr>
        <w:t xml:space="preserve"> and remittance </w:t>
      </w:r>
    </w:p>
    <w:p w14:paraId="4C767EF6" w14:textId="77777777" w:rsidR="007035C2" w:rsidRPr="00D4525B" w:rsidRDefault="007035C2" w:rsidP="00FE3ADF">
      <w:pPr>
        <w:pStyle w:val="ListParagraph"/>
        <w:widowControl/>
        <w:numPr>
          <w:ilvl w:val="2"/>
          <w:numId w:val="16"/>
        </w:numPr>
        <w:spacing w:before="120" w:after="120" w:line="259" w:lineRule="auto"/>
        <w:ind w:left="1440"/>
        <w:rPr>
          <w:rFonts w:ascii="Times New Roman" w:hAnsi="Times New Roman" w:cs="Times New Roman"/>
        </w:rPr>
      </w:pPr>
      <w:r w:rsidRPr="00D4525B">
        <w:rPr>
          <w:rFonts w:ascii="Times New Roman" w:hAnsi="Times New Roman" w:cs="Times New Roman"/>
        </w:rPr>
        <w:t>820 carrier remittance processes</w:t>
      </w:r>
    </w:p>
    <w:p w14:paraId="78F1721D" w14:textId="77777777" w:rsidR="007035C2" w:rsidRPr="00D4525B" w:rsidRDefault="007035C2" w:rsidP="00FE3ADF">
      <w:pPr>
        <w:pStyle w:val="ListParagraph"/>
        <w:widowControl/>
        <w:numPr>
          <w:ilvl w:val="2"/>
          <w:numId w:val="16"/>
        </w:numPr>
        <w:spacing w:before="120" w:after="120" w:line="259" w:lineRule="auto"/>
        <w:ind w:left="1440"/>
        <w:rPr>
          <w:rFonts w:ascii="Times New Roman" w:hAnsi="Times New Roman" w:cs="Times New Roman"/>
        </w:rPr>
      </w:pPr>
      <w:r w:rsidRPr="00D4525B">
        <w:rPr>
          <w:rFonts w:ascii="Times New Roman" w:hAnsi="Times New Roman" w:cs="Times New Roman"/>
        </w:rPr>
        <w:t>Notification and confirmation of file exchange</w:t>
      </w:r>
    </w:p>
    <w:p w14:paraId="61B3BF10" w14:textId="77777777" w:rsidR="007035C2" w:rsidRPr="00D4525B" w:rsidRDefault="007035C2" w:rsidP="00FE3ADF">
      <w:pPr>
        <w:pStyle w:val="ListParagraph"/>
        <w:widowControl/>
        <w:numPr>
          <w:ilvl w:val="2"/>
          <w:numId w:val="16"/>
        </w:numPr>
        <w:spacing w:before="120" w:after="120" w:line="259" w:lineRule="auto"/>
        <w:ind w:left="1440"/>
        <w:rPr>
          <w:rFonts w:ascii="Times New Roman" w:hAnsi="Times New Roman" w:cs="Times New Roman"/>
        </w:rPr>
      </w:pPr>
      <w:r w:rsidRPr="00D4525B">
        <w:rPr>
          <w:rFonts w:ascii="Times New Roman" w:hAnsi="Times New Roman" w:cs="Times New Roman"/>
        </w:rPr>
        <w:t>Report generation and transmission</w:t>
      </w:r>
    </w:p>
    <w:p w14:paraId="47B5C4D2" w14:textId="77777777" w:rsidR="007035C2" w:rsidRPr="00D4525B" w:rsidRDefault="007035C2" w:rsidP="00FE3ADF">
      <w:pPr>
        <w:pStyle w:val="ListParagraph"/>
        <w:widowControl/>
        <w:numPr>
          <w:ilvl w:val="2"/>
          <w:numId w:val="16"/>
        </w:numPr>
        <w:spacing w:before="120" w:after="120" w:line="259" w:lineRule="auto"/>
        <w:ind w:left="1440"/>
        <w:rPr>
          <w:rFonts w:ascii="Times New Roman" w:hAnsi="Times New Roman" w:cs="Times New Roman"/>
        </w:rPr>
      </w:pPr>
      <w:r w:rsidRPr="00D4525B">
        <w:rPr>
          <w:rFonts w:ascii="Times New Roman" w:hAnsi="Times New Roman" w:cs="Times New Roman"/>
        </w:rPr>
        <w:t>Edits, corrections, and adjustments due to retroactive eligibility changes or other reasons</w:t>
      </w:r>
    </w:p>
    <w:p w14:paraId="234C775F" w14:textId="6723F9E2" w:rsidR="007035C2" w:rsidRDefault="007035C2" w:rsidP="00FE3ADF">
      <w:pPr>
        <w:pStyle w:val="ListParagraph"/>
        <w:widowControl/>
        <w:numPr>
          <w:ilvl w:val="2"/>
          <w:numId w:val="16"/>
        </w:numPr>
        <w:spacing w:before="120" w:after="120" w:line="259" w:lineRule="auto"/>
        <w:ind w:left="1440"/>
        <w:rPr>
          <w:rFonts w:ascii="Times New Roman" w:hAnsi="Times New Roman" w:cs="Times New Roman"/>
        </w:rPr>
      </w:pPr>
      <w:r w:rsidRPr="00D4525B">
        <w:rPr>
          <w:rFonts w:ascii="Times New Roman" w:hAnsi="Times New Roman" w:cs="Times New Roman"/>
        </w:rPr>
        <w:t>Financial management and accounting activities</w:t>
      </w:r>
    </w:p>
    <w:p w14:paraId="478C2B23" w14:textId="6027ED53" w:rsidR="007035C2" w:rsidRPr="000A5472" w:rsidRDefault="000A5472" w:rsidP="00857537">
      <w:pPr>
        <w:pStyle w:val="ListParagraph"/>
        <w:widowControl/>
        <w:numPr>
          <w:ilvl w:val="2"/>
          <w:numId w:val="16"/>
        </w:numPr>
        <w:spacing w:before="120" w:after="120" w:line="259" w:lineRule="auto"/>
        <w:ind w:left="1440"/>
        <w:rPr>
          <w:rFonts w:ascii="Times New Roman" w:hAnsi="Times New Roman" w:cs="Times New Roman"/>
        </w:rPr>
      </w:pPr>
      <w:r w:rsidRPr="000A5472">
        <w:rPr>
          <w:rFonts w:ascii="Times New Roman" w:hAnsi="Times New Roman" w:cs="Times New Roman"/>
        </w:rPr>
        <w:t>User training materials</w:t>
      </w:r>
    </w:p>
    <w:p w14:paraId="5EEEEA4C" w14:textId="3E1B7B1C" w:rsidR="007035C2" w:rsidRPr="0072218B" w:rsidRDefault="007035C2" w:rsidP="00DE0770">
      <w:pPr>
        <w:pStyle w:val="ListParagraph"/>
        <w:widowControl/>
        <w:numPr>
          <w:ilvl w:val="1"/>
          <w:numId w:val="53"/>
        </w:numPr>
        <w:spacing w:before="120" w:after="120" w:line="259" w:lineRule="auto"/>
        <w:ind w:left="720"/>
        <w:rPr>
          <w:rFonts w:ascii="Times New Roman" w:eastAsia="Times New Roman" w:hAnsi="Times New Roman" w:cs="Times New Roman"/>
        </w:rPr>
      </w:pPr>
      <w:r w:rsidRPr="0072218B">
        <w:rPr>
          <w:rFonts w:ascii="Times New Roman" w:eastAsia="Times New Roman" w:hAnsi="Times New Roman" w:cs="Times New Roman"/>
        </w:rPr>
        <w:lastRenderedPageBreak/>
        <w:t>A diagram depicting the modularity and separation between enrollment and receivables functions in the offeror</w:t>
      </w:r>
      <w:r w:rsidR="007A4FEF" w:rsidRPr="0072218B">
        <w:rPr>
          <w:rFonts w:ascii="Times New Roman" w:eastAsia="Times New Roman" w:hAnsi="Times New Roman" w:cs="Times New Roman"/>
        </w:rPr>
        <w:t>’</w:t>
      </w:r>
      <w:r w:rsidRPr="0072218B">
        <w:rPr>
          <w:rFonts w:ascii="Times New Roman" w:eastAsia="Times New Roman" w:hAnsi="Times New Roman" w:cs="Times New Roman"/>
        </w:rPr>
        <w:t>s system architecture.</w:t>
      </w:r>
    </w:p>
    <w:p w14:paraId="0E9F5AF3" w14:textId="77777777" w:rsidR="007035C2" w:rsidRPr="00D4525B" w:rsidRDefault="007035C2" w:rsidP="00DE0770">
      <w:pPr>
        <w:pStyle w:val="ListParagraph"/>
        <w:widowControl/>
        <w:numPr>
          <w:ilvl w:val="1"/>
          <w:numId w:val="53"/>
        </w:numPr>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 xml:space="preserve">If offeror has implemented individual exchange premium billing functionality in another SBM, provide a copy of the most recent SOC 1, Part 2 report.  Also provide a copy of offeror’s PCI compliance report. </w:t>
      </w:r>
    </w:p>
    <w:p w14:paraId="4C621F9E" w14:textId="16B3569A" w:rsidR="003924AB" w:rsidRPr="00D4525B" w:rsidRDefault="003924AB" w:rsidP="00564A11">
      <w:pPr>
        <w:pStyle w:val="BodyText"/>
      </w:pPr>
    </w:p>
    <w:p w14:paraId="051DB716" w14:textId="77777777" w:rsidR="00A93D0E" w:rsidRPr="00D4525B" w:rsidRDefault="00A93D0E" w:rsidP="00564A11">
      <w:pPr>
        <w:pStyle w:val="BodyText"/>
      </w:pPr>
    </w:p>
    <w:p w14:paraId="67F2CBAC" w14:textId="052E8F2F" w:rsidR="003924AB" w:rsidRPr="00564A11" w:rsidRDefault="003924AB" w:rsidP="00564A11">
      <w:pPr>
        <w:pStyle w:val="BodyText"/>
      </w:pPr>
      <w:r w:rsidRPr="00D4525B">
        <w:br w:type="page"/>
      </w:r>
    </w:p>
    <w:p w14:paraId="7597A5F8" w14:textId="77777777" w:rsidR="00564A11" w:rsidRPr="00D04F4C" w:rsidRDefault="00564A11" w:rsidP="00564A11">
      <w:pPr>
        <w:pStyle w:val="BodyText"/>
        <w:rPr>
          <w:b/>
          <w:color w:val="30849B"/>
        </w:rPr>
      </w:pPr>
      <w:bookmarkStart w:id="138" w:name="_Toc1558143"/>
      <w:r w:rsidRPr="00D04F4C">
        <w:rPr>
          <w:rFonts w:eastAsia="Calibri"/>
          <w:b/>
          <w:color w:val="30849B"/>
        </w:rPr>
        <w:lastRenderedPageBreak/>
        <w:t>ATTACHMENT A</w:t>
      </w:r>
      <w:r w:rsidRPr="00D04F4C">
        <w:rPr>
          <w:b/>
          <w:color w:val="30849B"/>
        </w:rPr>
        <w:t>: CONTENT OF PROPOSAL</w:t>
      </w:r>
    </w:p>
    <w:p w14:paraId="7F6179E3" w14:textId="34768998" w:rsidR="003924AB" w:rsidRPr="00D4525B" w:rsidRDefault="003924AB" w:rsidP="00437263">
      <w:pPr>
        <w:pStyle w:val="Heading2"/>
        <w:tabs>
          <w:tab w:val="left" w:pos="965"/>
        </w:tabs>
        <w:spacing w:before="120" w:after="120" w:line="259" w:lineRule="auto"/>
        <w:ind w:left="0" w:firstLine="0"/>
        <w:rPr>
          <w:rFonts w:eastAsia="Calibri" w:cs="Times New Roman"/>
          <w:color w:val="30849B"/>
          <w:sz w:val="22"/>
          <w:szCs w:val="22"/>
        </w:rPr>
      </w:pPr>
      <w:bookmarkStart w:id="139" w:name="_Toc2331149"/>
      <w:r w:rsidRPr="00D4525B">
        <w:rPr>
          <w:rFonts w:eastAsia="Calibri" w:cs="Times New Roman"/>
          <w:color w:val="30849B"/>
          <w:sz w:val="22"/>
          <w:szCs w:val="22"/>
        </w:rPr>
        <w:t>ATTACHMENT A-3-3: CUSTOMER ENGAGEMENT CENTER</w:t>
      </w:r>
      <w:bookmarkEnd w:id="138"/>
      <w:bookmarkEnd w:id="139"/>
    </w:p>
    <w:p w14:paraId="559CB312" w14:textId="77777777" w:rsidR="00CA7D47" w:rsidRPr="00D4525B" w:rsidRDefault="00CA7D47" w:rsidP="00CA7D47">
      <w:pPr>
        <w:pStyle w:val="BodyText"/>
      </w:pPr>
      <w:r w:rsidRPr="00D4525B">
        <w:t xml:space="preserve">BeWellnm is seeking a qualified vendor to provide technology and staffing solutions for a customer engagement center. We seek a vendor that brings a high level of integration and interoperability with the Individual Marketplace technology platform to support key stakeholders, including consumers, agents, brokers, </w:t>
      </w:r>
      <w:r>
        <w:t>and enrollment counselors</w:t>
      </w:r>
      <w:r w:rsidRPr="00D4525B">
        <w:t>. The solutions offered by the vendor should offer a superior consumer experience, cultural sensitivity</w:t>
      </w:r>
      <w:r>
        <w:t xml:space="preserve"> and competency</w:t>
      </w:r>
      <w:r w:rsidRPr="00D4525B">
        <w:t>, and the ability to fully comply with 45 CFR Part 155.</w:t>
      </w:r>
    </w:p>
    <w:p w14:paraId="5614EF08" w14:textId="77777777" w:rsidR="004E08B2" w:rsidRPr="004E08B2" w:rsidRDefault="004E08B2" w:rsidP="00564A11">
      <w:pPr>
        <w:pStyle w:val="BodyText"/>
      </w:pPr>
      <w:r w:rsidRPr="004E08B2">
        <w:t xml:space="preserve">The customer engagement center must be physically located in New Mexico to maximize the advantages of proximity to beWellnm and to the customers who will be served by the center. Offeror must demonstrate the ability of its staff to understand and meet the needs of New Mexican consumers. </w:t>
      </w:r>
    </w:p>
    <w:p w14:paraId="6F1673EB" w14:textId="00838EFA" w:rsidR="00E02A42" w:rsidRPr="00D4525B" w:rsidRDefault="00E02A42" w:rsidP="00DE0770">
      <w:pPr>
        <w:pStyle w:val="RFR-10"/>
        <w:numPr>
          <w:ilvl w:val="2"/>
          <w:numId w:val="31"/>
        </w:numPr>
        <w:spacing w:before="120" w:after="12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t>Narrative Response (20</w:t>
      </w:r>
      <w:r w:rsidR="004C7746">
        <w:rPr>
          <w:rFonts w:ascii="Times New Roman" w:hAnsi="Times New Roman" w:cs="Times New Roman"/>
          <w:b/>
          <w:color w:val="30849B"/>
          <w:sz w:val="22"/>
        </w:rPr>
        <w:t>-</w:t>
      </w:r>
      <w:r w:rsidRPr="00D4525B">
        <w:rPr>
          <w:rFonts w:ascii="Times New Roman" w:hAnsi="Times New Roman" w:cs="Times New Roman"/>
          <w:b/>
          <w:color w:val="30849B"/>
          <w:sz w:val="22"/>
        </w:rPr>
        <w:t>page limit)</w:t>
      </w:r>
    </w:p>
    <w:p w14:paraId="4B69F642" w14:textId="77777777" w:rsidR="00E02A42" w:rsidRPr="00D4525B" w:rsidRDefault="00E02A4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overarching customer engagement center questions. </w:t>
      </w:r>
    </w:p>
    <w:p w14:paraId="3B190D6E" w14:textId="6737E357" w:rsidR="00E02A42" w:rsidRPr="00D4525B" w:rsidRDefault="00E02A42" w:rsidP="009A2213">
      <w:pPr>
        <w:pStyle w:val="ListParagraph"/>
        <w:widowControl/>
        <w:numPr>
          <w:ilvl w:val="1"/>
          <w:numId w:val="24"/>
        </w:numPr>
        <w:spacing w:before="120" w:after="120" w:line="259" w:lineRule="auto"/>
        <w:ind w:left="1080" w:hanging="720"/>
        <w:rPr>
          <w:rFonts w:ascii="Times New Roman" w:eastAsia="Times New Roman" w:hAnsi="Times New Roman" w:cs="Times New Roman"/>
        </w:rPr>
      </w:pPr>
      <w:r w:rsidRPr="00D4525B">
        <w:rPr>
          <w:rFonts w:ascii="Times New Roman" w:hAnsi="Times New Roman" w:cs="Times New Roman"/>
        </w:rPr>
        <w:t xml:space="preserve">Describe how the components of the Offeror’s solution – e.g., CRM, Call Center, Ticketing System, staffing model – work together to support beWellnm’s vision and mission for customer </w:t>
      </w:r>
      <w:r w:rsidR="008A0BC3" w:rsidRPr="00D4525B">
        <w:rPr>
          <w:rFonts w:ascii="Times New Roman" w:hAnsi="Times New Roman" w:cs="Times New Roman"/>
        </w:rPr>
        <w:t>engagement</w:t>
      </w:r>
      <w:r w:rsidRPr="00D4525B">
        <w:rPr>
          <w:rFonts w:ascii="Times New Roman" w:hAnsi="Times New Roman" w:cs="Times New Roman"/>
        </w:rPr>
        <w:t>.</w:t>
      </w:r>
    </w:p>
    <w:p w14:paraId="4B250B6E" w14:textId="3DE7B442" w:rsidR="00E02A42" w:rsidRPr="00D4525B" w:rsidRDefault="00E02A42" w:rsidP="00DE0770">
      <w:pPr>
        <w:pStyle w:val="ListParagraph"/>
        <w:widowControl/>
        <w:numPr>
          <w:ilvl w:val="2"/>
          <w:numId w:val="24"/>
        </w:numPr>
        <w:spacing w:before="120" w:after="120" w:line="259" w:lineRule="auto"/>
        <w:ind w:left="1440"/>
        <w:rPr>
          <w:rFonts w:ascii="Times New Roman" w:eastAsia="Times New Roman" w:hAnsi="Times New Roman" w:cs="Times New Roman"/>
        </w:rPr>
      </w:pPr>
      <w:r w:rsidRPr="00D4525B">
        <w:rPr>
          <w:rFonts w:ascii="Times New Roman" w:eastAsia="Times New Roman" w:hAnsi="Times New Roman" w:cs="Times New Roman"/>
        </w:rPr>
        <w:t xml:space="preserve">Describe how the solution provides an enhanced consumer experience through multiple channels (phone, fax, inbound and outbound mail, e-mail, chat) supported by contact center technologies, functionalities, and requirements included in the </w:t>
      </w:r>
      <w:r w:rsidR="00101B15">
        <w:rPr>
          <w:rFonts w:ascii="Times New Roman" w:eastAsia="Times New Roman" w:hAnsi="Times New Roman" w:cs="Times New Roman"/>
        </w:rPr>
        <w:t>BSRM</w:t>
      </w:r>
      <w:r w:rsidRPr="00D4525B">
        <w:rPr>
          <w:rFonts w:ascii="Times New Roman" w:eastAsia="Times New Roman" w:hAnsi="Times New Roman" w:cs="Times New Roman"/>
        </w:rPr>
        <w:t>.</w:t>
      </w:r>
    </w:p>
    <w:p w14:paraId="673445F6" w14:textId="242D1A3B" w:rsidR="00E02A42" w:rsidRPr="00D4525B" w:rsidRDefault="00E02A42" w:rsidP="00DE0770">
      <w:pPr>
        <w:pStyle w:val="ListParagraph"/>
        <w:numPr>
          <w:ilvl w:val="2"/>
          <w:numId w:val="24"/>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Describe how Offeror’s Call Center solution will interface with other Call Centers, such as HSD’s, issuers’, and carriers’ Call Centers for effective customer service. </w:t>
      </w:r>
    </w:p>
    <w:p w14:paraId="5B6CE7C0" w14:textId="1478E610" w:rsidR="00E02A42" w:rsidRPr="003C310B" w:rsidRDefault="00CA7D47" w:rsidP="009A2213">
      <w:pPr>
        <w:pStyle w:val="ListParagraph"/>
        <w:numPr>
          <w:ilvl w:val="1"/>
          <w:numId w:val="24"/>
        </w:numPr>
        <w:spacing w:before="120" w:after="120" w:line="259" w:lineRule="auto"/>
        <w:ind w:left="1080" w:hanging="720"/>
        <w:rPr>
          <w:rFonts w:ascii="Times New Roman" w:hAnsi="Times New Roman" w:cs="Times New Roman"/>
        </w:rPr>
      </w:pPr>
      <w:r>
        <w:rPr>
          <w:rFonts w:ascii="Times New Roman" w:hAnsi="Times New Roman" w:cs="Times New Roman"/>
        </w:rPr>
        <w:t>D</w:t>
      </w:r>
      <w:r w:rsidR="00E02A42" w:rsidRPr="003C310B">
        <w:rPr>
          <w:rFonts w:ascii="Times New Roman" w:hAnsi="Times New Roman" w:cs="Times New Roman"/>
        </w:rPr>
        <w:t>escribe how the solution would support a “warm transfer” or handoff, if required by beWellnm.</w:t>
      </w:r>
      <w:r w:rsidR="00E02A42" w:rsidRPr="003C310B" w:rsidDel="00643E5B">
        <w:rPr>
          <w:rFonts w:ascii="Times New Roman" w:hAnsi="Times New Roman" w:cs="Times New Roman"/>
        </w:rPr>
        <w:t xml:space="preserve"> </w:t>
      </w:r>
    </w:p>
    <w:p w14:paraId="7C03947A" w14:textId="07C21F44" w:rsidR="00E02A42" w:rsidRPr="00D4525B" w:rsidRDefault="00E02A42" w:rsidP="00DE0770">
      <w:pPr>
        <w:pStyle w:val="ListParagraph"/>
        <w:numPr>
          <w:ilvl w:val="2"/>
          <w:numId w:val="24"/>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 </w:t>
      </w:r>
      <w:r w:rsidR="00CA7D47">
        <w:rPr>
          <w:rFonts w:ascii="Times New Roman" w:hAnsi="Times New Roman" w:cs="Times New Roman"/>
        </w:rPr>
        <w:t>D</w:t>
      </w:r>
      <w:r w:rsidRPr="00D4525B">
        <w:rPr>
          <w:rFonts w:ascii="Times New Roman" w:hAnsi="Times New Roman" w:cs="Times New Roman"/>
        </w:rPr>
        <w:t>escribe how the solution will interface with chat functionality in conjunction with the beWellnm website.</w:t>
      </w:r>
    </w:p>
    <w:p w14:paraId="30640375" w14:textId="47433D46" w:rsidR="00E02A42" w:rsidRPr="00D4525B" w:rsidRDefault="00E02A42" w:rsidP="009A2213">
      <w:pPr>
        <w:pStyle w:val="ListParagraph"/>
        <w:numPr>
          <w:ilvl w:val="1"/>
          <w:numId w:val="24"/>
        </w:numPr>
        <w:spacing w:before="120" w:after="120" w:line="259" w:lineRule="auto"/>
        <w:ind w:left="1080" w:hanging="720"/>
        <w:rPr>
          <w:rFonts w:ascii="Times New Roman" w:hAnsi="Times New Roman" w:cs="Times New Roman"/>
          <w:color w:val="000000"/>
        </w:rPr>
      </w:pPr>
      <w:r w:rsidRPr="00D4525B">
        <w:rPr>
          <w:rFonts w:ascii="Times New Roman" w:hAnsi="Times New Roman" w:cs="Times New Roman"/>
          <w:color w:val="000000"/>
        </w:rPr>
        <w:t xml:space="preserve">Describe how </w:t>
      </w:r>
      <w:r w:rsidR="009C1F39">
        <w:rPr>
          <w:rFonts w:ascii="Times New Roman" w:hAnsi="Times New Roman" w:cs="Times New Roman"/>
          <w:color w:val="000000"/>
        </w:rPr>
        <w:t xml:space="preserve">the </w:t>
      </w:r>
      <w:r w:rsidRPr="00D4525B">
        <w:rPr>
          <w:rFonts w:ascii="Times New Roman" w:hAnsi="Times New Roman" w:cs="Times New Roman"/>
          <w:color w:val="000000"/>
        </w:rPr>
        <w:t>Offeror’s system supports the complaints and appeals processes. Include discussion of the components that are built into the product for complaints and appeals and which components would require beWellnm manual processes.</w:t>
      </w:r>
    </w:p>
    <w:p w14:paraId="07E57227" w14:textId="7CC3C63F" w:rsidR="00E02A42" w:rsidRPr="00D4525B" w:rsidRDefault="009C1F39" w:rsidP="009A2213">
      <w:pPr>
        <w:pStyle w:val="ListParagraph"/>
        <w:numPr>
          <w:ilvl w:val="1"/>
          <w:numId w:val="24"/>
        </w:numPr>
        <w:spacing w:before="120" w:after="120" w:line="259" w:lineRule="auto"/>
        <w:ind w:left="1080" w:hanging="720"/>
        <w:rPr>
          <w:rFonts w:ascii="Times New Roman" w:hAnsi="Times New Roman" w:cs="Times New Roman"/>
          <w:color w:val="000000"/>
        </w:rPr>
      </w:pPr>
      <w:r>
        <w:rPr>
          <w:rFonts w:ascii="Times New Roman" w:hAnsi="Times New Roman" w:cs="Times New Roman"/>
          <w:color w:val="000000"/>
        </w:rPr>
        <w:t>Describe how</w:t>
      </w:r>
      <w:r w:rsidR="00E02A42" w:rsidRPr="00D4525B">
        <w:rPr>
          <w:rFonts w:ascii="Times New Roman" w:hAnsi="Times New Roman" w:cs="Times New Roman"/>
          <w:color w:val="000000"/>
        </w:rPr>
        <w:t xml:space="preserve"> </w:t>
      </w:r>
      <w:r>
        <w:rPr>
          <w:rFonts w:ascii="Times New Roman" w:hAnsi="Times New Roman" w:cs="Times New Roman"/>
          <w:color w:val="000000"/>
        </w:rPr>
        <w:t xml:space="preserve">the </w:t>
      </w:r>
      <w:r w:rsidR="00E02A42" w:rsidRPr="00D4525B">
        <w:rPr>
          <w:rFonts w:ascii="Times New Roman" w:hAnsi="Times New Roman" w:cs="Times New Roman"/>
          <w:color w:val="000000"/>
        </w:rPr>
        <w:t>Offeror’s complaints and appeals processing solution ensure</w:t>
      </w:r>
      <w:r>
        <w:rPr>
          <w:rFonts w:ascii="Times New Roman" w:hAnsi="Times New Roman" w:cs="Times New Roman"/>
          <w:color w:val="000000"/>
        </w:rPr>
        <w:t>s</w:t>
      </w:r>
      <w:r w:rsidR="00E02A42" w:rsidRPr="00D4525B">
        <w:rPr>
          <w:rFonts w:ascii="Times New Roman" w:hAnsi="Times New Roman" w:cs="Times New Roman"/>
          <w:color w:val="000000"/>
        </w:rPr>
        <w:t xml:space="preserve"> document management to support traceability throughout the process and required reporting</w:t>
      </w:r>
      <w:r>
        <w:rPr>
          <w:rFonts w:ascii="Times New Roman" w:hAnsi="Times New Roman" w:cs="Times New Roman"/>
          <w:color w:val="000000"/>
        </w:rPr>
        <w:t>.</w:t>
      </w:r>
    </w:p>
    <w:p w14:paraId="0859030F" w14:textId="77777777" w:rsidR="00E02A42" w:rsidRPr="00D4525B" w:rsidRDefault="00E02A42" w:rsidP="009A2213">
      <w:pPr>
        <w:pStyle w:val="ListParagraph"/>
        <w:numPr>
          <w:ilvl w:val="1"/>
          <w:numId w:val="24"/>
        </w:numPr>
        <w:spacing w:before="120" w:after="120" w:line="259" w:lineRule="auto"/>
        <w:ind w:left="1080" w:hanging="720"/>
        <w:rPr>
          <w:rFonts w:ascii="Times New Roman" w:hAnsi="Times New Roman" w:cs="Times New Roman"/>
          <w:color w:val="000000"/>
        </w:rPr>
      </w:pPr>
      <w:r w:rsidRPr="00D4525B">
        <w:rPr>
          <w:rFonts w:ascii="Times New Roman" w:hAnsi="Times New Roman" w:cs="Times New Roman"/>
          <w:color w:val="000000"/>
        </w:rPr>
        <w:t>Describe how the solution supports integration with other external systems, or, if necessary, may be configured to expand integration with external systems.</w:t>
      </w:r>
    </w:p>
    <w:p w14:paraId="59D71576" w14:textId="21299DA8" w:rsidR="00E02A42" w:rsidRPr="00D4525B" w:rsidRDefault="00E02A42" w:rsidP="009A2213">
      <w:pPr>
        <w:pStyle w:val="ListParagraph"/>
        <w:widowControl/>
        <w:numPr>
          <w:ilvl w:val="1"/>
          <w:numId w:val="24"/>
        </w:numPr>
        <w:spacing w:before="120" w:after="120" w:line="259" w:lineRule="auto"/>
        <w:ind w:left="1080" w:hanging="720"/>
        <w:rPr>
          <w:rFonts w:ascii="Times New Roman" w:eastAsia="Times New Roman" w:hAnsi="Times New Roman" w:cs="Times New Roman"/>
        </w:rPr>
      </w:pPr>
      <w:r w:rsidRPr="00D4525B">
        <w:rPr>
          <w:rFonts w:ascii="Times New Roman" w:eastAsia="Times New Roman" w:hAnsi="Times New Roman" w:cs="Times New Roman"/>
        </w:rPr>
        <w:t xml:space="preserve">Describe how the solution is configured to support multiple user types with multiple permissions or levels of access. Offeror’s response </w:t>
      </w:r>
      <w:r w:rsidR="0077188A" w:rsidRPr="00D4525B">
        <w:rPr>
          <w:rFonts w:ascii="Times New Roman" w:eastAsia="Times New Roman" w:hAnsi="Times New Roman" w:cs="Times New Roman"/>
        </w:rPr>
        <w:t>must</w:t>
      </w:r>
      <w:r w:rsidRPr="00D4525B">
        <w:rPr>
          <w:rFonts w:ascii="Times New Roman" w:eastAsia="Times New Roman" w:hAnsi="Times New Roman" w:cs="Times New Roman"/>
        </w:rPr>
        <w:t xml:space="preserve"> include discussion of roles</w:t>
      </w:r>
      <w:r w:rsidR="0077188A" w:rsidRPr="00D4525B">
        <w:rPr>
          <w:rFonts w:ascii="Times New Roman" w:eastAsia="Times New Roman" w:hAnsi="Times New Roman" w:cs="Times New Roman"/>
        </w:rPr>
        <w:t>-</w:t>
      </w:r>
      <w:r w:rsidRPr="00D4525B">
        <w:rPr>
          <w:rFonts w:ascii="Times New Roman" w:eastAsia="Times New Roman" w:hAnsi="Times New Roman" w:cs="Times New Roman"/>
        </w:rPr>
        <w:t>based authentications to support lowest level of access and permissions to ensure segregation of duties and regulatory compliance.</w:t>
      </w:r>
    </w:p>
    <w:p w14:paraId="2B5F46DB" w14:textId="65F65D4E" w:rsidR="00E02A42" w:rsidRPr="00D4525B" w:rsidRDefault="00E02A42" w:rsidP="009A2213">
      <w:pPr>
        <w:pStyle w:val="ListParagraph"/>
        <w:widowControl/>
        <w:numPr>
          <w:ilvl w:val="1"/>
          <w:numId w:val="24"/>
        </w:numPr>
        <w:spacing w:before="120" w:after="120" w:line="259" w:lineRule="auto"/>
        <w:ind w:left="1080" w:hanging="720"/>
        <w:rPr>
          <w:rFonts w:ascii="Times New Roman" w:eastAsia="Times New Roman" w:hAnsi="Times New Roman" w:cs="Times New Roman"/>
        </w:rPr>
      </w:pPr>
      <w:r w:rsidRPr="00D4525B">
        <w:rPr>
          <w:rFonts w:ascii="Times New Roman" w:eastAsia="Times New Roman" w:hAnsi="Times New Roman" w:cs="Times New Roman"/>
        </w:rPr>
        <w:t xml:space="preserve">Describe the Offeror’s ability to support and staff the consumer engagement center during open enrollment period (OEP) and special enrollment period (SEP). Hours of operation </w:t>
      </w:r>
      <w:r w:rsidR="000D6534" w:rsidRPr="00D4525B">
        <w:rPr>
          <w:rFonts w:ascii="Times New Roman" w:eastAsia="Times New Roman" w:hAnsi="Times New Roman" w:cs="Times New Roman"/>
        </w:rPr>
        <w:t>are anticipated to</w:t>
      </w:r>
      <w:r w:rsidR="005902A0" w:rsidRPr="00D4525B">
        <w:rPr>
          <w:rFonts w:ascii="Times New Roman" w:eastAsia="Times New Roman" w:hAnsi="Times New Roman" w:cs="Times New Roman"/>
        </w:rPr>
        <w:t xml:space="preserve"> </w:t>
      </w:r>
      <w:r w:rsidRPr="00D4525B">
        <w:rPr>
          <w:rFonts w:ascii="Times New Roman" w:eastAsia="Times New Roman" w:hAnsi="Times New Roman" w:cs="Times New Roman"/>
        </w:rPr>
        <w:t xml:space="preserve">be </w:t>
      </w:r>
      <w:r w:rsidR="0044455C" w:rsidRPr="00D4525B">
        <w:rPr>
          <w:rFonts w:ascii="Times New Roman" w:eastAsia="Times New Roman" w:hAnsi="Times New Roman" w:cs="Times New Roman"/>
        </w:rPr>
        <w:t xml:space="preserve">8:00 </w:t>
      </w:r>
      <w:r w:rsidRPr="00D4525B">
        <w:rPr>
          <w:rFonts w:ascii="Times New Roman" w:eastAsia="Times New Roman" w:hAnsi="Times New Roman" w:cs="Times New Roman"/>
        </w:rPr>
        <w:t xml:space="preserve">A.M. to </w:t>
      </w:r>
      <w:r w:rsidR="0044455C" w:rsidRPr="00D4525B">
        <w:rPr>
          <w:rFonts w:ascii="Times New Roman" w:eastAsia="Times New Roman" w:hAnsi="Times New Roman" w:cs="Times New Roman"/>
        </w:rPr>
        <w:t xml:space="preserve">6:00 </w:t>
      </w:r>
      <w:r w:rsidRPr="00D4525B">
        <w:rPr>
          <w:rFonts w:ascii="Times New Roman" w:eastAsia="Times New Roman" w:hAnsi="Times New Roman" w:cs="Times New Roman"/>
        </w:rPr>
        <w:t>P.M.</w:t>
      </w:r>
      <w:r w:rsidR="0044455C" w:rsidRPr="00D4525B">
        <w:rPr>
          <w:rFonts w:ascii="Times New Roman" w:eastAsia="Times New Roman" w:hAnsi="Times New Roman" w:cs="Times New Roman"/>
        </w:rPr>
        <w:t xml:space="preserve"> M.S.T.</w:t>
      </w:r>
      <w:r w:rsidRPr="00D4525B">
        <w:rPr>
          <w:rFonts w:ascii="Times New Roman" w:eastAsia="Times New Roman" w:hAnsi="Times New Roman" w:cs="Times New Roman"/>
        </w:rPr>
        <w:t xml:space="preserve"> during SEP and 24 hours/7 days a week during OEP. Include details about process and timeline for recruiting staff in order appropriately </w:t>
      </w:r>
      <w:r w:rsidRPr="00D4525B">
        <w:rPr>
          <w:rFonts w:ascii="Times New Roman" w:eastAsia="Times New Roman" w:hAnsi="Times New Roman" w:cs="Times New Roman"/>
        </w:rPr>
        <w:lastRenderedPageBreak/>
        <w:t xml:space="preserve">support call volume during OEP. </w:t>
      </w:r>
      <w:r w:rsidR="00506974" w:rsidRPr="00D4525B">
        <w:rPr>
          <w:rFonts w:ascii="Times New Roman" w:eastAsia="Times New Roman" w:hAnsi="Times New Roman" w:cs="Times New Roman"/>
        </w:rPr>
        <w:t xml:space="preserve">Describe how </w:t>
      </w:r>
      <w:r w:rsidR="00964ACF">
        <w:rPr>
          <w:rFonts w:ascii="Times New Roman" w:eastAsia="Times New Roman" w:hAnsi="Times New Roman" w:cs="Times New Roman"/>
        </w:rPr>
        <w:t>Offeror’s</w:t>
      </w:r>
      <w:r w:rsidR="00506974" w:rsidRPr="00D4525B">
        <w:rPr>
          <w:rFonts w:ascii="Times New Roman" w:eastAsia="Times New Roman" w:hAnsi="Times New Roman" w:cs="Times New Roman"/>
        </w:rPr>
        <w:t xml:space="preserve"> operations support various call center volumes.</w:t>
      </w:r>
    </w:p>
    <w:p w14:paraId="012E041F" w14:textId="39D401B6" w:rsidR="00E02A42" w:rsidRPr="00D4525B" w:rsidRDefault="00E02A42" w:rsidP="009A2213">
      <w:pPr>
        <w:pStyle w:val="ListParagraph"/>
        <w:widowControl/>
        <w:numPr>
          <w:ilvl w:val="1"/>
          <w:numId w:val="24"/>
        </w:numPr>
        <w:spacing w:before="120" w:after="120" w:line="259" w:lineRule="auto"/>
        <w:ind w:left="1080" w:hanging="720"/>
        <w:rPr>
          <w:rFonts w:ascii="Times New Roman" w:eastAsia="Times New Roman" w:hAnsi="Times New Roman" w:cs="Times New Roman"/>
        </w:rPr>
      </w:pPr>
      <w:r w:rsidRPr="00D4525B">
        <w:rPr>
          <w:rFonts w:ascii="Times New Roman" w:eastAsia="Times New Roman" w:hAnsi="Times New Roman" w:cs="Times New Roman"/>
        </w:rPr>
        <w:t xml:space="preserve">Describe the Offeror’s process for certifying and training new staff on the completion of telephonic enrollments, including initial onboarding and ongoing feedback mechanism. </w:t>
      </w:r>
    </w:p>
    <w:p w14:paraId="15527A43" w14:textId="480AE8EC" w:rsidR="007540F8" w:rsidRPr="00D4525B" w:rsidRDefault="007540F8" w:rsidP="009A2213">
      <w:pPr>
        <w:pStyle w:val="ListParagraph"/>
        <w:widowControl/>
        <w:numPr>
          <w:ilvl w:val="1"/>
          <w:numId w:val="24"/>
        </w:numPr>
        <w:spacing w:before="120" w:after="120" w:line="259" w:lineRule="auto"/>
        <w:ind w:left="1080" w:hanging="720"/>
        <w:rPr>
          <w:rFonts w:ascii="Times New Roman" w:eastAsia="Times New Roman" w:hAnsi="Times New Roman" w:cs="Times New Roman"/>
        </w:rPr>
      </w:pPr>
      <w:r w:rsidRPr="00D4525B">
        <w:rPr>
          <w:rFonts w:ascii="Times New Roman" w:eastAsia="Times New Roman" w:hAnsi="Times New Roman" w:cs="Times New Roman"/>
        </w:rPr>
        <w:t>Describe the Offeror supports survey tools, either built in or integrated with a 3</w:t>
      </w:r>
      <w:r w:rsidRPr="00D4525B">
        <w:rPr>
          <w:rFonts w:ascii="Times New Roman" w:eastAsia="Times New Roman" w:hAnsi="Times New Roman" w:cs="Times New Roman"/>
          <w:vertAlign w:val="superscript"/>
        </w:rPr>
        <w:t>rd</w:t>
      </w:r>
      <w:r w:rsidRPr="00D4525B">
        <w:rPr>
          <w:rFonts w:ascii="Times New Roman" w:eastAsia="Times New Roman" w:hAnsi="Times New Roman" w:cs="Times New Roman"/>
        </w:rPr>
        <w:t xml:space="preserve"> party tool such as Survey Monkey.</w:t>
      </w:r>
    </w:p>
    <w:p w14:paraId="5D60D474" w14:textId="7E607C05" w:rsidR="00E02A42" w:rsidRPr="00024FA2" w:rsidRDefault="00024FA2" w:rsidP="009A2213">
      <w:pPr>
        <w:widowControl/>
        <w:spacing w:before="120" w:after="120" w:line="259" w:lineRule="auto"/>
        <w:ind w:left="1080" w:hanging="720"/>
        <w:rPr>
          <w:rFonts w:ascii="Times New Roman" w:eastAsia="Times New Roman" w:hAnsi="Times New Roman" w:cs="Times New Roman"/>
        </w:rPr>
      </w:pPr>
      <w:r>
        <w:rPr>
          <w:rFonts w:ascii="Times New Roman" w:eastAsia="Times New Roman" w:hAnsi="Times New Roman" w:cs="Times New Roman"/>
        </w:rPr>
        <w:t xml:space="preserve">1.10 </w:t>
      </w:r>
      <w:r w:rsidR="009A2213">
        <w:rPr>
          <w:rFonts w:ascii="Times New Roman" w:eastAsia="Times New Roman" w:hAnsi="Times New Roman" w:cs="Times New Roman"/>
        </w:rPr>
        <w:tab/>
      </w:r>
      <w:bookmarkStart w:id="140" w:name="_Hlk2347846"/>
      <w:r w:rsidR="00E02A42" w:rsidRPr="00024FA2">
        <w:rPr>
          <w:rFonts w:ascii="Times New Roman" w:eastAsia="Times New Roman" w:hAnsi="Times New Roman" w:cs="Times New Roman"/>
        </w:rPr>
        <w:t xml:space="preserve">Describe the </w:t>
      </w:r>
      <w:r w:rsidR="00B5549C">
        <w:rPr>
          <w:rFonts w:ascii="Times New Roman" w:eastAsia="Times New Roman" w:hAnsi="Times New Roman" w:cs="Times New Roman"/>
        </w:rPr>
        <w:t>O</w:t>
      </w:r>
      <w:r w:rsidR="00E02A42" w:rsidRPr="00024FA2">
        <w:rPr>
          <w:rFonts w:ascii="Times New Roman" w:eastAsia="Times New Roman" w:hAnsi="Times New Roman" w:cs="Times New Roman"/>
        </w:rPr>
        <w:t xml:space="preserve">fferor’s ability to record all phone conversations and archive other forms of communication including chat functions and make those records available for the purpose of training, continuous monitoring, quality control, support of complaints and grievances, appeals, and audits. </w:t>
      </w:r>
      <w:bookmarkStart w:id="141" w:name="_Hlk2347965"/>
      <w:r w:rsidR="00E02A42" w:rsidRPr="00024FA2">
        <w:rPr>
          <w:rFonts w:ascii="Times New Roman" w:eastAsia="Times New Roman" w:hAnsi="Times New Roman" w:cs="Times New Roman"/>
        </w:rPr>
        <w:t xml:space="preserve">The solution </w:t>
      </w:r>
      <w:r w:rsidR="0077188A" w:rsidRPr="00024FA2">
        <w:rPr>
          <w:rFonts w:ascii="Times New Roman" w:eastAsia="Times New Roman" w:hAnsi="Times New Roman" w:cs="Times New Roman"/>
        </w:rPr>
        <w:t>must</w:t>
      </w:r>
      <w:r w:rsidR="00722E80" w:rsidRPr="00024FA2">
        <w:rPr>
          <w:rFonts w:ascii="Times New Roman" w:eastAsia="Times New Roman" w:hAnsi="Times New Roman" w:cs="Times New Roman"/>
        </w:rPr>
        <w:t xml:space="preserve"> </w:t>
      </w:r>
      <w:r w:rsidR="00E02A42" w:rsidRPr="00024FA2">
        <w:rPr>
          <w:rFonts w:ascii="Times New Roman" w:eastAsia="Times New Roman" w:hAnsi="Times New Roman" w:cs="Times New Roman"/>
        </w:rPr>
        <w:t xml:space="preserve">enable long-term archiving and retrieval of consumer communications. Confirm the </w:t>
      </w:r>
      <w:r w:rsidR="00EA5334">
        <w:rPr>
          <w:rFonts w:ascii="Times New Roman" w:eastAsia="Times New Roman" w:hAnsi="Times New Roman" w:cs="Times New Roman"/>
        </w:rPr>
        <w:t>O</w:t>
      </w:r>
      <w:r w:rsidR="00E02A42" w:rsidRPr="00024FA2">
        <w:rPr>
          <w:rFonts w:ascii="Times New Roman" w:eastAsia="Times New Roman" w:hAnsi="Times New Roman" w:cs="Times New Roman"/>
        </w:rPr>
        <w:t xml:space="preserve">fferor’s ability to meet CMS’ standards for </w:t>
      </w:r>
      <w:r w:rsidR="000770F4" w:rsidRPr="00024FA2">
        <w:rPr>
          <w:rFonts w:ascii="Times New Roman" w:eastAsia="Times New Roman" w:hAnsi="Times New Roman" w:cs="Times New Roman"/>
        </w:rPr>
        <w:t xml:space="preserve">archival. </w:t>
      </w:r>
      <w:bookmarkEnd w:id="140"/>
      <w:bookmarkEnd w:id="141"/>
    </w:p>
    <w:p w14:paraId="66C35303" w14:textId="055AA1B2" w:rsidR="00E02A42" w:rsidRPr="005D1681" w:rsidRDefault="005D1681" w:rsidP="009A2213">
      <w:pPr>
        <w:widowControl/>
        <w:spacing w:before="120" w:after="120" w:line="259" w:lineRule="auto"/>
        <w:ind w:left="1080" w:hanging="720"/>
        <w:rPr>
          <w:rFonts w:ascii="Times New Roman" w:eastAsia="Times New Roman" w:hAnsi="Times New Roman" w:cs="Times New Roman"/>
        </w:rPr>
      </w:pPr>
      <w:r>
        <w:rPr>
          <w:rFonts w:ascii="Times New Roman" w:eastAsia="Times New Roman" w:hAnsi="Times New Roman" w:cs="Times New Roman"/>
        </w:rPr>
        <w:t xml:space="preserve">1.11 </w:t>
      </w:r>
      <w:r w:rsidR="009A2213">
        <w:rPr>
          <w:rFonts w:ascii="Times New Roman" w:eastAsia="Times New Roman" w:hAnsi="Times New Roman" w:cs="Times New Roman"/>
        </w:rPr>
        <w:tab/>
      </w:r>
      <w:r w:rsidR="00E02A42" w:rsidRPr="005D1681">
        <w:rPr>
          <w:rFonts w:ascii="Times New Roman" w:eastAsia="Times New Roman" w:hAnsi="Times New Roman" w:cs="Times New Roman"/>
        </w:rPr>
        <w:t xml:space="preserve">Describe the ability to provide dedicated lines for </w:t>
      </w:r>
      <w:r w:rsidR="007408B5" w:rsidRPr="005D1681">
        <w:rPr>
          <w:rFonts w:ascii="Times New Roman" w:eastAsia="Times New Roman" w:hAnsi="Times New Roman" w:cs="Times New Roman"/>
        </w:rPr>
        <w:t>agents/</w:t>
      </w:r>
      <w:r w:rsidR="00E02A42" w:rsidRPr="005D1681">
        <w:rPr>
          <w:rFonts w:ascii="Times New Roman" w:eastAsia="Times New Roman" w:hAnsi="Times New Roman" w:cs="Times New Roman"/>
        </w:rPr>
        <w:t xml:space="preserve">brokers and </w:t>
      </w:r>
      <w:r w:rsidR="006616B9" w:rsidRPr="005D1681">
        <w:rPr>
          <w:rFonts w:ascii="Times New Roman" w:eastAsia="Times New Roman" w:hAnsi="Times New Roman" w:cs="Times New Roman"/>
        </w:rPr>
        <w:t>certified enrollment counsellors/assisters.</w:t>
      </w:r>
    </w:p>
    <w:p w14:paraId="6E547C78" w14:textId="00F9D307" w:rsidR="00E02A42" w:rsidRPr="005D1681" w:rsidRDefault="005D1681" w:rsidP="009A2213">
      <w:pPr>
        <w:widowControl/>
        <w:spacing w:before="120" w:after="120" w:line="259" w:lineRule="auto"/>
        <w:ind w:left="1080" w:hanging="720"/>
        <w:rPr>
          <w:rFonts w:ascii="Times New Roman" w:hAnsi="Times New Roman" w:cs="Times New Roman"/>
        </w:rPr>
      </w:pPr>
      <w:r>
        <w:rPr>
          <w:rFonts w:ascii="Times New Roman" w:hAnsi="Times New Roman" w:cs="Times New Roman"/>
        </w:rPr>
        <w:t xml:space="preserve">1.12 </w:t>
      </w:r>
      <w:r w:rsidR="009A2213">
        <w:rPr>
          <w:rFonts w:ascii="Times New Roman" w:hAnsi="Times New Roman" w:cs="Times New Roman"/>
        </w:rPr>
        <w:tab/>
      </w:r>
      <w:r w:rsidR="00E02A42" w:rsidRPr="005D1681">
        <w:rPr>
          <w:rFonts w:ascii="Times New Roman" w:hAnsi="Times New Roman" w:cs="Times New Roman"/>
        </w:rPr>
        <w:t xml:space="preserve">Describe </w:t>
      </w:r>
      <w:r w:rsidR="00686269" w:rsidRPr="005D1681">
        <w:rPr>
          <w:rFonts w:ascii="Times New Roman" w:hAnsi="Times New Roman" w:cs="Times New Roman"/>
        </w:rPr>
        <w:t>Offeror’s</w:t>
      </w:r>
      <w:r w:rsidR="00E02A42" w:rsidRPr="005D1681">
        <w:rPr>
          <w:rFonts w:ascii="Times New Roman" w:hAnsi="Times New Roman" w:cs="Times New Roman"/>
        </w:rPr>
        <w:t xml:space="preserve"> approach to training, Exchange certification and roster administration for Agents and Brokers using </w:t>
      </w:r>
      <w:r w:rsidR="00686269" w:rsidRPr="005D1681">
        <w:rPr>
          <w:rFonts w:ascii="Times New Roman" w:hAnsi="Times New Roman" w:cs="Times New Roman"/>
        </w:rPr>
        <w:t>Offeror’s</w:t>
      </w:r>
      <w:r w:rsidR="00E02A42" w:rsidRPr="005D1681">
        <w:rPr>
          <w:rFonts w:ascii="Times New Roman" w:hAnsi="Times New Roman" w:cs="Times New Roman"/>
        </w:rPr>
        <w:t xml:space="preserve"> solution. </w:t>
      </w:r>
    </w:p>
    <w:p w14:paraId="3A37F464" w14:textId="324A8786" w:rsidR="00E02A42" w:rsidRPr="005D1681" w:rsidRDefault="00E02A42" w:rsidP="00DE0770">
      <w:pPr>
        <w:pStyle w:val="ListParagraph"/>
        <w:widowControl/>
        <w:numPr>
          <w:ilvl w:val="1"/>
          <w:numId w:val="54"/>
        </w:numPr>
        <w:spacing w:before="120" w:after="120" w:line="259" w:lineRule="auto"/>
        <w:ind w:left="1080" w:hanging="720"/>
        <w:rPr>
          <w:rFonts w:ascii="Times New Roman" w:hAnsi="Times New Roman" w:cs="Times New Roman"/>
        </w:rPr>
      </w:pPr>
      <w:r w:rsidRPr="005D1681">
        <w:rPr>
          <w:rFonts w:ascii="Times New Roman" w:hAnsi="Times New Roman" w:cs="Times New Roman"/>
        </w:rPr>
        <w:t>Discuss</w:t>
      </w:r>
      <w:r w:rsidR="001709DB" w:rsidRPr="005D1681">
        <w:rPr>
          <w:rFonts w:ascii="Times New Roman" w:hAnsi="Times New Roman" w:cs="Times New Roman"/>
        </w:rPr>
        <w:t xml:space="preserve"> whether the solution incorporates</w:t>
      </w:r>
      <w:r w:rsidRPr="005D1681">
        <w:rPr>
          <w:rFonts w:ascii="Times New Roman" w:hAnsi="Times New Roman" w:cs="Times New Roman"/>
        </w:rPr>
        <w:t xml:space="preserve"> a dedicated Agent / Broker portal </w:t>
      </w:r>
      <w:r w:rsidR="001709DB" w:rsidRPr="005D1681">
        <w:rPr>
          <w:rFonts w:ascii="Times New Roman" w:hAnsi="Times New Roman" w:cs="Times New Roman"/>
        </w:rPr>
        <w:t>or R</w:t>
      </w:r>
      <w:r w:rsidRPr="005D1681">
        <w:rPr>
          <w:rFonts w:ascii="Times New Roman" w:hAnsi="Times New Roman" w:cs="Times New Roman"/>
        </w:rPr>
        <w:t>ole</w:t>
      </w:r>
      <w:r w:rsidR="001709DB" w:rsidRPr="005D1681">
        <w:rPr>
          <w:rFonts w:ascii="Times New Roman" w:hAnsi="Times New Roman" w:cs="Times New Roman"/>
        </w:rPr>
        <w:t>-</w:t>
      </w:r>
      <w:r w:rsidRPr="005D1681">
        <w:rPr>
          <w:rFonts w:ascii="Times New Roman" w:hAnsi="Times New Roman" w:cs="Times New Roman"/>
        </w:rPr>
        <w:t>based views within the same portal.</w:t>
      </w:r>
      <w:r w:rsidR="001709DB" w:rsidRPr="005D1681">
        <w:rPr>
          <w:rFonts w:ascii="Times New Roman" w:hAnsi="Times New Roman" w:cs="Times New Roman"/>
        </w:rPr>
        <w:t xml:space="preserve">  Discuss the advantages and disadvantages of each.</w:t>
      </w:r>
    </w:p>
    <w:p w14:paraId="0FA77048" w14:textId="79F02911" w:rsidR="00E02A42" w:rsidRPr="005D1681" w:rsidRDefault="00E02A42" w:rsidP="00DE0770">
      <w:pPr>
        <w:pStyle w:val="ListParagraph"/>
        <w:widowControl/>
        <w:numPr>
          <w:ilvl w:val="1"/>
          <w:numId w:val="54"/>
        </w:numPr>
        <w:spacing w:before="120" w:after="120" w:line="259" w:lineRule="auto"/>
        <w:ind w:left="1080" w:hanging="720"/>
        <w:rPr>
          <w:rFonts w:ascii="Times New Roman" w:hAnsi="Times New Roman" w:cs="Times New Roman"/>
        </w:rPr>
      </w:pPr>
      <w:r w:rsidRPr="005D1681">
        <w:rPr>
          <w:rFonts w:ascii="Times New Roman" w:hAnsi="Times New Roman" w:cs="Times New Roman"/>
        </w:rPr>
        <w:t xml:space="preserve">Discuss how </w:t>
      </w:r>
      <w:r w:rsidR="00767383" w:rsidRPr="005D1681">
        <w:rPr>
          <w:rFonts w:ascii="Times New Roman" w:hAnsi="Times New Roman" w:cs="Times New Roman"/>
        </w:rPr>
        <w:t>Offeror</w:t>
      </w:r>
      <w:r w:rsidRPr="005D1681">
        <w:rPr>
          <w:rFonts w:ascii="Times New Roman" w:hAnsi="Times New Roman" w:cs="Times New Roman"/>
        </w:rPr>
        <w:t xml:space="preserve"> propose</w:t>
      </w:r>
      <w:r w:rsidR="00767383" w:rsidRPr="005D1681">
        <w:rPr>
          <w:rFonts w:ascii="Times New Roman" w:hAnsi="Times New Roman" w:cs="Times New Roman"/>
        </w:rPr>
        <w:t>s</w:t>
      </w:r>
      <w:r w:rsidRPr="005D1681">
        <w:rPr>
          <w:rFonts w:ascii="Times New Roman" w:hAnsi="Times New Roman" w:cs="Times New Roman"/>
        </w:rPr>
        <w:t xml:space="preserve"> to manage the Agent / Broker association with an individual consumer using portal and CRM tools. Topics to discuss include, but are not limited </w:t>
      </w:r>
      <w:r w:rsidR="00197916" w:rsidRPr="005D1681">
        <w:rPr>
          <w:rFonts w:ascii="Times New Roman" w:hAnsi="Times New Roman" w:cs="Times New Roman"/>
        </w:rPr>
        <w:t>to</w:t>
      </w:r>
      <w:r w:rsidRPr="005D1681">
        <w:rPr>
          <w:rFonts w:ascii="Times New Roman" w:hAnsi="Times New Roman" w:cs="Times New Roman"/>
        </w:rPr>
        <w:t xml:space="preserve"> consent and representation, managing the book of business and CRM associations.</w:t>
      </w:r>
    </w:p>
    <w:p w14:paraId="258B265E" w14:textId="2B317961" w:rsidR="00E02A42" w:rsidRDefault="00E02A42" w:rsidP="00DE0770">
      <w:pPr>
        <w:pStyle w:val="ListParagraph"/>
        <w:widowControl/>
        <w:numPr>
          <w:ilvl w:val="1"/>
          <w:numId w:val="54"/>
        </w:numPr>
        <w:spacing w:before="120" w:after="120" w:line="259" w:lineRule="auto"/>
        <w:ind w:left="1080" w:hanging="720"/>
        <w:rPr>
          <w:rFonts w:ascii="Times New Roman" w:hAnsi="Times New Roman" w:cs="Times New Roman"/>
        </w:rPr>
      </w:pPr>
      <w:r w:rsidRPr="005D1681">
        <w:rPr>
          <w:rFonts w:ascii="Times New Roman" w:hAnsi="Times New Roman" w:cs="Times New Roman"/>
        </w:rPr>
        <w:t xml:space="preserve">While not a requirement at this stage, discuss </w:t>
      </w:r>
      <w:r w:rsidR="00686269" w:rsidRPr="005D1681">
        <w:rPr>
          <w:rFonts w:ascii="Times New Roman" w:hAnsi="Times New Roman" w:cs="Times New Roman"/>
        </w:rPr>
        <w:t>Offeror’s</w:t>
      </w:r>
      <w:r w:rsidRPr="005D1681">
        <w:rPr>
          <w:rFonts w:ascii="Times New Roman" w:hAnsi="Times New Roman" w:cs="Times New Roman"/>
        </w:rPr>
        <w:t xml:space="preserve"> experience with and capability to operate a Help on Demand-like real-time consumer assistance referral system for matching consumers with agents and brokers. </w:t>
      </w:r>
    </w:p>
    <w:p w14:paraId="42075042" w14:textId="26D75525" w:rsidR="005D1681" w:rsidRPr="005D1681" w:rsidRDefault="005D1681" w:rsidP="009A2213">
      <w:pPr>
        <w:pStyle w:val="RFR-10"/>
        <w:numPr>
          <w:ilvl w:val="0"/>
          <w:numId w:val="0"/>
        </w:numPr>
        <w:spacing w:before="120" w:after="120" w:line="259" w:lineRule="auto"/>
        <w:ind w:left="1080" w:hanging="720"/>
        <w:rPr>
          <w:rFonts w:ascii="Times New Roman" w:hAnsi="Times New Roman" w:cs="Times New Roman"/>
          <w:sz w:val="22"/>
        </w:rPr>
      </w:pPr>
      <w:r w:rsidRPr="00B504FE">
        <w:rPr>
          <w:rFonts w:ascii="Times New Roman" w:hAnsi="Times New Roman" w:cs="Times New Roman"/>
          <w:sz w:val="22"/>
        </w:rPr>
        <w:t>1.16</w:t>
      </w:r>
      <w:r>
        <w:t xml:space="preserve"> </w:t>
      </w:r>
      <w:r w:rsidR="009A2213">
        <w:tab/>
      </w:r>
      <w:r w:rsidRPr="005D1681">
        <w:rPr>
          <w:rFonts w:ascii="Times New Roman" w:hAnsi="Times New Roman" w:cs="Times New Roman"/>
          <w:sz w:val="22"/>
        </w:rPr>
        <w:t>The requirements outlined in the BSRM (found embedded in Section 2 below) lists capabilities and functionalities that beWellnm deems critical to the success of the solution, however the Offeror is encouraged to propose a solution that exceeds the requirements and adds value to beWellnm and the consumers of New Mexico. Describe how Offeror’s solution can exceed the requirements.</w:t>
      </w:r>
    </w:p>
    <w:p w14:paraId="7F0FF876" w14:textId="76376981" w:rsidR="002D2B45" w:rsidRPr="005D1681" w:rsidRDefault="002D2B45" w:rsidP="00DE0770">
      <w:pPr>
        <w:pStyle w:val="RFR-10"/>
        <w:numPr>
          <w:ilvl w:val="0"/>
          <w:numId w:val="54"/>
        </w:numPr>
        <w:spacing w:before="120" w:after="120" w:line="259" w:lineRule="auto"/>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42274C19" w14:textId="4A89525F" w:rsidR="00E02A42" w:rsidRPr="00D4525B" w:rsidRDefault="00E02A4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sidR="00101B15">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E02A42" w:rsidRPr="00D4525B" w14:paraId="36D17419" w14:textId="77777777" w:rsidTr="005D1681">
        <w:trPr>
          <w:trHeight w:val="300"/>
          <w:tblHeader/>
        </w:trPr>
        <w:tc>
          <w:tcPr>
            <w:tcW w:w="2605" w:type="dxa"/>
            <w:shd w:val="clear" w:color="auto" w:fill="30849B"/>
            <w:noWrap/>
            <w:hideMark/>
          </w:tcPr>
          <w:p w14:paraId="789F233C"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0C17B1EE"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0411B821"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E02A42" w:rsidRPr="00D4525B" w14:paraId="00AD74BB" w14:textId="77777777" w:rsidTr="00963C23">
        <w:trPr>
          <w:trHeight w:val="741"/>
        </w:trPr>
        <w:tc>
          <w:tcPr>
            <w:tcW w:w="2605" w:type="dxa"/>
            <w:shd w:val="clear" w:color="auto" w:fill="auto"/>
            <w:noWrap/>
            <w:hideMark/>
          </w:tcPr>
          <w:p w14:paraId="1C5FC012"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205835FA"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731B7D93"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E02A42" w:rsidRPr="00D4525B" w14:paraId="53FBBC17" w14:textId="77777777" w:rsidTr="00963C23">
        <w:trPr>
          <w:trHeight w:val="777"/>
        </w:trPr>
        <w:tc>
          <w:tcPr>
            <w:tcW w:w="2605" w:type="dxa"/>
            <w:shd w:val="clear" w:color="auto" w:fill="auto"/>
            <w:noWrap/>
            <w:hideMark/>
          </w:tcPr>
          <w:p w14:paraId="1963D505"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25EFE54E"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7F3CA10F"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E02A42" w:rsidRPr="00D4525B" w14:paraId="1A105CE0" w14:textId="77777777" w:rsidTr="00963C23">
        <w:trPr>
          <w:trHeight w:val="507"/>
        </w:trPr>
        <w:tc>
          <w:tcPr>
            <w:tcW w:w="2605" w:type="dxa"/>
            <w:shd w:val="clear" w:color="auto" w:fill="auto"/>
            <w:noWrap/>
            <w:hideMark/>
          </w:tcPr>
          <w:p w14:paraId="7B6B9558"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lastRenderedPageBreak/>
              <w:t>Vendor-Configurable</w:t>
            </w:r>
          </w:p>
        </w:tc>
        <w:tc>
          <w:tcPr>
            <w:tcW w:w="1530" w:type="dxa"/>
            <w:shd w:val="clear" w:color="auto" w:fill="auto"/>
            <w:hideMark/>
          </w:tcPr>
          <w:p w14:paraId="694D4CC0"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55863E49"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E02A42" w:rsidRPr="00D4525B" w14:paraId="246777EF" w14:textId="77777777" w:rsidTr="00963C23">
        <w:trPr>
          <w:trHeight w:val="561"/>
        </w:trPr>
        <w:tc>
          <w:tcPr>
            <w:tcW w:w="2605" w:type="dxa"/>
            <w:shd w:val="clear" w:color="auto" w:fill="auto"/>
            <w:noWrap/>
            <w:hideMark/>
          </w:tcPr>
          <w:p w14:paraId="00C7B580"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088AA4DA"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49E2FF43"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E02A42" w:rsidRPr="00D4525B" w14:paraId="467BD1B6" w14:textId="77777777" w:rsidTr="00963C23">
        <w:trPr>
          <w:trHeight w:val="444"/>
        </w:trPr>
        <w:tc>
          <w:tcPr>
            <w:tcW w:w="2605" w:type="dxa"/>
            <w:shd w:val="clear" w:color="auto" w:fill="auto"/>
            <w:noWrap/>
            <w:hideMark/>
          </w:tcPr>
          <w:p w14:paraId="3070CBAA"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7242094E" w14:textId="77777777" w:rsidR="00E02A42" w:rsidRPr="00D4525B" w:rsidRDefault="00E02A42"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6A6BD94A" w14:textId="77777777" w:rsidR="00E02A42" w:rsidRPr="00D4525B" w:rsidRDefault="00E02A42"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17290731" w14:textId="77777777" w:rsidR="00E02A42" w:rsidRPr="00D4525B" w:rsidRDefault="00E02A4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any of the VC, M, or C boxes, please provide a description of steps needed to fully meet the requirement including Offeror’s responsibility and description of the custom-build.</w:t>
      </w:r>
    </w:p>
    <w:p w14:paraId="1C058EA3" w14:textId="0F8DA2FD" w:rsidR="00E02A42" w:rsidRPr="00D4525B" w:rsidRDefault="00E02A42"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bookmarkStart w:id="142" w:name="_1611467347"/>
    <w:bookmarkEnd w:id="142"/>
    <w:p w14:paraId="1C3DC0A9" w14:textId="25763BF4" w:rsidR="00E02A42" w:rsidRPr="00D4525B" w:rsidRDefault="007A2278" w:rsidP="00437263">
      <w:pPr>
        <w:pStyle w:val="RFR-10"/>
        <w:numPr>
          <w:ilvl w:val="0"/>
          <w:numId w:val="0"/>
        </w:numPr>
        <w:spacing w:before="120" w:after="120" w:line="259" w:lineRule="auto"/>
        <w:jc w:val="center"/>
        <w:rPr>
          <w:rFonts w:ascii="Times New Roman" w:hAnsi="Times New Roman" w:cs="Times New Roman"/>
          <w:sz w:val="22"/>
        </w:rPr>
      </w:pPr>
      <w:r>
        <w:rPr>
          <w:rFonts w:ascii="Times New Roman" w:hAnsi="Times New Roman" w:cs="Times New Roman"/>
          <w:sz w:val="22"/>
        </w:rPr>
        <w:object w:dxaOrig="1520" w:dyaOrig="988" w14:anchorId="43E6CFE4">
          <v:shape id="_x0000_i1028" type="#_x0000_t75" style="width:77.25pt;height:48.75pt" o:ole="">
            <v:imagedata r:id="rId22" o:title=""/>
          </v:shape>
          <o:OLEObject Type="Embed" ProgID="Excel.Sheet.12" ShapeID="_x0000_i1028" DrawAspect="Icon" ObjectID="_1612957959" r:id="rId23"/>
        </w:object>
      </w:r>
    </w:p>
    <w:p w14:paraId="0814C4C7" w14:textId="6086E0F1" w:rsidR="00E02A42" w:rsidRPr="00D4525B" w:rsidRDefault="00E02A42" w:rsidP="00DE0770">
      <w:pPr>
        <w:pStyle w:val="RFR-10"/>
        <w:numPr>
          <w:ilvl w:val="0"/>
          <w:numId w:val="31"/>
        </w:numPr>
        <w:spacing w:before="120" w:after="24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t>Required Attachments</w:t>
      </w:r>
    </w:p>
    <w:p w14:paraId="1FCDAE4F" w14:textId="77777777" w:rsidR="00E02A42" w:rsidRPr="00D4525B" w:rsidRDefault="00E02A42" w:rsidP="00437263">
      <w:pPr>
        <w:spacing w:before="120" w:after="120" w:line="259" w:lineRule="auto"/>
        <w:rPr>
          <w:rFonts w:ascii="Times New Roman" w:eastAsia="Calibri" w:hAnsi="Times New Roman" w:cs="Times New Roman"/>
          <w:bCs/>
        </w:rPr>
      </w:pPr>
      <w:r w:rsidRPr="00D4525B">
        <w:rPr>
          <w:rFonts w:ascii="Times New Roman" w:eastAsia="Calibri" w:hAnsi="Times New Roman" w:cs="Times New Roman"/>
          <w:bCs/>
        </w:rPr>
        <w:t>Offer must submit the following attachments as part of the RFP Response.</w:t>
      </w:r>
    </w:p>
    <w:p w14:paraId="30A4C007" w14:textId="07040628" w:rsidR="00E02A42" w:rsidRPr="00024FA2" w:rsidRDefault="00E02A42" w:rsidP="00DE0770">
      <w:pPr>
        <w:pStyle w:val="ListParagraph"/>
        <w:numPr>
          <w:ilvl w:val="1"/>
          <w:numId w:val="34"/>
        </w:numPr>
        <w:spacing w:before="120" w:after="120" w:line="259" w:lineRule="auto"/>
        <w:ind w:left="720"/>
        <w:rPr>
          <w:rFonts w:ascii="Times New Roman" w:hAnsi="Times New Roman" w:cs="Times New Roman"/>
        </w:rPr>
      </w:pPr>
      <w:r w:rsidRPr="00024FA2">
        <w:rPr>
          <w:rFonts w:ascii="Times New Roman" w:hAnsi="Times New Roman" w:cs="Times New Roman"/>
        </w:rPr>
        <w:t>Provide a diagram that depicts the processes identified in Section 1.</w:t>
      </w:r>
      <w:r w:rsidR="00D23E61">
        <w:rPr>
          <w:rFonts w:ascii="Times New Roman" w:hAnsi="Times New Roman" w:cs="Times New Roman"/>
        </w:rPr>
        <w:t>5</w:t>
      </w:r>
      <w:r w:rsidRPr="00024FA2">
        <w:rPr>
          <w:rFonts w:ascii="Times New Roman" w:hAnsi="Times New Roman" w:cs="Times New Roman"/>
        </w:rPr>
        <w:t xml:space="preserve"> above. If there are actual examples of use cases, please include them.</w:t>
      </w:r>
    </w:p>
    <w:p w14:paraId="3B679047" w14:textId="71289F85" w:rsidR="00E02A42" w:rsidRPr="002C7CF4" w:rsidRDefault="00E02A42" w:rsidP="00DE0770">
      <w:pPr>
        <w:pStyle w:val="ListParagraph"/>
        <w:numPr>
          <w:ilvl w:val="1"/>
          <w:numId w:val="34"/>
        </w:numPr>
        <w:spacing w:before="120" w:after="120" w:line="259" w:lineRule="auto"/>
        <w:ind w:left="720"/>
        <w:rPr>
          <w:rFonts w:ascii="Times New Roman" w:hAnsi="Times New Roman" w:cs="Times New Roman"/>
        </w:rPr>
      </w:pPr>
      <w:r w:rsidRPr="00024FA2">
        <w:rPr>
          <w:rFonts w:ascii="Times New Roman" w:eastAsia="Times New Roman" w:hAnsi="Times New Roman" w:cs="Times New Roman"/>
        </w:rPr>
        <w:t xml:space="preserve">The response </w:t>
      </w:r>
      <w:r w:rsidR="0077188A" w:rsidRPr="00024FA2">
        <w:rPr>
          <w:rFonts w:ascii="Times New Roman" w:eastAsia="Times New Roman" w:hAnsi="Times New Roman" w:cs="Times New Roman"/>
        </w:rPr>
        <w:t>must</w:t>
      </w:r>
      <w:r w:rsidRPr="00024FA2">
        <w:rPr>
          <w:rFonts w:ascii="Times New Roman" w:eastAsia="Times New Roman" w:hAnsi="Times New Roman" w:cs="Times New Roman"/>
        </w:rPr>
        <w:t xml:space="preserve"> include a diagram depicting each contact channel and how each technology component supports all customer engagement center functions.</w:t>
      </w:r>
    </w:p>
    <w:p w14:paraId="3E7CABAD" w14:textId="1156634B" w:rsidR="002C7CF4" w:rsidRPr="00912EE7" w:rsidRDefault="002C7CF4" w:rsidP="00DE0770">
      <w:pPr>
        <w:pStyle w:val="ListParagraph"/>
        <w:numPr>
          <w:ilvl w:val="1"/>
          <w:numId w:val="34"/>
        </w:numPr>
        <w:spacing w:before="120" w:after="120" w:line="259" w:lineRule="auto"/>
        <w:ind w:left="720"/>
        <w:rPr>
          <w:rFonts w:ascii="Times New Roman" w:hAnsi="Times New Roman" w:cs="Times New Roman"/>
        </w:rPr>
      </w:pPr>
      <w:r>
        <w:rPr>
          <w:rFonts w:ascii="Times New Roman" w:eastAsia="Times New Roman" w:hAnsi="Times New Roman" w:cs="Times New Roman"/>
        </w:rPr>
        <w:t xml:space="preserve">Provide a diagram or workflow to describe </w:t>
      </w:r>
      <w:r w:rsidR="00964ACF">
        <w:rPr>
          <w:rFonts w:ascii="Times New Roman" w:eastAsia="Times New Roman" w:hAnsi="Times New Roman" w:cs="Times New Roman"/>
        </w:rPr>
        <w:t>Offeror’s</w:t>
      </w:r>
      <w:r>
        <w:rPr>
          <w:rFonts w:ascii="Times New Roman" w:eastAsia="Times New Roman" w:hAnsi="Times New Roman" w:cs="Times New Roman"/>
        </w:rPr>
        <w:t xml:space="preserve"> complaints and appeals processing and integration/coordination with beWellnm.</w:t>
      </w:r>
    </w:p>
    <w:p w14:paraId="3A2BE207" w14:textId="1F8C3FF6" w:rsidR="00912EE7" w:rsidRPr="00024FA2" w:rsidRDefault="00912EE7" w:rsidP="00DE0770">
      <w:pPr>
        <w:pStyle w:val="ListParagraph"/>
        <w:numPr>
          <w:ilvl w:val="1"/>
          <w:numId w:val="34"/>
        </w:numPr>
        <w:spacing w:before="120" w:after="120" w:line="259" w:lineRule="auto"/>
        <w:ind w:left="720"/>
        <w:rPr>
          <w:rFonts w:ascii="Times New Roman" w:hAnsi="Times New Roman" w:cs="Times New Roman"/>
        </w:rPr>
      </w:pPr>
      <w:r>
        <w:rPr>
          <w:rFonts w:ascii="Times New Roman" w:eastAsia="Times New Roman" w:hAnsi="Times New Roman" w:cs="Times New Roman"/>
        </w:rPr>
        <w:t>Provide examples of Offeror’s training materials on the system.</w:t>
      </w:r>
    </w:p>
    <w:p w14:paraId="6781DE04" w14:textId="4DAFC4EC" w:rsidR="003924AB" w:rsidRPr="00D4525B" w:rsidRDefault="003924AB" w:rsidP="00501BB9">
      <w:pPr>
        <w:pStyle w:val="BodyText"/>
      </w:pPr>
    </w:p>
    <w:p w14:paraId="5E10AE58" w14:textId="40FD4D98" w:rsidR="003924AB" w:rsidRPr="00D4525B" w:rsidRDefault="003924AB" w:rsidP="00501BB9">
      <w:pPr>
        <w:pStyle w:val="BodyText"/>
      </w:pPr>
    </w:p>
    <w:p w14:paraId="5096A213" w14:textId="3DD49549" w:rsidR="003924AB" w:rsidRPr="00D4525B" w:rsidRDefault="003924AB" w:rsidP="00437263">
      <w:pPr>
        <w:spacing w:before="120" w:after="120" w:line="259" w:lineRule="auto"/>
        <w:rPr>
          <w:rFonts w:ascii="Times New Roman" w:eastAsia="Calibri" w:hAnsi="Times New Roman" w:cs="Times New Roman"/>
          <w:b/>
          <w:bCs/>
          <w:color w:val="30849B"/>
        </w:rPr>
      </w:pPr>
      <w:r w:rsidRPr="00D4525B">
        <w:rPr>
          <w:rFonts w:ascii="Times New Roman" w:eastAsia="Calibri" w:hAnsi="Times New Roman" w:cs="Times New Roman"/>
          <w:color w:val="30849B"/>
        </w:rPr>
        <w:br w:type="page"/>
      </w:r>
    </w:p>
    <w:p w14:paraId="6D42A69A" w14:textId="77777777" w:rsidR="00501BB9" w:rsidRPr="00D04F4C" w:rsidRDefault="00501BB9" w:rsidP="00501BB9">
      <w:pPr>
        <w:pStyle w:val="BodyText"/>
        <w:rPr>
          <w:b/>
          <w:color w:val="30849B"/>
        </w:rPr>
      </w:pPr>
      <w:bookmarkStart w:id="143" w:name="_Toc1558145"/>
      <w:r w:rsidRPr="00D04F4C">
        <w:rPr>
          <w:rFonts w:eastAsia="Calibri"/>
          <w:b/>
          <w:color w:val="30849B"/>
        </w:rPr>
        <w:lastRenderedPageBreak/>
        <w:t>ATTACHMENT A</w:t>
      </w:r>
      <w:r w:rsidRPr="00D04F4C">
        <w:rPr>
          <w:b/>
          <w:color w:val="30849B"/>
        </w:rPr>
        <w:t>: CONTENT OF PROPOSAL</w:t>
      </w:r>
    </w:p>
    <w:p w14:paraId="4E6B719E" w14:textId="77777777" w:rsidR="007A798F" w:rsidRPr="00D4525B" w:rsidRDefault="007A798F" w:rsidP="00437263">
      <w:pPr>
        <w:pStyle w:val="Heading2"/>
        <w:tabs>
          <w:tab w:val="left" w:pos="965"/>
        </w:tabs>
        <w:spacing w:before="120" w:after="120" w:line="259" w:lineRule="auto"/>
        <w:ind w:left="0" w:firstLine="0"/>
        <w:rPr>
          <w:rFonts w:eastAsia="Calibri" w:cs="Times New Roman"/>
          <w:color w:val="30849B"/>
          <w:sz w:val="22"/>
          <w:szCs w:val="22"/>
        </w:rPr>
      </w:pPr>
      <w:bookmarkStart w:id="144" w:name="_Toc2331150"/>
      <w:r w:rsidRPr="00D4525B">
        <w:rPr>
          <w:rFonts w:eastAsia="Calibri" w:cs="Times New Roman"/>
          <w:color w:val="30849B"/>
          <w:sz w:val="22"/>
          <w:szCs w:val="22"/>
        </w:rPr>
        <w:t>ATTACHMENT A-3-4: PLAN MANAGEMENT</w:t>
      </w:r>
      <w:bookmarkEnd w:id="143"/>
      <w:bookmarkEnd w:id="144"/>
    </w:p>
    <w:p w14:paraId="0AF28D33" w14:textId="2C25F919" w:rsidR="007A798F" w:rsidRPr="00D4525B" w:rsidRDefault="007A798F" w:rsidP="00501BB9">
      <w:pPr>
        <w:pStyle w:val="BodyText"/>
      </w:pPr>
      <w:bookmarkStart w:id="145" w:name="_Toc1558146"/>
      <w:r w:rsidRPr="00D4525B">
        <w:t>As beWellnm assume</w:t>
      </w:r>
      <w:r w:rsidR="00182A23">
        <w:t>s</w:t>
      </w:r>
      <w:r w:rsidRPr="00D4525B">
        <w:t xml:space="preserve"> the role of a state-based exchange, our technology platform will need to support several plan management functions. These are not new requirements and beWellnm desires a seamless transition from plan management functionality from the federal platform to ours.</w:t>
      </w:r>
      <w:bookmarkEnd w:id="145"/>
    </w:p>
    <w:p w14:paraId="161F85FE" w14:textId="6677833F" w:rsidR="007A798F" w:rsidRPr="00D4525B" w:rsidRDefault="007A798F" w:rsidP="00DE0770">
      <w:pPr>
        <w:pStyle w:val="RFR-10"/>
        <w:numPr>
          <w:ilvl w:val="0"/>
          <w:numId w:val="27"/>
        </w:numPr>
        <w:spacing w:before="120" w:after="12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t xml:space="preserve">Narrative Response </w:t>
      </w:r>
      <w:r w:rsidR="00024FA2">
        <w:rPr>
          <w:rFonts w:ascii="Times New Roman" w:hAnsi="Times New Roman" w:cs="Times New Roman"/>
          <w:b/>
          <w:color w:val="30849B"/>
          <w:sz w:val="22"/>
        </w:rPr>
        <w:t>(5</w:t>
      </w:r>
      <w:r w:rsidR="004C7746">
        <w:rPr>
          <w:rFonts w:ascii="Times New Roman" w:hAnsi="Times New Roman" w:cs="Times New Roman"/>
          <w:b/>
          <w:color w:val="30849B"/>
          <w:sz w:val="22"/>
        </w:rPr>
        <w:t>-</w:t>
      </w:r>
      <w:r w:rsidR="00024FA2">
        <w:rPr>
          <w:rFonts w:ascii="Times New Roman" w:hAnsi="Times New Roman" w:cs="Times New Roman"/>
          <w:b/>
          <w:color w:val="30849B"/>
          <w:sz w:val="22"/>
        </w:rPr>
        <w:t>p</w:t>
      </w:r>
      <w:r w:rsidRPr="00D4525B">
        <w:rPr>
          <w:rFonts w:ascii="Times New Roman" w:hAnsi="Times New Roman" w:cs="Times New Roman"/>
          <w:b/>
          <w:color w:val="30849B"/>
          <w:sz w:val="22"/>
        </w:rPr>
        <w:t>age limit)</w:t>
      </w:r>
    </w:p>
    <w:p w14:paraId="5264180C" w14:textId="77777777" w:rsidR="007A798F" w:rsidRPr="00D4525B" w:rsidRDefault="007A798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overarching plan management questions. </w:t>
      </w:r>
    </w:p>
    <w:p w14:paraId="2EBBB689" w14:textId="1B1A7AD2" w:rsidR="0023492E" w:rsidRPr="0023492E" w:rsidRDefault="00182A23" w:rsidP="00DE0770">
      <w:pPr>
        <w:pStyle w:val="ListParagraph"/>
        <w:widowControl/>
        <w:numPr>
          <w:ilvl w:val="1"/>
          <w:numId w:val="35"/>
        </w:numPr>
        <w:tabs>
          <w:tab w:val="num" w:pos="1440"/>
        </w:tabs>
        <w:spacing w:before="120" w:after="120" w:line="259" w:lineRule="auto"/>
        <w:ind w:left="720"/>
        <w:rPr>
          <w:rFonts w:ascii="Times New Roman" w:eastAsia="Times New Roman" w:hAnsi="Times New Roman" w:cs="Times New Roman"/>
        </w:rPr>
      </w:pPr>
      <w:r>
        <w:rPr>
          <w:rFonts w:ascii="Times New Roman" w:eastAsia="Times New Roman" w:hAnsi="Times New Roman" w:cs="Times New Roman"/>
        </w:rPr>
        <w:t>D</w:t>
      </w:r>
      <w:r w:rsidR="007A798F" w:rsidRPr="0023492E">
        <w:rPr>
          <w:rFonts w:ascii="Times New Roman" w:eastAsia="Times New Roman" w:hAnsi="Times New Roman" w:cs="Times New Roman"/>
        </w:rPr>
        <w:t xml:space="preserve">escribe </w:t>
      </w:r>
      <w:r w:rsidR="00686269" w:rsidRPr="0023492E">
        <w:rPr>
          <w:rFonts w:ascii="Times New Roman" w:eastAsia="Times New Roman" w:hAnsi="Times New Roman" w:cs="Times New Roman"/>
        </w:rPr>
        <w:t>Offeror’s</w:t>
      </w:r>
      <w:r w:rsidR="007A798F" w:rsidRPr="0023492E">
        <w:rPr>
          <w:rFonts w:ascii="Times New Roman" w:eastAsia="Times New Roman" w:hAnsi="Times New Roman" w:cs="Times New Roman"/>
        </w:rPr>
        <w:t xml:space="preserve"> experience working with System of Electronic Rates and Forms Filing (SERFF) templates and loading and validating Carriers’ plans and rates?  Please include the number of carriers and plans, organized by state, if relevant.  </w:t>
      </w:r>
    </w:p>
    <w:p w14:paraId="4DB56C45" w14:textId="0232B939" w:rsidR="007A798F" w:rsidRPr="0023492E" w:rsidRDefault="007A798F" w:rsidP="00DE0770">
      <w:pPr>
        <w:pStyle w:val="ListParagraph"/>
        <w:widowControl/>
        <w:numPr>
          <w:ilvl w:val="1"/>
          <w:numId w:val="35"/>
        </w:numPr>
        <w:tabs>
          <w:tab w:val="num" w:pos="360"/>
          <w:tab w:val="num" w:pos="1440"/>
        </w:tabs>
        <w:spacing w:before="120" w:after="120" w:line="259" w:lineRule="auto"/>
        <w:ind w:left="720"/>
        <w:rPr>
          <w:rFonts w:ascii="Times New Roman" w:eastAsia="Times New Roman" w:hAnsi="Times New Roman" w:cs="Times New Roman"/>
        </w:rPr>
      </w:pPr>
      <w:r w:rsidRPr="0023492E">
        <w:rPr>
          <w:rFonts w:ascii="Times New Roman" w:eastAsia="Times New Roman" w:hAnsi="Times New Roman" w:cs="Times New Roman"/>
        </w:rPr>
        <w:t>Describe the process of receiving, loading and validating Carrier plans and rates, starting with notification that new SERFF templates are available through sign-off with the Carriers.</w:t>
      </w:r>
    </w:p>
    <w:p w14:paraId="6F53AAA3" w14:textId="23C1C3F2" w:rsidR="007A798F" w:rsidRDefault="007A798F" w:rsidP="00DE0770">
      <w:pPr>
        <w:pStyle w:val="ListParagraph"/>
        <w:widowControl/>
        <w:numPr>
          <w:ilvl w:val="1"/>
          <w:numId w:val="35"/>
        </w:numPr>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Describe the detailed steps of the process to work with Carriers to validate their Plans and Rates.</w:t>
      </w:r>
    </w:p>
    <w:p w14:paraId="77156E1A" w14:textId="77777777" w:rsidR="0023492E" w:rsidRDefault="007A798F" w:rsidP="00DE0770">
      <w:pPr>
        <w:pStyle w:val="ListParagraph"/>
        <w:widowControl/>
        <w:numPr>
          <w:ilvl w:val="1"/>
          <w:numId w:val="35"/>
        </w:numPr>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How do</w:t>
      </w:r>
      <w:r w:rsidR="00767383" w:rsidRPr="00D4525B">
        <w:rPr>
          <w:rFonts w:ascii="Times New Roman" w:eastAsia="Times New Roman" w:hAnsi="Times New Roman" w:cs="Times New Roman"/>
        </w:rPr>
        <w:t>es Offeror</w:t>
      </w:r>
      <w:r w:rsidRPr="00D4525B">
        <w:rPr>
          <w:rFonts w:ascii="Times New Roman" w:eastAsia="Times New Roman" w:hAnsi="Times New Roman" w:cs="Times New Roman"/>
        </w:rPr>
        <w:t xml:space="preserve"> propose to collaborate and coordinate with beWellnm and other partners (e.g., Carriers, OSI, etc.) for receipt, loading, and validation of Carrier rates?</w:t>
      </w:r>
    </w:p>
    <w:p w14:paraId="219EE51B" w14:textId="4EF513CF" w:rsidR="007A798F" w:rsidRPr="0023492E" w:rsidRDefault="00182A23" w:rsidP="00DE0770">
      <w:pPr>
        <w:pStyle w:val="ListParagraph"/>
        <w:widowControl/>
        <w:numPr>
          <w:ilvl w:val="1"/>
          <w:numId w:val="35"/>
        </w:numPr>
        <w:tabs>
          <w:tab w:val="num" w:pos="1440"/>
        </w:tabs>
        <w:spacing w:before="120" w:after="120" w:line="259" w:lineRule="auto"/>
        <w:ind w:left="720"/>
        <w:rPr>
          <w:rFonts w:ascii="Times New Roman" w:eastAsia="Times New Roman" w:hAnsi="Times New Roman" w:cs="Times New Roman"/>
        </w:rPr>
      </w:pPr>
      <w:r>
        <w:rPr>
          <w:rFonts w:ascii="Times New Roman" w:eastAsia="Times New Roman" w:hAnsi="Times New Roman" w:cs="Times New Roman"/>
        </w:rPr>
        <w:t>D</w:t>
      </w:r>
      <w:r w:rsidR="007A798F" w:rsidRPr="0023492E">
        <w:rPr>
          <w:rFonts w:ascii="Times New Roman" w:eastAsia="Times New Roman" w:hAnsi="Times New Roman" w:cs="Times New Roman"/>
        </w:rPr>
        <w:t xml:space="preserve">escribe approach(es) that could be used with Carriers to receive plan and rate information for consumer shopping on an Exchange that do(es) not include use of SERFF templates and indicate if the approach(es) are currently used by </w:t>
      </w:r>
      <w:r w:rsidR="00686269" w:rsidRPr="0023492E">
        <w:rPr>
          <w:rFonts w:ascii="Times New Roman" w:eastAsia="Times New Roman" w:hAnsi="Times New Roman" w:cs="Times New Roman"/>
        </w:rPr>
        <w:t>Offeror’s</w:t>
      </w:r>
      <w:r w:rsidR="007A798F" w:rsidRPr="0023492E">
        <w:rPr>
          <w:rFonts w:ascii="Times New Roman" w:eastAsia="Times New Roman" w:hAnsi="Times New Roman" w:cs="Times New Roman"/>
        </w:rPr>
        <w:t xml:space="preserve"> organization or others, if known.  Please discuss potential applicability of such approach(es) for a Medicaid buy-in model offering Medicaid plans through the Individual Exchange or other similar Plans.</w:t>
      </w:r>
    </w:p>
    <w:p w14:paraId="22BBC2A7" w14:textId="77777777" w:rsidR="002D2B45" w:rsidRPr="00D4525B" w:rsidRDefault="002D2B45" w:rsidP="00DE0770">
      <w:pPr>
        <w:pStyle w:val="RFR-10"/>
        <w:numPr>
          <w:ilvl w:val="0"/>
          <w:numId w:val="35"/>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01B234A3" w14:textId="27AE7F34" w:rsidR="007A798F" w:rsidRPr="00D4525B" w:rsidRDefault="007A798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sidR="00101B15">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7A798F" w:rsidRPr="00D4525B" w14:paraId="421FE45A" w14:textId="77777777" w:rsidTr="00E5455D">
        <w:trPr>
          <w:trHeight w:val="300"/>
          <w:tblHeader/>
        </w:trPr>
        <w:tc>
          <w:tcPr>
            <w:tcW w:w="2605" w:type="dxa"/>
            <w:shd w:val="clear" w:color="auto" w:fill="30849B"/>
            <w:noWrap/>
            <w:hideMark/>
          </w:tcPr>
          <w:p w14:paraId="2C99FF26"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2ADE158C"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24ED63F1"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7A798F" w:rsidRPr="00D4525B" w14:paraId="5B9F6F0B" w14:textId="77777777" w:rsidTr="00963C23">
        <w:trPr>
          <w:trHeight w:val="741"/>
        </w:trPr>
        <w:tc>
          <w:tcPr>
            <w:tcW w:w="2605" w:type="dxa"/>
            <w:shd w:val="clear" w:color="auto" w:fill="auto"/>
            <w:noWrap/>
            <w:hideMark/>
          </w:tcPr>
          <w:p w14:paraId="5C881554"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6BA7200A"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05850863"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7A798F" w:rsidRPr="00D4525B" w14:paraId="3EA97725" w14:textId="77777777" w:rsidTr="00963C23">
        <w:trPr>
          <w:trHeight w:val="777"/>
        </w:trPr>
        <w:tc>
          <w:tcPr>
            <w:tcW w:w="2605" w:type="dxa"/>
            <w:shd w:val="clear" w:color="auto" w:fill="auto"/>
            <w:noWrap/>
            <w:hideMark/>
          </w:tcPr>
          <w:p w14:paraId="0E73D1DD"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0C46CF19"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1383B452"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7A798F" w:rsidRPr="00D4525B" w14:paraId="28B4BAF6" w14:textId="77777777" w:rsidTr="00963C23">
        <w:trPr>
          <w:trHeight w:val="507"/>
        </w:trPr>
        <w:tc>
          <w:tcPr>
            <w:tcW w:w="2605" w:type="dxa"/>
            <w:shd w:val="clear" w:color="auto" w:fill="auto"/>
            <w:noWrap/>
            <w:hideMark/>
          </w:tcPr>
          <w:p w14:paraId="064C999E"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43ADE757"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0190BD24"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7A798F" w:rsidRPr="00D4525B" w14:paraId="36765B4F" w14:textId="77777777" w:rsidTr="00963C23">
        <w:trPr>
          <w:trHeight w:val="561"/>
        </w:trPr>
        <w:tc>
          <w:tcPr>
            <w:tcW w:w="2605" w:type="dxa"/>
            <w:shd w:val="clear" w:color="auto" w:fill="auto"/>
            <w:noWrap/>
            <w:hideMark/>
          </w:tcPr>
          <w:p w14:paraId="387541A4"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0564007E"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68739DB7"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7A798F" w:rsidRPr="00D4525B" w14:paraId="189E898E" w14:textId="77777777" w:rsidTr="00963C23">
        <w:trPr>
          <w:trHeight w:val="444"/>
        </w:trPr>
        <w:tc>
          <w:tcPr>
            <w:tcW w:w="2605" w:type="dxa"/>
            <w:shd w:val="clear" w:color="auto" w:fill="auto"/>
            <w:noWrap/>
            <w:hideMark/>
          </w:tcPr>
          <w:p w14:paraId="7599B9C4"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lastRenderedPageBreak/>
              <w:t>Custom</w:t>
            </w:r>
          </w:p>
        </w:tc>
        <w:tc>
          <w:tcPr>
            <w:tcW w:w="1530" w:type="dxa"/>
            <w:shd w:val="clear" w:color="auto" w:fill="auto"/>
            <w:hideMark/>
          </w:tcPr>
          <w:p w14:paraId="25788CC4" w14:textId="77777777" w:rsidR="007A798F" w:rsidRPr="00D4525B" w:rsidRDefault="007A798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1CBCF8B9" w14:textId="77777777" w:rsidR="007A798F" w:rsidRPr="00D4525B" w:rsidRDefault="007A798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150FD6D8" w14:textId="77777777" w:rsidR="007A798F" w:rsidRPr="00D4525B" w:rsidRDefault="007A798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1BB1D02C" w14:textId="58119CC5" w:rsidR="007A798F" w:rsidRDefault="007A798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36B80D48" w14:textId="3C096CA9" w:rsidR="009A66F7" w:rsidRDefault="007A2278" w:rsidP="007A2278">
      <w:pPr>
        <w:pStyle w:val="RFR-10"/>
        <w:numPr>
          <w:ilvl w:val="0"/>
          <w:numId w:val="0"/>
        </w:numPr>
        <w:spacing w:before="120" w:after="120" w:line="259" w:lineRule="auto"/>
        <w:jc w:val="center"/>
        <w:rPr>
          <w:rFonts w:ascii="Times New Roman" w:hAnsi="Times New Roman" w:cs="Times New Roman"/>
          <w:sz w:val="22"/>
        </w:rPr>
      </w:pPr>
      <w:r>
        <w:rPr>
          <w:rFonts w:ascii="Times New Roman" w:hAnsi="Times New Roman" w:cs="Times New Roman"/>
          <w:sz w:val="22"/>
        </w:rPr>
        <w:object w:dxaOrig="1520" w:dyaOrig="988" w14:anchorId="509A50E2">
          <v:shape id="_x0000_i1029" type="#_x0000_t75" style="width:77.25pt;height:48.75pt" o:ole="">
            <v:imagedata r:id="rId24" o:title=""/>
          </v:shape>
          <o:OLEObject Type="Embed" ProgID="Excel.Sheet.12" ShapeID="_x0000_i1029" DrawAspect="Icon" ObjectID="_1612957960" r:id="rId25"/>
        </w:object>
      </w:r>
    </w:p>
    <w:p w14:paraId="7C39A0CB" w14:textId="41D070A1" w:rsidR="009A66F7" w:rsidRPr="00D4525B" w:rsidRDefault="009A66F7" w:rsidP="009A66F7">
      <w:pPr>
        <w:pStyle w:val="RFR-10"/>
        <w:numPr>
          <w:ilvl w:val="0"/>
          <w:numId w:val="0"/>
        </w:numPr>
        <w:spacing w:before="120" w:after="120" w:line="259" w:lineRule="auto"/>
        <w:jc w:val="center"/>
        <w:rPr>
          <w:rFonts w:ascii="Times New Roman" w:hAnsi="Times New Roman" w:cs="Times New Roman"/>
          <w:sz w:val="22"/>
        </w:rPr>
      </w:pPr>
    </w:p>
    <w:p w14:paraId="441BF42A" w14:textId="7F72C725" w:rsidR="00332390" w:rsidRPr="00D4525B" w:rsidRDefault="00332390" w:rsidP="00437263">
      <w:pPr>
        <w:pStyle w:val="RFR-10"/>
        <w:numPr>
          <w:ilvl w:val="0"/>
          <w:numId w:val="0"/>
        </w:numPr>
        <w:spacing w:before="120" w:after="120" w:line="259" w:lineRule="auto"/>
        <w:rPr>
          <w:rFonts w:ascii="Times New Roman" w:hAnsi="Times New Roman" w:cs="Times New Roman"/>
          <w:sz w:val="22"/>
        </w:rPr>
      </w:pPr>
    </w:p>
    <w:p w14:paraId="5177AC24" w14:textId="502A0E4F" w:rsidR="00A24B82" w:rsidRDefault="00A24B82">
      <w:pPr>
        <w:rPr>
          <w:rFonts w:ascii="Times New Roman" w:eastAsia="Calibri" w:hAnsi="Times New Roman" w:cs="Times New Roman"/>
          <w:b/>
          <w:bCs/>
          <w:color w:val="30849B"/>
        </w:rPr>
      </w:pPr>
      <w:r>
        <w:rPr>
          <w:rFonts w:ascii="Times New Roman" w:eastAsia="Calibri" w:hAnsi="Times New Roman" w:cs="Times New Roman"/>
          <w:b/>
          <w:bCs/>
          <w:color w:val="30849B"/>
        </w:rPr>
        <w:br w:type="page"/>
      </w:r>
    </w:p>
    <w:p w14:paraId="0A71CFF1" w14:textId="77777777" w:rsidR="00501BB9" w:rsidRPr="00D04F4C" w:rsidRDefault="00501BB9" w:rsidP="00501BB9">
      <w:pPr>
        <w:pStyle w:val="BodyText"/>
        <w:rPr>
          <w:b/>
          <w:color w:val="30849B"/>
        </w:rPr>
      </w:pPr>
      <w:bookmarkStart w:id="146" w:name="_Toc1558148"/>
      <w:r w:rsidRPr="00D04F4C">
        <w:rPr>
          <w:rFonts w:eastAsia="Calibri"/>
          <w:b/>
          <w:color w:val="30849B"/>
        </w:rPr>
        <w:lastRenderedPageBreak/>
        <w:t>ATTACHMENT A</w:t>
      </w:r>
      <w:r w:rsidRPr="00D04F4C">
        <w:rPr>
          <w:b/>
          <w:color w:val="30849B"/>
        </w:rPr>
        <w:t>: CONTENT OF PROPOSAL</w:t>
      </w:r>
    </w:p>
    <w:p w14:paraId="02E3F025" w14:textId="0C10D5D5" w:rsidR="003924AB" w:rsidRPr="00D4525B" w:rsidRDefault="003924AB" w:rsidP="00437263">
      <w:pPr>
        <w:pStyle w:val="Heading2"/>
        <w:tabs>
          <w:tab w:val="left" w:pos="965"/>
        </w:tabs>
        <w:spacing w:before="120" w:after="120" w:line="259" w:lineRule="auto"/>
        <w:ind w:left="0" w:firstLine="0"/>
        <w:rPr>
          <w:rFonts w:eastAsia="Calibri" w:cs="Times New Roman"/>
          <w:color w:val="30849B"/>
          <w:sz w:val="22"/>
          <w:szCs w:val="22"/>
        </w:rPr>
      </w:pPr>
      <w:bookmarkStart w:id="147" w:name="_Toc2331151"/>
      <w:r w:rsidRPr="00D4525B">
        <w:rPr>
          <w:rFonts w:eastAsia="Calibri" w:cs="Times New Roman"/>
          <w:color w:val="30849B"/>
          <w:sz w:val="22"/>
          <w:szCs w:val="22"/>
        </w:rPr>
        <w:t>ATTACHMENT A-3-5: NOTICING</w:t>
      </w:r>
      <w:bookmarkEnd w:id="146"/>
      <w:bookmarkEnd w:id="147"/>
    </w:p>
    <w:p w14:paraId="6DDAC8FB" w14:textId="3850FA9B" w:rsidR="0062524F" w:rsidRPr="00D4525B" w:rsidRDefault="0062524F" w:rsidP="00501BB9">
      <w:pPr>
        <w:pStyle w:val="BodyText"/>
      </w:pPr>
      <w:bookmarkStart w:id="148" w:name="_Toc1558149"/>
      <w:r w:rsidRPr="00D4525B">
        <w:t xml:space="preserve">This section is intended to describe the capabilities of the system as it relates to generating notices. In the attached </w:t>
      </w:r>
      <w:r w:rsidR="00101B15">
        <w:t>BSRM</w:t>
      </w:r>
      <w:r w:rsidRPr="00D4525B">
        <w:t xml:space="preserve">, there are requirements related to the notification engine and user experience. Specific notifications are detailed further in other areas such as Financial Management, Eligibility and Enrollment &amp; Plan Management. The information to be provided in those notices are specified in those respective </w:t>
      </w:r>
      <w:r w:rsidR="00101B15">
        <w:t>BSRM</w:t>
      </w:r>
      <w:r w:rsidRPr="00D4525B">
        <w:t xml:space="preserve"> areas.</w:t>
      </w:r>
      <w:bookmarkEnd w:id="148"/>
      <w:r w:rsidRPr="00D4525B">
        <w:t xml:space="preserve"> </w:t>
      </w:r>
    </w:p>
    <w:p w14:paraId="7CB7AA18" w14:textId="32E65366" w:rsidR="0062524F" w:rsidRPr="00D4525B" w:rsidRDefault="0062524F" w:rsidP="00DE0770">
      <w:pPr>
        <w:pStyle w:val="RFR-10"/>
        <w:numPr>
          <w:ilvl w:val="0"/>
          <w:numId w:val="28"/>
        </w:numPr>
        <w:tabs>
          <w:tab w:val="num" w:pos="360"/>
        </w:tabs>
        <w:spacing w:before="120" w:after="12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t xml:space="preserve">Narrative Response </w:t>
      </w:r>
      <w:r w:rsidRPr="002D2B45">
        <w:rPr>
          <w:rFonts w:ascii="Times New Roman" w:hAnsi="Times New Roman" w:cs="Times New Roman"/>
          <w:b/>
          <w:color w:val="30849B"/>
          <w:sz w:val="22"/>
        </w:rPr>
        <w:t>(</w:t>
      </w:r>
      <w:r w:rsidR="00D20AC0" w:rsidRPr="002D2B45">
        <w:rPr>
          <w:rFonts w:ascii="Times New Roman" w:hAnsi="Times New Roman" w:cs="Times New Roman"/>
          <w:b/>
          <w:color w:val="30849B"/>
          <w:sz w:val="22"/>
        </w:rPr>
        <w:t>5</w:t>
      </w:r>
      <w:r w:rsidR="004C7746">
        <w:rPr>
          <w:rFonts w:ascii="Times New Roman" w:hAnsi="Times New Roman" w:cs="Times New Roman"/>
          <w:b/>
          <w:color w:val="30849B"/>
          <w:sz w:val="22"/>
        </w:rPr>
        <w:t>-</w:t>
      </w:r>
      <w:r w:rsidRPr="00D4525B">
        <w:rPr>
          <w:rFonts w:ascii="Times New Roman" w:hAnsi="Times New Roman" w:cs="Times New Roman"/>
          <w:b/>
          <w:color w:val="30849B"/>
          <w:sz w:val="22"/>
        </w:rPr>
        <w:t>page limit)</w:t>
      </w:r>
    </w:p>
    <w:p w14:paraId="2D054771" w14:textId="77777777" w:rsidR="0062524F" w:rsidRPr="00D4525B" w:rsidRDefault="0062524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overarching Noticing questions. </w:t>
      </w:r>
    </w:p>
    <w:p w14:paraId="3E92831B" w14:textId="03C55F3C" w:rsidR="0062524F" w:rsidRPr="00A24B82" w:rsidRDefault="00E5455D" w:rsidP="00DE0770">
      <w:pPr>
        <w:pStyle w:val="ListParagraph"/>
        <w:widowControl/>
        <w:numPr>
          <w:ilvl w:val="1"/>
          <w:numId w:val="36"/>
        </w:numPr>
        <w:tabs>
          <w:tab w:val="num" w:pos="1440"/>
        </w:tabs>
        <w:spacing w:before="120" w:after="120" w:line="259" w:lineRule="auto"/>
        <w:ind w:left="720"/>
        <w:rPr>
          <w:rFonts w:ascii="Times New Roman" w:eastAsia="Times New Roman" w:hAnsi="Times New Roman" w:cs="Times New Roman"/>
        </w:rPr>
      </w:pPr>
      <w:r>
        <w:rPr>
          <w:rFonts w:ascii="Times New Roman" w:eastAsia="Times New Roman" w:hAnsi="Times New Roman" w:cs="Times New Roman"/>
        </w:rPr>
        <w:t>D</w:t>
      </w:r>
      <w:r w:rsidR="0062524F" w:rsidRPr="00A24B82">
        <w:rPr>
          <w:rFonts w:ascii="Times New Roman" w:eastAsia="Times New Roman" w:hAnsi="Times New Roman" w:cs="Times New Roman"/>
        </w:rPr>
        <w:t xml:space="preserve">escribe </w:t>
      </w:r>
      <w:r w:rsidR="00963C23" w:rsidRPr="00A24B82">
        <w:rPr>
          <w:rFonts w:ascii="Times New Roman" w:eastAsia="Times New Roman" w:hAnsi="Times New Roman" w:cs="Times New Roman"/>
        </w:rPr>
        <w:t>Offeror’s</w:t>
      </w:r>
      <w:r w:rsidR="0062524F" w:rsidRPr="00A24B82">
        <w:rPr>
          <w:rFonts w:ascii="Times New Roman" w:eastAsia="Times New Roman" w:hAnsi="Times New Roman" w:cs="Times New Roman"/>
        </w:rPr>
        <w:t xml:space="preserve"> experience with developing notification engines and the complexities of such engines. Detail the various types of notifications the system generated (i.e. pop-up/real-time notifications, mailed notifications, electronic notifications, etc.). </w:t>
      </w:r>
    </w:p>
    <w:p w14:paraId="7B995761" w14:textId="5A5E5BA2" w:rsidR="0062524F" w:rsidRPr="00A24B82" w:rsidRDefault="0062524F" w:rsidP="00DE0770">
      <w:pPr>
        <w:pStyle w:val="ListParagraph"/>
        <w:widowControl/>
        <w:numPr>
          <w:ilvl w:val="1"/>
          <w:numId w:val="36"/>
        </w:numPr>
        <w:tabs>
          <w:tab w:val="num" w:pos="1440"/>
        </w:tabs>
        <w:spacing w:before="120" w:after="120" w:line="259" w:lineRule="auto"/>
        <w:ind w:left="720"/>
        <w:rPr>
          <w:rFonts w:ascii="Times New Roman" w:eastAsia="Times New Roman" w:hAnsi="Times New Roman" w:cs="Times New Roman"/>
        </w:rPr>
      </w:pPr>
      <w:r w:rsidRPr="00A24B82">
        <w:rPr>
          <w:rFonts w:ascii="Times New Roman" w:eastAsia="Times New Roman" w:hAnsi="Times New Roman" w:cs="Times New Roman"/>
        </w:rPr>
        <w:t>Describe the document formats for notifications delivered to consumers electronically or via mail. Indicate security protocols used when delivering notifications which may include confidential information.</w:t>
      </w:r>
    </w:p>
    <w:p w14:paraId="3143552F" w14:textId="77777777" w:rsidR="0062524F" w:rsidRPr="00D4525B" w:rsidRDefault="0062524F" w:rsidP="00DE0770">
      <w:pPr>
        <w:pStyle w:val="ListParagraph"/>
        <w:widowControl/>
        <w:numPr>
          <w:ilvl w:val="1"/>
          <w:numId w:val="36"/>
        </w:numPr>
        <w:tabs>
          <w:tab w:val="num" w:pos="1440"/>
        </w:tabs>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 xml:space="preserve">Describe how consumers may be encouraged to enroll in paper-less notifications. </w:t>
      </w:r>
    </w:p>
    <w:p w14:paraId="339896EA" w14:textId="77777777" w:rsidR="0062524F" w:rsidRPr="00D4525B" w:rsidRDefault="0062524F" w:rsidP="00DE0770">
      <w:pPr>
        <w:pStyle w:val="ListParagraph"/>
        <w:widowControl/>
        <w:numPr>
          <w:ilvl w:val="1"/>
          <w:numId w:val="36"/>
        </w:numPr>
        <w:tabs>
          <w:tab w:val="num" w:pos="1440"/>
        </w:tabs>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Describe how notification types will have unique IDs, naming conventions and will be time stamped.</w:t>
      </w:r>
    </w:p>
    <w:p w14:paraId="29FFF3F9" w14:textId="77777777" w:rsidR="0062524F" w:rsidRPr="00D4525B" w:rsidRDefault="0062524F" w:rsidP="00DE0770">
      <w:pPr>
        <w:pStyle w:val="ListParagraph"/>
        <w:widowControl/>
        <w:numPr>
          <w:ilvl w:val="1"/>
          <w:numId w:val="36"/>
        </w:numPr>
        <w:tabs>
          <w:tab w:val="num" w:pos="1440"/>
        </w:tabs>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 xml:space="preserve">Please indicate how notices will be archived and associated with those consumers accounts who receive the notice to allow for efficient retrieval of documents to support audit requests. </w:t>
      </w:r>
    </w:p>
    <w:p w14:paraId="2AE1CE2E" w14:textId="77777777" w:rsidR="0062524F" w:rsidRPr="00D4525B" w:rsidRDefault="0062524F" w:rsidP="00DE0770">
      <w:pPr>
        <w:pStyle w:val="ListParagraph"/>
        <w:widowControl/>
        <w:numPr>
          <w:ilvl w:val="1"/>
          <w:numId w:val="36"/>
        </w:numPr>
        <w:tabs>
          <w:tab w:val="num" w:pos="1440"/>
        </w:tabs>
        <w:spacing w:before="120" w:after="120" w:line="259" w:lineRule="auto"/>
        <w:ind w:left="720"/>
        <w:rPr>
          <w:rFonts w:ascii="Times New Roman" w:eastAsia="Times New Roman" w:hAnsi="Times New Roman" w:cs="Times New Roman"/>
        </w:rPr>
      </w:pPr>
      <w:r w:rsidRPr="00D4525B">
        <w:rPr>
          <w:rFonts w:ascii="Times New Roman" w:eastAsia="Times New Roman" w:hAnsi="Times New Roman" w:cs="Times New Roman"/>
        </w:rPr>
        <w:t>Define retention periods and disposal procedures for the various types of notices to include provision for permanent preservation of archived material and secure disposal of information at the end of the retention period.</w:t>
      </w:r>
    </w:p>
    <w:p w14:paraId="33AF8F9B" w14:textId="676A311A" w:rsidR="0062524F" w:rsidRPr="002D2B45" w:rsidRDefault="002D2B45" w:rsidP="00DE0770">
      <w:pPr>
        <w:pStyle w:val="RFR-10"/>
        <w:numPr>
          <w:ilvl w:val="0"/>
          <w:numId w:val="36"/>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7124FF6D" w14:textId="2A5068EA" w:rsidR="0062524F" w:rsidRPr="00D4525B" w:rsidRDefault="0062524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sidR="00101B15">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62524F" w:rsidRPr="00D4525B" w14:paraId="30BF319B" w14:textId="77777777" w:rsidTr="0062524F">
        <w:trPr>
          <w:trHeight w:val="300"/>
          <w:tblHeader/>
        </w:trPr>
        <w:tc>
          <w:tcPr>
            <w:tcW w:w="2605" w:type="dxa"/>
            <w:shd w:val="clear" w:color="auto" w:fill="30849B"/>
            <w:noWrap/>
            <w:hideMark/>
          </w:tcPr>
          <w:p w14:paraId="3367FBCC"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31849B" w:themeColor="accent5" w:themeShade="BF"/>
              </w:rPr>
            </w:pPr>
            <w:r w:rsidRPr="00D4525B">
              <w:rPr>
                <w:rFonts w:ascii="Times New Roman" w:eastAsia="Times New Roman" w:hAnsi="Times New Roman" w:cs="Times New Roman"/>
                <w:b/>
                <w:bCs/>
                <w:color w:val="31849B" w:themeColor="accent5" w:themeShade="BF"/>
              </w:rPr>
              <w:t>Configuration</w:t>
            </w:r>
          </w:p>
        </w:tc>
        <w:tc>
          <w:tcPr>
            <w:tcW w:w="1530" w:type="dxa"/>
            <w:shd w:val="clear" w:color="auto" w:fill="30849B"/>
            <w:noWrap/>
            <w:hideMark/>
          </w:tcPr>
          <w:p w14:paraId="37339D0C"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31849B" w:themeColor="accent5" w:themeShade="BF"/>
              </w:rPr>
            </w:pPr>
            <w:r w:rsidRPr="00D4525B">
              <w:rPr>
                <w:rFonts w:ascii="Times New Roman" w:eastAsia="Times New Roman" w:hAnsi="Times New Roman" w:cs="Times New Roman"/>
                <w:b/>
                <w:bCs/>
                <w:color w:val="31849B" w:themeColor="accent5" w:themeShade="BF"/>
              </w:rPr>
              <w:t>Acronym</w:t>
            </w:r>
          </w:p>
        </w:tc>
        <w:tc>
          <w:tcPr>
            <w:tcW w:w="5490" w:type="dxa"/>
            <w:shd w:val="clear" w:color="auto" w:fill="30849B"/>
            <w:noWrap/>
            <w:hideMark/>
          </w:tcPr>
          <w:p w14:paraId="521CAA54"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31849B" w:themeColor="accent5" w:themeShade="BF"/>
              </w:rPr>
            </w:pPr>
            <w:r w:rsidRPr="00D4525B">
              <w:rPr>
                <w:rFonts w:ascii="Times New Roman" w:eastAsia="Times New Roman" w:hAnsi="Times New Roman" w:cs="Times New Roman"/>
                <w:b/>
                <w:bCs/>
                <w:color w:val="31849B" w:themeColor="accent5" w:themeShade="BF"/>
              </w:rPr>
              <w:t>Description</w:t>
            </w:r>
          </w:p>
        </w:tc>
      </w:tr>
      <w:tr w:rsidR="0062524F" w:rsidRPr="00D4525B" w14:paraId="18469E4E" w14:textId="77777777" w:rsidTr="00963C23">
        <w:trPr>
          <w:trHeight w:val="741"/>
        </w:trPr>
        <w:tc>
          <w:tcPr>
            <w:tcW w:w="2605" w:type="dxa"/>
            <w:shd w:val="clear" w:color="auto" w:fill="auto"/>
            <w:noWrap/>
            <w:hideMark/>
          </w:tcPr>
          <w:p w14:paraId="31DEE006"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4E45226A"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4D462D59"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62524F" w:rsidRPr="00D4525B" w14:paraId="7BC83DAC" w14:textId="77777777" w:rsidTr="00963C23">
        <w:trPr>
          <w:trHeight w:val="777"/>
        </w:trPr>
        <w:tc>
          <w:tcPr>
            <w:tcW w:w="2605" w:type="dxa"/>
            <w:shd w:val="clear" w:color="auto" w:fill="auto"/>
            <w:noWrap/>
            <w:hideMark/>
          </w:tcPr>
          <w:p w14:paraId="6833CA2F"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25E06197"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2C0CA2A4"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62524F" w:rsidRPr="00D4525B" w14:paraId="10C54C16" w14:textId="77777777" w:rsidTr="00963C23">
        <w:trPr>
          <w:trHeight w:val="507"/>
        </w:trPr>
        <w:tc>
          <w:tcPr>
            <w:tcW w:w="2605" w:type="dxa"/>
            <w:shd w:val="clear" w:color="auto" w:fill="auto"/>
            <w:noWrap/>
            <w:hideMark/>
          </w:tcPr>
          <w:p w14:paraId="4BF2F65B"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42E1D919"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6D527E54"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62524F" w:rsidRPr="00D4525B" w14:paraId="30949534" w14:textId="77777777" w:rsidTr="00963C23">
        <w:trPr>
          <w:trHeight w:val="561"/>
        </w:trPr>
        <w:tc>
          <w:tcPr>
            <w:tcW w:w="2605" w:type="dxa"/>
            <w:shd w:val="clear" w:color="auto" w:fill="auto"/>
            <w:noWrap/>
            <w:hideMark/>
          </w:tcPr>
          <w:p w14:paraId="7C04AD4C"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lastRenderedPageBreak/>
              <w:t>Modifiable</w:t>
            </w:r>
          </w:p>
        </w:tc>
        <w:tc>
          <w:tcPr>
            <w:tcW w:w="1530" w:type="dxa"/>
            <w:shd w:val="clear" w:color="auto" w:fill="auto"/>
            <w:hideMark/>
          </w:tcPr>
          <w:p w14:paraId="5A793D7C"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7838A811"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62524F" w:rsidRPr="00D4525B" w14:paraId="35765A5B" w14:textId="77777777" w:rsidTr="00963C23">
        <w:trPr>
          <w:trHeight w:val="444"/>
        </w:trPr>
        <w:tc>
          <w:tcPr>
            <w:tcW w:w="2605" w:type="dxa"/>
            <w:shd w:val="clear" w:color="auto" w:fill="auto"/>
            <w:noWrap/>
            <w:hideMark/>
          </w:tcPr>
          <w:p w14:paraId="4F2CBDA3"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0273F694" w14:textId="77777777" w:rsidR="0062524F" w:rsidRPr="00D4525B" w:rsidRDefault="0062524F"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35C72F82" w14:textId="77777777" w:rsidR="0062524F" w:rsidRPr="00D4525B" w:rsidRDefault="0062524F"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18753485" w14:textId="77777777" w:rsidR="0062524F" w:rsidRPr="00D4525B" w:rsidRDefault="0062524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636C9586" w14:textId="445AF61A" w:rsidR="0062524F" w:rsidRPr="00D4525B" w:rsidRDefault="0062524F"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57B13342" w14:textId="752AB137" w:rsidR="0062524F" w:rsidRPr="00D4525B" w:rsidRDefault="00C37F37" w:rsidP="00F20959">
      <w:pPr>
        <w:pStyle w:val="RFR-10"/>
        <w:numPr>
          <w:ilvl w:val="0"/>
          <w:numId w:val="0"/>
        </w:numPr>
        <w:spacing w:before="120" w:after="120" w:line="259" w:lineRule="auto"/>
        <w:jc w:val="center"/>
        <w:rPr>
          <w:rFonts w:ascii="Times New Roman" w:hAnsi="Times New Roman" w:cs="Times New Roman"/>
          <w:sz w:val="22"/>
        </w:rPr>
      </w:pPr>
      <w:r>
        <w:rPr>
          <w:rFonts w:ascii="Times New Roman" w:hAnsi="Times New Roman" w:cs="Times New Roman"/>
          <w:sz w:val="22"/>
        </w:rPr>
        <w:object w:dxaOrig="1520" w:dyaOrig="988" w14:anchorId="01DD887D">
          <v:shape id="_x0000_i1030" type="#_x0000_t75" style="width:77.25pt;height:48.75pt" o:ole="">
            <v:imagedata r:id="rId26" o:title=""/>
          </v:shape>
          <o:OLEObject Type="Embed" ProgID="Excel.Sheet.12" ShapeID="_x0000_i1030" DrawAspect="Icon" ObjectID="_1612957961" r:id="rId27"/>
        </w:object>
      </w:r>
    </w:p>
    <w:p w14:paraId="4408554D" w14:textId="77833A4F" w:rsidR="0062524F" w:rsidRPr="00D4525B" w:rsidRDefault="0062524F" w:rsidP="00DE0770">
      <w:pPr>
        <w:pStyle w:val="RFR-10"/>
        <w:numPr>
          <w:ilvl w:val="0"/>
          <w:numId w:val="36"/>
        </w:numPr>
        <w:spacing w:before="120" w:after="240" w:line="259" w:lineRule="auto"/>
        <w:rPr>
          <w:rFonts w:ascii="Times New Roman" w:hAnsi="Times New Roman" w:cs="Times New Roman"/>
          <w:b/>
          <w:color w:val="30849B"/>
          <w:sz w:val="22"/>
        </w:rPr>
      </w:pPr>
      <w:r w:rsidRPr="00D4525B">
        <w:rPr>
          <w:rFonts w:ascii="Times New Roman" w:hAnsi="Times New Roman" w:cs="Times New Roman"/>
          <w:b/>
          <w:color w:val="30849B"/>
          <w:sz w:val="22"/>
        </w:rPr>
        <w:t>Required Attachments</w:t>
      </w:r>
    </w:p>
    <w:p w14:paraId="0EBD3B26" w14:textId="77777777" w:rsidR="0062524F" w:rsidRPr="00D4525B" w:rsidRDefault="0062524F" w:rsidP="00437263">
      <w:pPr>
        <w:spacing w:before="120" w:after="120" w:line="259" w:lineRule="auto"/>
        <w:rPr>
          <w:rFonts w:ascii="Times New Roman" w:eastAsia="Calibri" w:hAnsi="Times New Roman" w:cs="Times New Roman"/>
          <w:bCs/>
        </w:rPr>
      </w:pPr>
      <w:r w:rsidRPr="00A24B82">
        <w:rPr>
          <w:rFonts w:ascii="Times New Roman" w:eastAsia="Calibri" w:hAnsi="Times New Roman" w:cs="Times New Roman"/>
          <w:bCs/>
        </w:rPr>
        <w:t>Offer must submit the following attachments as part of the RFP Response.</w:t>
      </w:r>
    </w:p>
    <w:p w14:paraId="0C92E1EC" w14:textId="44EE2A3D" w:rsidR="0062524F" w:rsidRPr="00A24B82" w:rsidRDefault="00A24B82" w:rsidP="00501BB9">
      <w:pPr>
        <w:pStyle w:val="RFR-10"/>
        <w:numPr>
          <w:ilvl w:val="0"/>
          <w:numId w:val="0"/>
        </w:numPr>
        <w:tabs>
          <w:tab w:val="num" w:pos="1440"/>
        </w:tabs>
        <w:spacing w:before="120" w:after="120" w:line="259" w:lineRule="auto"/>
        <w:ind w:left="720" w:hanging="360"/>
        <w:rPr>
          <w:rFonts w:ascii="Times New Roman" w:hAnsi="Times New Roman" w:cs="Times New Roman"/>
          <w:sz w:val="22"/>
        </w:rPr>
      </w:pPr>
      <w:r w:rsidRPr="00A24B82">
        <w:rPr>
          <w:rFonts w:ascii="Times New Roman" w:hAnsi="Times New Roman" w:cs="Times New Roman"/>
          <w:sz w:val="22"/>
        </w:rPr>
        <w:t>3.1</w:t>
      </w:r>
      <w:r>
        <w:rPr>
          <w:rFonts w:ascii="Times New Roman" w:hAnsi="Times New Roman" w:cs="Times New Roman"/>
          <w:sz w:val="22"/>
        </w:rPr>
        <w:t xml:space="preserve">. Provide examples of notices </w:t>
      </w:r>
      <w:r w:rsidR="00964ACF">
        <w:rPr>
          <w:rFonts w:ascii="Times New Roman" w:hAnsi="Times New Roman" w:cs="Times New Roman"/>
          <w:sz w:val="22"/>
        </w:rPr>
        <w:t>Offeror</w:t>
      </w:r>
      <w:r>
        <w:rPr>
          <w:rFonts w:ascii="Times New Roman" w:hAnsi="Times New Roman" w:cs="Times New Roman"/>
          <w:sz w:val="22"/>
        </w:rPr>
        <w:t xml:space="preserve"> generate</w:t>
      </w:r>
      <w:r w:rsidR="00964ACF">
        <w:rPr>
          <w:rFonts w:ascii="Times New Roman" w:hAnsi="Times New Roman" w:cs="Times New Roman"/>
          <w:sz w:val="22"/>
        </w:rPr>
        <w:t>s</w:t>
      </w:r>
      <w:r>
        <w:rPr>
          <w:rFonts w:ascii="Times New Roman" w:hAnsi="Times New Roman" w:cs="Times New Roman"/>
          <w:sz w:val="22"/>
        </w:rPr>
        <w:t xml:space="preserve"> for current clients.</w:t>
      </w:r>
    </w:p>
    <w:p w14:paraId="3CC34DA5" w14:textId="2B86897C" w:rsidR="003924AB" w:rsidRPr="00D4525B" w:rsidRDefault="003924AB" w:rsidP="00501BB9">
      <w:pPr>
        <w:pStyle w:val="BodyText"/>
      </w:pPr>
    </w:p>
    <w:p w14:paraId="63552C04" w14:textId="55868AB7" w:rsidR="003924AB" w:rsidRPr="00D4525B" w:rsidRDefault="003924AB" w:rsidP="00437263">
      <w:pPr>
        <w:spacing w:before="120" w:after="120" w:line="259" w:lineRule="auto"/>
        <w:rPr>
          <w:rFonts w:ascii="Times New Roman" w:eastAsia="Calibri" w:hAnsi="Times New Roman" w:cs="Times New Roman"/>
          <w:b/>
          <w:bCs/>
          <w:color w:val="30849B"/>
        </w:rPr>
      </w:pPr>
      <w:r w:rsidRPr="00D4525B">
        <w:rPr>
          <w:rFonts w:ascii="Times New Roman" w:eastAsia="Calibri" w:hAnsi="Times New Roman" w:cs="Times New Roman"/>
          <w:color w:val="30849B"/>
        </w:rPr>
        <w:br w:type="page"/>
      </w:r>
    </w:p>
    <w:p w14:paraId="39A821AB" w14:textId="77777777" w:rsidR="00501BB9" w:rsidRPr="00D04F4C" w:rsidRDefault="00501BB9" w:rsidP="00501BB9">
      <w:pPr>
        <w:pStyle w:val="BodyText"/>
        <w:rPr>
          <w:b/>
          <w:color w:val="30849B"/>
        </w:rPr>
      </w:pPr>
      <w:bookmarkStart w:id="149" w:name="_Toc1558151"/>
      <w:r w:rsidRPr="00D04F4C">
        <w:rPr>
          <w:rFonts w:eastAsia="Calibri"/>
          <w:b/>
          <w:color w:val="30849B"/>
        </w:rPr>
        <w:lastRenderedPageBreak/>
        <w:t>ATTACHMENT A</w:t>
      </w:r>
      <w:r w:rsidRPr="00D04F4C">
        <w:rPr>
          <w:b/>
          <w:color w:val="30849B"/>
        </w:rPr>
        <w:t>: CONTENT OF PROPOSAL</w:t>
      </w:r>
    </w:p>
    <w:p w14:paraId="652CB1BE" w14:textId="140E2D22" w:rsidR="003924AB" w:rsidRPr="00D4525B" w:rsidRDefault="003924AB" w:rsidP="00437263">
      <w:pPr>
        <w:pStyle w:val="Heading2"/>
        <w:tabs>
          <w:tab w:val="left" w:pos="965"/>
        </w:tabs>
        <w:spacing w:before="120" w:after="120" w:line="259" w:lineRule="auto"/>
        <w:ind w:left="0" w:firstLine="0"/>
        <w:rPr>
          <w:rFonts w:eastAsia="Calibri" w:cs="Times New Roman"/>
          <w:color w:val="30849B"/>
          <w:sz w:val="22"/>
          <w:szCs w:val="22"/>
        </w:rPr>
      </w:pPr>
      <w:bookmarkStart w:id="150" w:name="_Toc2331152"/>
      <w:r w:rsidRPr="00D4525B">
        <w:rPr>
          <w:rFonts w:eastAsia="Calibri" w:cs="Times New Roman"/>
          <w:color w:val="30849B"/>
          <w:sz w:val="22"/>
          <w:szCs w:val="22"/>
        </w:rPr>
        <w:t>ATTACHMENT</w:t>
      </w:r>
      <w:r w:rsidR="000147B2" w:rsidRPr="00D4525B">
        <w:rPr>
          <w:rFonts w:eastAsia="Calibri" w:cs="Times New Roman"/>
          <w:color w:val="30849B"/>
          <w:sz w:val="22"/>
          <w:szCs w:val="22"/>
        </w:rPr>
        <w:t xml:space="preserve"> </w:t>
      </w:r>
      <w:r w:rsidRPr="00D4525B">
        <w:rPr>
          <w:rFonts w:eastAsia="Calibri" w:cs="Times New Roman"/>
          <w:color w:val="30849B"/>
          <w:sz w:val="22"/>
          <w:szCs w:val="22"/>
        </w:rPr>
        <w:t xml:space="preserve">A-3-6: </w:t>
      </w:r>
      <w:r w:rsidR="00243D7C" w:rsidRPr="00D4525B">
        <w:rPr>
          <w:rFonts w:eastAsia="Calibri" w:cs="Times New Roman"/>
          <w:color w:val="30849B"/>
          <w:sz w:val="22"/>
          <w:szCs w:val="22"/>
        </w:rPr>
        <w:t>MAILROOM</w:t>
      </w:r>
      <w:bookmarkEnd w:id="149"/>
      <w:bookmarkEnd w:id="150"/>
    </w:p>
    <w:p w14:paraId="502FF410" w14:textId="4AD55DB4" w:rsidR="00A47C35" w:rsidRPr="00D4525B" w:rsidRDefault="00A47C35" w:rsidP="000B2228">
      <w:pPr>
        <w:pStyle w:val="BodyText"/>
      </w:pPr>
      <w:r w:rsidRPr="00D4525B">
        <w:t xml:space="preserve">In our current state, beWellnm performs </w:t>
      </w:r>
      <w:r w:rsidRPr="00585988">
        <w:rPr>
          <w:b/>
        </w:rPr>
        <w:t>minimal</w:t>
      </w:r>
      <w:r w:rsidRPr="00D4525B">
        <w:t xml:space="preserve"> mailroom and printing services because these activities are the responsibility of the Federal Exchange. However, beWellnm operates a SHOP platform where e-mail is the primary communication method. Our Outreach and Education </w:t>
      </w:r>
      <w:r w:rsidR="00585988" w:rsidRPr="00D4525B">
        <w:t>Depa</w:t>
      </w:r>
      <w:r w:rsidR="00585988">
        <w:t>rtme</w:t>
      </w:r>
      <w:r w:rsidR="00585988" w:rsidRPr="00D4525B">
        <w:t>nt</w:t>
      </w:r>
      <w:r w:rsidRPr="00D4525B">
        <w:t xml:space="preserve"> conducts outbound mail campaigns, often using targeted lists</w:t>
      </w:r>
      <w:r w:rsidR="0093763A">
        <w:t xml:space="preserve"> and </w:t>
      </w:r>
      <w:r w:rsidRPr="00D4525B">
        <w:t>receive</w:t>
      </w:r>
      <w:r w:rsidR="0093763A">
        <w:t>s</w:t>
      </w:r>
      <w:r w:rsidRPr="00D4525B">
        <w:t xml:space="preserve"> minimal paper mail from our </w:t>
      </w:r>
      <w:r w:rsidR="00582EBB">
        <w:t>customers</w:t>
      </w:r>
      <w:r w:rsidRPr="00D4525B">
        <w:t>.</w:t>
      </w:r>
    </w:p>
    <w:p w14:paraId="5AB2EEF7" w14:textId="1806DB5F" w:rsidR="00A47C35" w:rsidRPr="00D4525B" w:rsidRDefault="00A47C35" w:rsidP="000B2228">
      <w:pPr>
        <w:pStyle w:val="BodyText"/>
      </w:pPr>
      <w:r w:rsidRPr="00D4525B">
        <w:t xml:space="preserve">In our future state as </w:t>
      </w:r>
      <w:r w:rsidR="00197916" w:rsidRPr="00D4525B">
        <w:t>an</w:t>
      </w:r>
      <w:r w:rsidRPr="00D4525B">
        <w:t xml:space="preserve"> SBM, beWellnm needs more robust mailroom operations, which will be integrated into the Offeror’s technology solutions to achieve efficient operations. </w:t>
      </w:r>
      <w:r w:rsidR="00585988">
        <w:t xml:space="preserve">BeWellnm will also separately procure printing services, with which the Offeror will need to integrate. </w:t>
      </w:r>
      <w:r w:rsidR="003E2DBF">
        <w:t>B</w:t>
      </w:r>
      <w:r w:rsidRPr="00D4525B">
        <w:t xml:space="preserve">eWellnm desires the following functionalities:   </w:t>
      </w:r>
    </w:p>
    <w:p w14:paraId="6F1DB373" w14:textId="3B084DCA" w:rsidR="00BF22E9" w:rsidRPr="00D4525B" w:rsidRDefault="00BF22E9" w:rsidP="00DE0770">
      <w:pPr>
        <w:pStyle w:val="BulletListMultiple"/>
        <w:numPr>
          <w:ilvl w:val="0"/>
          <w:numId w:val="37"/>
        </w:numPr>
        <w:ind w:hanging="360"/>
      </w:pPr>
      <w:r w:rsidRPr="00D4525B">
        <w:rPr>
          <w:b/>
        </w:rPr>
        <w:t>Electronic Document Management</w:t>
      </w:r>
      <w:r w:rsidRPr="00D4525B">
        <w:t xml:space="preserve"> – ability to capture, produce, </w:t>
      </w:r>
      <w:r w:rsidR="0096168D" w:rsidRPr="00D4525B">
        <w:t>and manage electronic documents, including electronic document resulting from scanning of paper documents.</w:t>
      </w:r>
    </w:p>
    <w:p w14:paraId="467D0B7C" w14:textId="77777777" w:rsidR="00A47C35" w:rsidRPr="00D4525B" w:rsidRDefault="00A47C35" w:rsidP="00DE0770">
      <w:pPr>
        <w:pStyle w:val="BulletListMultiple"/>
        <w:numPr>
          <w:ilvl w:val="0"/>
          <w:numId w:val="37"/>
        </w:numPr>
        <w:ind w:hanging="360"/>
      </w:pPr>
      <w:r w:rsidRPr="00D4525B">
        <w:rPr>
          <w:b/>
        </w:rPr>
        <w:t>Document Timestamp/ID</w:t>
      </w:r>
      <w:r w:rsidRPr="00D4525B">
        <w:t>- Document ID, generation timestamp, Member-id on each printed page.</w:t>
      </w:r>
    </w:p>
    <w:p w14:paraId="53434AF4" w14:textId="77777777" w:rsidR="00A47C35" w:rsidRPr="00D4525B" w:rsidRDefault="00A47C35" w:rsidP="00DE0770">
      <w:pPr>
        <w:pStyle w:val="BulletListMultiple"/>
        <w:numPr>
          <w:ilvl w:val="0"/>
          <w:numId w:val="37"/>
        </w:numPr>
        <w:ind w:hanging="360"/>
      </w:pPr>
      <w:r w:rsidRPr="00D4525B">
        <w:rPr>
          <w:b/>
        </w:rPr>
        <w:t>Flier Insert</w:t>
      </w:r>
      <w:r w:rsidRPr="00D4525B">
        <w:t xml:space="preserve"> – Ability to insert flier into outbound mail for Outreach and Education purposes, “April is Skin Cancer awareness months…”</w:t>
      </w:r>
    </w:p>
    <w:p w14:paraId="579F425D" w14:textId="77777777" w:rsidR="00A47C35" w:rsidRPr="00D4525B" w:rsidRDefault="00A47C35" w:rsidP="00DE0770">
      <w:pPr>
        <w:pStyle w:val="BulletListMultiple"/>
        <w:numPr>
          <w:ilvl w:val="0"/>
          <w:numId w:val="37"/>
        </w:numPr>
        <w:ind w:hanging="360"/>
      </w:pPr>
      <w:r w:rsidRPr="00D4525B">
        <w:t>Pre-Printed Paper Stock vs. Ability to print Color, Logo, postage on Envelope stock.</w:t>
      </w:r>
    </w:p>
    <w:p w14:paraId="13C1CDD1" w14:textId="77777777" w:rsidR="00A47C35" w:rsidRPr="00D4525B" w:rsidRDefault="00A47C35" w:rsidP="00DE0770">
      <w:pPr>
        <w:pStyle w:val="BulletListMultiple"/>
        <w:numPr>
          <w:ilvl w:val="0"/>
          <w:numId w:val="38"/>
        </w:numPr>
        <w:ind w:hanging="360"/>
      </w:pPr>
      <w:r w:rsidRPr="00D4525B">
        <w:rPr>
          <w:b/>
        </w:rPr>
        <w:t>Postal Zip Sort</w:t>
      </w:r>
      <w:r w:rsidRPr="00D4525B">
        <w:t xml:space="preserve"> – Ability to take advantage of reduced postal rates for Pre-Sort for Post Office.</w:t>
      </w:r>
    </w:p>
    <w:p w14:paraId="1735A94E" w14:textId="77777777" w:rsidR="00A47C35" w:rsidRPr="00D4525B" w:rsidRDefault="00A47C35" w:rsidP="00DE0770">
      <w:pPr>
        <w:pStyle w:val="BulletListMultiple"/>
        <w:numPr>
          <w:ilvl w:val="0"/>
          <w:numId w:val="38"/>
        </w:numPr>
        <w:ind w:hanging="360"/>
      </w:pPr>
      <w:r w:rsidRPr="00D4525B">
        <w:rPr>
          <w:b/>
        </w:rPr>
        <w:t>E-Statements</w:t>
      </w:r>
      <w:r w:rsidRPr="00D4525B">
        <w:t xml:space="preserve"> – Support ‘Contact Method of Choice’, printing or e-mailing as appropriate.</w:t>
      </w:r>
    </w:p>
    <w:p w14:paraId="00ACCE83" w14:textId="08AD5787" w:rsidR="00A47C35" w:rsidRPr="00D4525B" w:rsidRDefault="00A47C35" w:rsidP="00501BB9">
      <w:pPr>
        <w:pStyle w:val="Default"/>
        <w:spacing w:before="120" w:after="120" w:line="259" w:lineRule="auto"/>
        <w:rPr>
          <w:b/>
          <w:color w:val="30849B"/>
          <w:sz w:val="22"/>
          <w:szCs w:val="22"/>
        </w:rPr>
      </w:pPr>
      <w:r w:rsidRPr="00D4525B">
        <w:rPr>
          <w:b/>
          <w:color w:val="30849B"/>
          <w:sz w:val="22"/>
          <w:szCs w:val="22"/>
        </w:rPr>
        <w:t>Mailroom Services Requirements</w:t>
      </w:r>
    </w:p>
    <w:p w14:paraId="007B1B69" w14:textId="77777777" w:rsidR="00A47C35" w:rsidRPr="00D4525B" w:rsidRDefault="00A47C35" w:rsidP="00501BB9">
      <w:pPr>
        <w:pStyle w:val="BodyText"/>
      </w:pPr>
      <w:r w:rsidRPr="00D4525B">
        <w:t>beWellnm desires the following mailroom services:</w:t>
      </w:r>
    </w:p>
    <w:p w14:paraId="0DD737E2" w14:textId="03635032" w:rsidR="00A47C35" w:rsidRPr="00D4525B" w:rsidRDefault="00A47C35" w:rsidP="00DE0770">
      <w:pPr>
        <w:pStyle w:val="BulletListMultiple"/>
        <w:numPr>
          <w:ilvl w:val="0"/>
          <w:numId w:val="39"/>
        </w:numPr>
        <w:ind w:hanging="360"/>
      </w:pPr>
      <w:r w:rsidRPr="00D4525B">
        <w:t>Ability to process all In-Bound Mail and Faxes, electronic documents</w:t>
      </w:r>
    </w:p>
    <w:p w14:paraId="14878293" w14:textId="24728584" w:rsidR="00A47C35" w:rsidRPr="00D4525B" w:rsidRDefault="00A47C35" w:rsidP="00DE0770">
      <w:pPr>
        <w:pStyle w:val="BulletListMultiple"/>
        <w:numPr>
          <w:ilvl w:val="0"/>
          <w:numId w:val="39"/>
        </w:numPr>
        <w:ind w:hanging="360"/>
      </w:pPr>
      <w:r w:rsidRPr="00D4525B">
        <w:t>Digitization</w:t>
      </w:r>
      <w:r w:rsidR="00106C24" w:rsidRPr="00D4525B">
        <w:t xml:space="preserve"> </w:t>
      </w:r>
      <w:r w:rsidRPr="00D4525B">
        <w:t>of each document</w:t>
      </w:r>
    </w:p>
    <w:p w14:paraId="2DA905B3" w14:textId="5DBDBAE5" w:rsidR="00A47C35" w:rsidRPr="00D4525B" w:rsidRDefault="00A47C35" w:rsidP="00DE0770">
      <w:pPr>
        <w:pStyle w:val="BulletListMultiple"/>
        <w:numPr>
          <w:ilvl w:val="0"/>
          <w:numId w:val="39"/>
        </w:numPr>
        <w:ind w:hanging="360"/>
      </w:pPr>
      <w:r w:rsidRPr="00D4525B">
        <w:t>Accept the member’s assigned ID number and use it throughout the mail, printing, and digitization process. This will involve using a standard naming convention and allowing viewing and processing by staff</w:t>
      </w:r>
    </w:p>
    <w:p w14:paraId="484C8060" w14:textId="19D241DA" w:rsidR="00A47C35" w:rsidRPr="00D4525B" w:rsidRDefault="000D40B3" w:rsidP="00DE0770">
      <w:pPr>
        <w:pStyle w:val="BulletListMultiple"/>
        <w:numPr>
          <w:ilvl w:val="0"/>
          <w:numId w:val="39"/>
        </w:numPr>
        <w:ind w:hanging="360"/>
      </w:pPr>
      <w:r>
        <w:t>B</w:t>
      </w:r>
      <w:r w:rsidR="00A47C35" w:rsidRPr="00D4525B">
        <w:t xml:space="preserve">eWellnm will be able to manually refile documents if </w:t>
      </w:r>
      <w:r w:rsidR="00C53475" w:rsidRPr="00D4525B">
        <w:t>they were incorrectly attached to a different member</w:t>
      </w:r>
    </w:p>
    <w:p w14:paraId="39E5CAFD" w14:textId="77777777" w:rsidR="00A47C35" w:rsidRPr="00D4525B" w:rsidRDefault="00A47C35" w:rsidP="00DE0770">
      <w:pPr>
        <w:pStyle w:val="BulletListMultiple"/>
        <w:numPr>
          <w:ilvl w:val="0"/>
          <w:numId w:val="39"/>
        </w:numPr>
        <w:ind w:hanging="360"/>
      </w:pPr>
      <w:r w:rsidRPr="00D4525B">
        <w:t>Ability to log digitized documents, with Date Received timestamp, Document ID, Member-ID</w:t>
      </w:r>
    </w:p>
    <w:p w14:paraId="3FA9217B" w14:textId="77777777" w:rsidR="00A47C35" w:rsidRPr="00D4525B" w:rsidRDefault="00A47C35" w:rsidP="00DE0770">
      <w:pPr>
        <w:pStyle w:val="BulletListMultiple"/>
        <w:numPr>
          <w:ilvl w:val="0"/>
          <w:numId w:val="39"/>
        </w:numPr>
        <w:ind w:hanging="360"/>
      </w:pPr>
      <w:r w:rsidRPr="00D4525B">
        <w:t>Secure document destruction once a digitized document is verified</w:t>
      </w:r>
    </w:p>
    <w:p w14:paraId="56762FCB" w14:textId="77777777" w:rsidR="00A47C35" w:rsidRPr="00D4525B" w:rsidRDefault="00A47C35" w:rsidP="00DE0770">
      <w:pPr>
        <w:pStyle w:val="BulletListMultiple"/>
        <w:numPr>
          <w:ilvl w:val="0"/>
          <w:numId w:val="39"/>
        </w:numPr>
        <w:ind w:hanging="360"/>
      </w:pPr>
      <w:r w:rsidRPr="00D4525B">
        <w:t>Ability to back-fill legacy documents into member image archive</w:t>
      </w:r>
    </w:p>
    <w:p w14:paraId="1B3B1CCC" w14:textId="6D26B318" w:rsidR="00A47C35" w:rsidRPr="00D4525B" w:rsidRDefault="000D40B3" w:rsidP="000B2228">
      <w:pPr>
        <w:pStyle w:val="BodyText"/>
      </w:pPr>
      <w:r>
        <w:t>B</w:t>
      </w:r>
      <w:r w:rsidR="00A47C35" w:rsidRPr="00D4525B">
        <w:t xml:space="preserve">eWellnm wants the digitized documents to be integrated into the CRM so there is the ability to view an electronic copy of all mail and faxes sent to beWellnm over time. The CRM document look up </w:t>
      </w:r>
      <w:r w:rsidR="00197916">
        <w:t>must</w:t>
      </w:r>
      <w:r w:rsidR="00A47C35" w:rsidRPr="00D4525B">
        <w:t xml:space="preserve"> allow for viewing:</w:t>
      </w:r>
    </w:p>
    <w:p w14:paraId="45CC6C6A" w14:textId="77777777" w:rsidR="00A47C35" w:rsidRPr="00D4525B" w:rsidRDefault="00A47C35" w:rsidP="00DE0770">
      <w:pPr>
        <w:pStyle w:val="BulletListMultiple"/>
        <w:numPr>
          <w:ilvl w:val="0"/>
          <w:numId w:val="40"/>
        </w:numPr>
        <w:ind w:hanging="360"/>
      </w:pPr>
      <w:r w:rsidRPr="00D4525B">
        <w:t>Documents that were created in the system</w:t>
      </w:r>
    </w:p>
    <w:p w14:paraId="2EF9058A" w14:textId="1135807F" w:rsidR="00A47C35" w:rsidRPr="00D4525B" w:rsidRDefault="00A47C35" w:rsidP="00DE0770">
      <w:pPr>
        <w:pStyle w:val="RFR-10"/>
        <w:numPr>
          <w:ilvl w:val="1"/>
          <w:numId w:val="40"/>
        </w:numPr>
        <w:spacing w:before="120" w:after="12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lastRenderedPageBreak/>
        <w:t>Narrative Questions</w:t>
      </w:r>
      <w:r w:rsidR="003B0E24" w:rsidRPr="00D4525B">
        <w:rPr>
          <w:rFonts w:ascii="Times New Roman" w:hAnsi="Times New Roman" w:cs="Times New Roman"/>
          <w:b/>
          <w:color w:val="30849B"/>
          <w:sz w:val="22"/>
        </w:rPr>
        <w:t xml:space="preserve"> (5</w:t>
      </w:r>
      <w:r w:rsidR="004C7746">
        <w:rPr>
          <w:rFonts w:ascii="Times New Roman" w:hAnsi="Times New Roman" w:cs="Times New Roman"/>
          <w:b/>
          <w:color w:val="30849B"/>
          <w:sz w:val="22"/>
        </w:rPr>
        <w:t>-</w:t>
      </w:r>
      <w:r w:rsidR="003B0E24" w:rsidRPr="00D4525B">
        <w:rPr>
          <w:rFonts w:ascii="Times New Roman" w:hAnsi="Times New Roman" w:cs="Times New Roman"/>
          <w:b/>
          <w:color w:val="30849B"/>
          <w:sz w:val="22"/>
        </w:rPr>
        <w:t>page limit)</w:t>
      </w:r>
    </w:p>
    <w:p w14:paraId="225657B3" w14:textId="0E63D9E5" w:rsidR="00A47C35" w:rsidRPr="00D4525B" w:rsidRDefault="00A47C35"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As part of Offeror’s response to questions 1.1 through 1.</w:t>
      </w:r>
      <w:r w:rsidR="00647C3F" w:rsidRPr="00D4525B">
        <w:rPr>
          <w:rFonts w:ascii="Times New Roman" w:hAnsi="Times New Roman" w:cs="Times New Roman"/>
          <w:sz w:val="22"/>
        </w:rPr>
        <w:t>3</w:t>
      </w:r>
      <w:r w:rsidRPr="00D4525B">
        <w:rPr>
          <w:rFonts w:ascii="Times New Roman" w:hAnsi="Times New Roman" w:cs="Times New Roman"/>
          <w:sz w:val="22"/>
        </w:rPr>
        <w:t xml:space="preserve">, please indicate if the solutions are out of the </w:t>
      </w:r>
      <w:r w:rsidR="00197916" w:rsidRPr="00D4525B">
        <w:rPr>
          <w:rFonts w:ascii="Times New Roman" w:hAnsi="Times New Roman" w:cs="Times New Roman"/>
          <w:sz w:val="22"/>
        </w:rPr>
        <w:t>box or</w:t>
      </w:r>
      <w:r w:rsidRPr="00D4525B">
        <w:rPr>
          <w:rFonts w:ascii="Times New Roman" w:hAnsi="Times New Roman" w:cs="Times New Roman"/>
          <w:sz w:val="22"/>
        </w:rPr>
        <w:t xml:space="preserve"> will need to be developed. If development is needed, please describe for each question the type of development needs.</w:t>
      </w:r>
    </w:p>
    <w:p w14:paraId="656F3C53" w14:textId="5FD0ACE5" w:rsidR="00A47C35" w:rsidRPr="00D4525B" w:rsidRDefault="00A47C35" w:rsidP="00DE0770">
      <w:pPr>
        <w:pStyle w:val="BodyText"/>
        <w:numPr>
          <w:ilvl w:val="1"/>
          <w:numId w:val="41"/>
        </w:numPr>
        <w:ind w:left="720"/>
      </w:pPr>
      <w:r w:rsidRPr="00D4525B">
        <w:t xml:space="preserve">Describe how Offeror currently performs </w:t>
      </w:r>
      <w:r w:rsidR="003E2DBF">
        <w:t xml:space="preserve">mailroom </w:t>
      </w:r>
      <w:r w:rsidRPr="00D4525B">
        <w:t>functions, suggesting a roadmap to achieving an integrated workflow between all technology solutions</w:t>
      </w:r>
      <w:r w:rsidR="00C41CF7">
        <w:t xml:space="preserve">, </w:t>
      </w:r>
      <w:r w:rsidRPr="00D4525B">
        <w:t>mailroom</w:t>
      </w:r>
      <w:r w:rsidR="00C41CF7">
        <w:t xml:space="preserve">, and </w:t>
      </w:r>
      <w:r w:rsidR="003E2DBF">
        <w:t xml:space="preserve">outside </w:t>
      </w:r>
      <w:r w:rsidRPr="00D4525B">
        <w:t xml:space="preserve">printing services. </w:t>
      </w:r>
    </w:p>
    <w:p w14:paraId="776A353C" w14:textId="68966E95" w:rsidR="00A47C35" w:rsidRPr="00790E9E" w:rsidRDefault="00A47C35" w:rsidP="00DE0770">
      <w:pPr>
        <w:pStyle w:val="BodyText"/>
        <w:numPr>
          <w:ilvl w:val="1"/>
          <w:numId w:val="41"/>
        </w:numPr>
        <w:ind w:left="720"/>
        <w:rPr>
          <w:color w:val="30849B"/>
        </w:rPr>
      </w:pPr>
      <w:r w:rsidRPr="00790E9E">
        <w:t xml:space="preserve">Does the Offeror propose to </w:t>
      </w:r>
      <w:r w:rsidR="00A91408" w:rsidRPr="00790E9E">
        <w:t xml:space="preserve">subcontract </w:t>
      </w:r>
      <w:r w:rsidRPr="00790E9E">
        <w:t>mail</w:t>
      </w:r>
      <w:r w:rsidR="00C41CF7">
        <w:t xml:space="preserve">room </w:t>
      </w:r>
      <w:r w:rsidRPr="00790E9E">
        <w:t xml:space="preserve">operations or are they part of an integrated solution? If so, what functions will be </w:t>
      </w:r>
      <w:r w:rsidR="00A91408" w:rsidRPr="00790E9E">
        <w:t xml:space="preserve">subcontracted </w:t>
      </w:r>
      <w:r w:rsidRPr="00790E9E">
        <w:t xml:space="preserve">and how will </w:t>
      </w:r>
      <w:r w:rsidR="00A91408" w:rsidRPr="00790E9E">
        <w:t xml:space="preserve">those </w:t>
      </w:r>
      <w:r w:rsidRPr="00790E9E">
        <w:t>operations be integrated into the overall solution?</w:t>
      </w:r>
      <w:r w:rsidR="000252FD">
        <w:t xml:space="preserve"> Specifically address how the mailroom operations will integrate with an outside printing vendor.</w:t>
      </w:r>
    </w:p>
    <w:p w14:paraId="14DD61FA" w14:textId="3BA992A9" w:rsidR="00647C3F" w:rsidRPr="00790E9E" w:rsidRDefault="00647C3F" w:rsidP="00DE0770">
      <w:pPr>
        <w:pStyle w:val="BodyText"/>
        <w:numPr>
          <w:ilvl w:val="1"/>
          <w:numId w:val="41"/>
        </w:numPr>
        <w:ind w:left="720"/>
        <w:rPr>
          <w:color w:val="30849B"/>
        </w:rPr>
      </w:pPr>
      <w:r w:rsidRPr="00790E9E">
        <w:t xml:space="preserve">Describe the Offeror’s experience in optimizing mailroom operations and efficiencies, such as return mail processing, different postage strategies, </w:t>
      </w:r>
      <w:r w:rsidR="0055642F" w:rsidRPr="00790E9E">
        <w:t>and security.</w:t>
      </w:r>
    </w:p>
    <w:p w14:paraId="027F2150" w14:textId="6FEAA502" w:rsidR="00E14249" w:rsidRPr="002D2B45" w:rsidRDefault="00F254D4" w:rsidP="00DE0770">
      <w:pPr>
        <w:pStyle w:val="BodyText"/>
        <w:numPr>
          <w:ilvl w:val="1"/>
          <w:numId w:val="41"/>
        </w:numPr>
        <w:ind w:left="720"/>
        <w:rPr>
          <w:color w:val="30849B"/>
        </w:rPr>
      </w:pPr>
      <w:r w:rsidRPr="00790E9E">
        <w:t xml:space="preserve">Describe the Offeror’s experience </w:t>
      </w:r>
      <w:r w:rsidR="0009018A" w:rsidRPr="00790E9E">
        <w:t xml:space="preserve">promoting </w:t>
      </w:r>
      <w:r w:rsidRPr="00790E9E">
        <w:t>online or email communications, moving away from paper</w:t>
      </w:r>
      <w:r w:rsidR="00BB50CA" w:rsidRPr="00790E9E">
        <w:t xml:space="preserve"> processing. </w:t>
      </w:r>
    </w:p>
    <w:p w14:paraId="1CCA171D" w14:textId="77777777" w:rsidR="002D2B45" w:rsidRPr="00D4525B" w:rsidRDefault="002D2B45" w:rsidP="00DE0770">
      <w:pPr>
        <w:pStyle w:val="RFR-10"/>
        <w:numPr>
          <w:ilvl w:val="0"/>
          <w:numId w:val="41"/>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2478BACC" w14:textId="77777777" w:rsidR="006E4E98" w:rsidRPr="00D4525B" w:rsidRDefault="006E4E98" w:rsidP="006E4E98">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6E4E98" w:rsidRPr="00D4525B" w14:paraId="5E7014AA" w14:textId="77777777" w:rsidTr="00857537">
        <w:trPr>
          <w:trHeight w:val="300"/>
          <w:tblHeader/>
        </w:trPr>
        <w:tc>
          <w:tcPr>
            <w:tcW w:w="2605" w:type="dxa"/>
            <w:shd w:val="clear" w:color="auto" w:fill="30849B"/>
            <w:noWrap/>
            <w:hideMark/>
          </w:tcPr>
          <w:p w14:paraId="46A2DEA1"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31849B" w:themeColor="accent5" w:themeShade="BF"/>
              </w:rPr>
            </w:pPr>
            <w:r w:rsidRPr="00D4525B">
              <w:rPr>
                <w:rFonts w:ascii="Times New Roman" w:eastAsia="Times New Roman" w:hAnsi="Times New Roman" w:cs="Times New Roman"/>
                <w:b/>
                <w:bCs/>
                <w:color w:val="31849B" w:themeColor="accent5" w:themeShade="BF"/>
              </w:rPr>
              <w:t>Configuration</w:t>
            </w:r>
          </w:p>
        </w:tc>
        <w:tc>
          <w:tcPr>
            <w:tcW w:w="1530" w:type="dxa"/>
            <w:shd w:val="clear" w:color="auto" w:fill="30849B"/>
            <w:noWrap/>
            <w:hideMark/>
          </w:tcPr>
          <w:p w14:paraId="71439B01"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31849B" w:themeColor="accent5" w:themeShade="BF"/>
              </w:rPr>
            </w:pPr>
            <w:r w:rsidRPr="00D4525B">
              <w:rPr>
                <w:rFonts w:ascii="Times New Roman" w:eastAsia="Times New Roman" w:hAnsi="Times New Roman" w:cs="Times New Roman"/>
                <w:b/>
                <w:bCs/>
                <w:color w:val="31849B" w:themeColor="accent5" w:themeShade="BF"/>
              </w:rPr>
              <w:t>Acronym</w:t>
            </w:r>
          </w:p>
        </w:tc>
        <w:tc>
          <w:tcPr>
            <w:tcW w:w="5490" w:type="dxa"/>
            <w:shd w:val="clear" w:color="auto" w:fill="30849B"/>
            <w:noWrap/>
            <w:hideMark/>
          </w:tcPr>
          <w:p w14:paraId="499E715F"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31849B" w:themeColor="accent5" w:themeShade="BF"/>
              </w:rPr>
            </w:pPr>
            <w:r w:rsidRPr="00D4525B">
              <w:rPr>
                <w:rFonts w:ascii="Times New Roman" w:eastAsia="Times New Roman" w:hAnsi="Times New Roman" w:cs="Times New Roman"/>
                <w:b/>
                <w:bCs/>
                <w:color w:val="31849B" w:themeColor="accent5" w:themeShade="BF"/>
              </w:rPr>
              <w:t>Description</w:t>
            </w:r>
          </w:p>
        </w:tc>
      </w:tr>
      <w:tr w:rsidR="006E4E98" w:rsidRPr="00D4525B" w14:paraId="4D357CDA" w14:textId="77777777" w:rsidTr="00857537">
        <w:trPr>
          <w:trHeight w:val="741"/>
        </w:trPr>
        <w:tc>
          <w:tcPr>
            <w:tcW w:w="2605" w:type="dxa"/>
            <w:shd w:val="clear" w:color="auto" w:fill="auto"/>
            <w:noWrap/>
            <w:hideMark/>
          </w:tcPr>
          <w:p w14:paraId="0CD59EB8"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7A36ADF7"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1EBCD49E"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6E4E98" w:rsidRPr="00D4525B" w14:paraId="798EFFA6" w14:textId="77777777" w:rsidTr="00857537">
        <w:trPr>
          <w:trHeight w:val="777"/>
        </w:trPr>
        <w:tc>
          <w:tcPr>
            <w:tcW w:w="2605" w:type="dxa"/>
            <w:shd w:val="clear" w:color="auto" w:fill="auto"/>
            <w:noWrap/>
            <w:hideMark/>
          </w:tcPr>
          <w:p w14:paraId="18038DAA"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5B5E7DC2"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530B74DC"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6E4E98" w:rsidRPr="00D4525B" w14:paraId="0C4B2843" w14:textId="77777777" w:rsidTr="00857537">
        <w:trPr>
          <w:trHeight w:val="507"/>
        </w:trPr>
        <w:tc>
          <w:tcPr>
            <w:tcW w:w="2605" w:type="dxa"/>
            <w:shd w:val="clear" w:color="auto" w:fill="auto"/>
            <w:noWrap/>
            <w:hideMark/>
          </w:tcPr>
          <w:p w14:paraId="7DF27A70"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5A5013B2"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4D107AFD"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6E4E98" w:rsidRPr="00D4525B" w14:paraId="5C911C97" w14:textId="77777777" w:rsidTr="00857537">
        <w:trPr>
          <w:trHeight w:val="561"/>
        </w:trPr>
        <w:tc>
          <w:tcPr>
            <w:tcW w:w="2605" w:type="dxa"/>
            <w:shd w:val="clear" w:color="auto" w:fill="auto"/>
            <w:noWrap/>
            <w:hideMark/>
          </w:tcPr>
          <w:p w14:paraId="3A54387B"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4C078B9E"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58840A6F"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6E4E98" w:rsidRPr="00D4525B" w14:paraId="54FF2A50" w14:textId="77777777" w:rsidTr="00857537">
        <w:trPr>
          <w:trHeight w:val="444"/>
        </w:trPr>
        <w:tc>
          <w:tcPr>
            <w:tcW w:w="2605" w:type="dxa"/>
            <w:shd w:val="clear" w:color="auto" w:fill="auto"/>
            <w:noWrap/>
            <w:hideMark/>
          </w:tcPr>
          <w:p w14:paraId="4602A5A5"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6E998E25" w14:textId="77777777" w:rsidR="006E4E98" w:rsidRPr="00D4525B" w:rsidRDefault="006E4E98"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13EF0E2A" w14:textId="77777777" w:rsidR="006E4E98" w:rsidRPr="00D4525B" w:rsidRDefault="006E4E98"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5C071CB9" w14:textId="77777777" w:rsidR="006E4E98" w:rsidRPr="00D4525B" w:rsidRDefault="006E4E98" w:rsidP="006E4E98">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17E5C0FF" w14:textId="77777777" w:rsidR="006E4E98" w:rsidRPr="00D4525B" w:rsidRDefault="006E4E98" w:rsidP="006E4E98">
      <w:pPr>
        <w:pStyle w:val="RFR-10"/>
        <w:numPr>
          <w:ilvl w:val="0"/>
          <w:numId w:val="0"/>
        </w:numPr>
        <w:spacing w:before="120" w:after="120" w:line="259" w:lineRule="auto"/>
        <w:ind w:left="1080" w:hanging="1080"/>
        <w:rPr>
          <w:rFonts w:ascii="Times New Roman" w:hAnsi="Times New Roman" w:cs="Times New Roman"/>
          <w:sz w:val="22"/>
        </w:rPr>
      </w:pPr>
      <w:r w:rsidRPr="00D4525B">
        <w:rPr>
          <w:rFonts w:ascii="Times New Roman" w:hAnsi="Times New Roman" w:cs="Times New Roman"/>
          <w:sz w:val="22"/>
        </w:rPr>
        <w:t xml:space="preserve">The </w:t>
      </w:r>
      <w:r>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bookmarkStart w:id="151" w:name="_MON_1612945794"/>
    <w:bookmarkEnd w:id="151"/>
    <w:p w14:paraId="2303E788" w14:textId="27C25A1C" w:rsidR="00243D7C" w:rsidRPr="00D4525B" w:rsidRDefault="008C1FF5" w:rsidP="00C37F37">
      <w:pPr>
        <w:pStyle w:val="BodyText"/>
        <w:jc w:val="center"/>
        <w:rPr>
          <w:rFonts w:eastAsia="Calibri"/>
          <w:b/>
          <w:bCs/>
          <w:color w:val="30849B"/>
        </w:rPr>
      </w:pPr>
      <w:r>
        <w:object w:dxaOrig="1520" w:dyaOrig="988" w14:anchorId="1E8AC6BB">
          <v:shape id="_x0000_i1031" type="#_x0000_t75" style="width:77.25pt;height:48.75pt" o:ole="">
            <v:imagedata r:id="rId28" o:title=""/>
          </v:shape>
          <o:OLEObject Type="Embed" ProgID="Excel.Sheet.12" ShapeID="_x0000_i1031" DrawAspect="Icon" ObjectID="_1612957962" r:id="rId29"/>
        </w:object>
      </w:r>
      <w:r w:rsidR="00243D7C" w:rsidRPr="00D4525B">
        <w:rPr>
          <w:rFonts w:eastAsia="Calibri"/>
          <w:color w:val="30849B"/>
        </w:rPr>
        <w:br w:type="page"/>
      </w:r>
    </w:p>
    <w:p w14:paraId="4A3F8A19" w14:textId="77777777" w:rsidR="00501BB9" w:rsidRPr="00D04F4C" w:rsidRDefault="00501BB9" w:rsidP="00501BB9">
      <w:pPr>
        <w:pStyle w:val="BodyText"/>
        <w:rPr>
          <w:b/>
          <w:color w:val="30849B"/>
        </w:rPr>
      </w:pPr>
      <w:bookmarkStart w:id="152" w:name="_Toc1558153"/>
      <w:r w:rsidRPr="00D04F4C">
        <w:rPr>
          <w:rFonts w:eastAsia="Calibri"/>
          <w:b/>
          <w:color w:val="30849B"/>
        </w:rPr>
        <w:lastRenderedPageBreak/>
        <w:t>ATTACHMENT A</w:t>
      </w:r>
      <w:r w:rsidRPr="00D04F4C">
        <w:rPr>
          <w:b/>
          <w:color w:val="30849B"/>
        </w:rPr>
        <w:t>: CONTENT OF PROPOSAL</w:t>
      </w:r>
    </w:p>
    <w:p w14:paraId="45D0919F" w14:textId="5C4FD9AB" w:rsidR="00243D7C" w:rsidRPr="00D4525B" w:rsidRDefault="00243D7C" w:rsidP="00437263">
      <w:pPr>
        <w:pStyle w:val="Heading2"/>
        <w:tabs>
          <w:tab w:val="left" w:pos="965"/>
        </w:tabs>
        <w:spacing w:before="120" w:after="120" w:line="259" w:lineRule="auto"/>
        <w:ind w:left="0" w:firstLine="0"/>
        <w:rPr>
          <w:rFonts w:eastAsia="Calibri" w:cs="Times New Roman"/>
          <w:color w:val="30849B"/>
          <w:sz w:val="22"/>
          <w:szCs w:val="22"/>
        </w:rPr>
      </w:pPr>
      <w:bookmarkStart w:id="153" w:name="_Toc2331153"/>
      <w:r w:rsidRPr="00D4525B">
        <w:rPr>
          <w:rFonts w:eastAsia="Calibri" w:cs="Times New Roman"/>
          <w:color w:val="30849B"/>
          <w:sz w:val="22"/>
          <w:szCs w:val="22"/>
        </w:rPr>
        <w:t>ATTACHMENT A-3-7: TECHNOLOGY AND ADMINISTRATION</w:t>
      </w:r>
      <w:bookmarkEnd w:id="152"/>
      <w:bookmarkEnd w:id="153"/>
    </w:p>
    <w:p w14:paraId="107286DA" w14:textId="69560575" w:rsidR="006D08A5" w:rsidRPr="00D4525B" w:rsidRDefault="000C50E5" w:rsidP="000B2228">
      <w:pPr>
        <w:pStyle w:val="BodyText"/>
      </w:pPr>
      <w:r>
        <w:t>B</w:t>
      </w:r>
      <w:r w:rsidR="006D08A5" w:rsidRPr="00D4525B">
        <w:t xml:space="preserve">eWellnm desires a solution that is designed, built and deployed using enterprise architecture best practices. </w:t>
      </w:r>
      <w:r>
        <w:t>B</w:t>
      </w:r>
      <w:r w:rsidR="006D08A5" w:rsidRPr="00D4525B">
        <w:t xml:space="preserve">eWellnm desires a solution that has been successfully deployed as a state based individual marketplace or ACA compliant marketplace, but that will be configurable to specific New Mexico needs. Although not a requirement for this RFP, the Modularity Condition within the </w:t>
      </w:r>
      <w:r w:rsidR="006D08A5" w:rsidRPr="00D4525B">
        <w:rPr>
          <w:u w:val="single"/>
        </w:rPr>
        <w:t>Enhanced Funding Requirements: Seven Conditions and Standards</w:t>
      </w:r>
      <w:r w:rsidR="006D08A5" w:rsidRPr="00D4525B">
        <w:t xml:space="preserve"> is a good example of one such best practice. </w:t>
      </w:r>
    </w:p>
    <w:p w14:paraId="14AC0F34" w14:textId="77777777" w:rsidR="006D08A5" w:rsidRPr="00D4525B" w:rsidRDefault="006D08A5" w:rsidP="00437263">
      <w:pPr>
        <w:pStyle w:val="Quote"/>
        <w:spacing w:before="120" w:after="120" w:line="259" w:lineRule="auto"/>
        <w:jc w:val="left"/>
        <w:rPr>
          <w:rFonts w:ascii="Times New Roman" w:hAnsi="Times New Roman" w:cs="Times New Roman"/>
        </w:rPr>
      </w:pPr>
      <w:r w:rsidRPr="00D4525B">
        <w:rPr>
          <w:rFonts w:ascii="Times New Roman" w:hAnsi="Times New Roman" w:cs="Times New Roman"/>
        </w:rPr>
        <w:t>This condition requires the use of a modular, flexible approach to systems development, including the use of open interfaces and exposed application programming interfaces (API); the separation of business rules from core programming; and the availability of business rules in both human and machine-readable formats…</w:t>
      </w:r>
    </w:p>
    <w:p w14:paraId="27CFF7CB" w14:textId="0E57B21C" w:rsidR="006D08A5" w:rsidRDefault="006D08A5" w:rsidP="00437263">
      <w:pPr>
        <w:pStyle w:val="Quote"/>
        <w:spacing w:before="120" w:after="120" w:line="259" w:lineRule="auto"/>
        <w:jc w:val="left"/>
        <w:rPr>
          <w:rFonts w:ascii="Times New Roman" w:hAnsi="Times New Roman" w:cs="Times New Roman"/>
        </w:rPr>
      </w:pPr>
      <w:r w:rsidRPr="00D4525B">
        <w:rPr>
          <w:rFonts w:ascii="Times New Roman" w:hAnsi="Times New Roman" w:cs="Times New Roman"/>
        </w:rPr>
        <w:t>Modularity is breaking down systems requirements into component parts. Extremely complex systems can be developed as part of a service-oriented architecture (SOA). Modularity also helps address the challenges of customization. Baseline web services and capabilities can be developed for and used by anyone, with exceptions for specific business processes handled by a separate module that interoperates with the baseline modules. With modularity, changes can be made independently to the baseline capabilities without affecting how the extension works. By doing so, the design ensures that future iterations of software can be deployed without breaking custom functionality.</w:t>
      </w:r>
    </w:p>
    <w:p w14:paraId="555897AA" w14:textId="62FCC096" w:rsidR="00DB3E7A" w:rsidRPr="00923427" w:rsidRDefault="00923427" w:rsidP="00DB3E7A">
      <w:pPr>
        <w:rPr>
          <w:rFonts w:ascii="Times New Roman" w:hAnsi="Times New Roman" w:cs="Times New Roman"/>
        </w:rPr>
      </w:pPr>
      <w:bookmarkStart w:id="154" w:name="_Hlk2332363"/>
      <w:r>
        <w:rPr>
          <w:rFonts w:ascii="Times New Roman" w:hAnsi="Times New Roman" w:cs="Times New Roman"/>
          <w:b/>
        </w:rPr>
        <w:t xml:space="preserve">The Offeror must read the DDI and M&amp;O Exhibit in Attachment </w:t>
      </w:r>
      <w:r w:rsidR="004C7746">
        <w:rPr>
          <w:rFonts w:ascii="Times New Roman" w:hAnsi="Times New Roman" w:cs="Times New Roman"/>
          <w:b/>
        </w:rPr>
        <w:t>G</w:t>
      </w:r>
      <w:r>
        <w:rPr>
          <w:rFonts w:ascii="Times New Roman" w:hAnsi="Times New Roman" w:cs="Times New Roman"/>
          <w:b/>
        </w:rPr>
        <w:t xml:space="preserve">. </w:t>
      </w:r>
      <w:r>
        <w:rPr>
          <w:rFonts w:ascii="Times New Roman" w:hAnsi="Times New Roman" w:cs="Times New Roman"/>
        </w:rPr>
        <w:t xml:space="preserve">This will be the approach that beWellnm takes with implementing the Individual Marketplace and Customer Engagement Center. </w:t>
      </w:r>
      <w:r w:rsidR="00964ACF">
        <w:rPr>
          <w:rFonts w:ascii="Times New Roman" w:hAnsi="Times New Roman" w:cs="Times New Roman"/>
        </w:rPr>
        <w:t xml:space="preserve">The response </w:t>
      </w:r>
      <w:r w:rsidR="004C7746">
        <w:rPr>
          <w:rFonts w:ascii="Times New Roman" w:hAnsi="Times New Roman" w:cs="Times New Roman"/>
        </w:rPr>
        <w:t xml:space="preserve">to </w:t>
      </w:r>
      <w:r>
        <w:rPr>
          <w:rFonts w:ascii="Times New Roman" w:hAnsi="Times New Roman" w:cs="Times New Roman"/>
        </w:rPr>
        <w:t>the following sections</w:t>
      </w:r>
      <w:r w:rsidR="004C7746">
        <w:rPr>
          <w:rFonts w:ascii="Times New Roman" w:hAnsi="Times New Roman" w:cs="Times New Roman"/>
        </w:rPr>
        <w:t xml:space="preserve"> should</w:t>
      </w:r>
      <w:r>
        <w:rPr>
          <w:rFonts w:ascii="Times New Roman" w:hAnsi="Times New Roman" w:cs="Times New Roman"/>
        </w:rPr>
        <w:t xml:space="preserve"> address items from the DDI and M&amp;O document that impact </w:t>
      </w:r>
      <w:r w:rsidR="00964ACF">
        <w:rPr>
          <w:rFonts w:ascii="Times New Roman" w:hAnsi="Times New Roman" w:cs="Times New Roman"/>
        </w:rPr>
        <w:t xml:space="preserve">Offeror’s </w:t>
      </w:r>
      <w:r>
        <w:rPr>
          <w:rFonts w:ascii="Times New Roman" w:hAnsi="Times New Roman" w:cs="Times New Roman"/>
        </w:rPr>
        <w:t>answers below.</w:t>
      </w:r>
    </w:p>
    <w:bookmarkEnd w:id="154"/>
    <w:p w14:paraId="78836DD2" w14:textId="2D2870A2" w:rsidR="006D08A5" w:rsidRPr="00D4525B" w:rsidRDefault="006D08A5" w:rsidP="00DE0770">
      <w:pPr>
        <w:pStyle w:val="RFR-10"/>
        <w:numPr>
          <w:ilvl w:val="2"/>
          <w:numId w:val="40"/>
        </w:numPr>
        <w:tabs>
          <w:tab w:val="left" w:pos="720"/>
        </w:tabs>
        <w:spacing w:before="120" w:after="12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t>Narrative Response (</w:t>
      </w:r>
      <w:r w:rsidR="009A649C" w:rsidRPr="00D4525B">
        <w:rPr>
          <w:rFonts w:ascii="Times New Roman" w:hAnsi="Times New Roman" w:cs="Times New Roman"/>
          <w:b/>
          <w:color w:val="30849B"/>
          <w:sz w:val="22"/>
        </w:rPr>
        <w:t>20</w:t>
      </w:r>
      <w:r w:rsidR="004C7746">
        <w:rPr>
          <w:rFonts w:ascii="Times New Roman" w:hAnsi="Times New Roman" w:cs="Times New Roman"/>
          <w:b/>
          <w:color w:val="30849B"/>
          <w:sz w:val="22"/>
        </w:rPr>
        <w:t>-</w:t>
      </w:r>
      <w:r w:rsidRPr="00D4525B">
        <w:rPr>
          <w:rFonts w:ascii="Times New Roman" w:hAnsi="Times New Roman" w:cs="Times New Roman"/>
          <w:b/>
          <w:color w:val="30849B"/>
          <w:sz w:val="22"/>
        </w:rPr>
        <w:t>page limit)</w:t>
      </w:r>
    </w:p>
    <w:p w14:paraId="6518F7DD" w14:textId="77777777" w:rsidR="006D08A5" w:rsidRPr="00D4525B" w:rsidRDefault="006D08A5" w:rsidP="000B2228">
      <w:pPr>
        <w:pStyle w:val="BodyText"/>
      </w:pPr>
      <w:r w:rsidRPr="00D4525B">
        <w:t>In the response to this RFP, the Offeror must respond in detail to the following requirements.</w:t>
      </w:r>
    </w:p>
    <w:p w14:paraId="6960B811" w14:textId="77777777" w:rsidR="006D08A5" w:rsidRPr="00D4525B" w:rsidRDefault="006D08A5" w:rsidP="007A21B2">
      <w:pPr>
        <w:pStyle w:val="BodyText"/>
        <w:numPr>
          <w:ilvl w:val="1"/>
          <w:numId w:val="17"/>
        </w:numPr>
        <w:ind w:left="720" w:hanging="360"/>
      </w:pPr>
      <w:r w:rsidRPr="00D4525B">
        <w:rPr>
          <w:spacing w:val="1"/>
        </w:rPr>
        <w:t>T</w:t>
      </w:r>
      <w:r w:rsidRPr="00D4525B">
        <w:t>he</w:t>
      </w:r>
      <w:r w:rsidRPr="00D4525B">
        <w:rPr>
          <w:spacing w:val="17"/>
        </w:rPr>
        <w:t xml:space="preserve"> </w:t>
      </w:r>
      <w:r w:rsidRPr="00D4525B">
        <w:rPr>
          <w:spacing w:val="-4"/>
        </w:rPr>
        <w:t>Offeror</w:t>
      </w:r>
      <w:r w:rsidRPr="00D4525B">
        <w:rPr>
          <w:spacing w:val="17"/>
        </w:rPr>
        <w:t xml:space="preserve"> </w:t>
      </w:r>
      <w:r w:rsidRPr="00D4525B">
        <w:rPr>
          <w:spacing w:val="-4"/>
        </w:rPr>
        <w:t>m</w:t>
      </w:r>
      <w:r w:rsidRPr="00D4525B">
        <w:t>ust</w:t>
      </w:r>
      <w:r w:rsidRPr="00D4525B">
        <w:rPr>
          <w:spacing w:val="18"/>
        </w:rPr>
        <w:t xml:space="preserve"> </w:t>
      </w:r>
      <w:r w:rsidRPr="00D4525B">
        <w:t>pro</w:t>
      </w:r>
      <w:r w:rsidRPr="00D4525B">
        <w:rPr>
          <w:spacing w:val="-3"/>
        </w:rPr>
        <w:t>v</w:t>
      </w:r>
      <w:r w:rsidRPr="00D4525B">
        <w:t>ide</w:t>
      </w:r>
      <w:r w:rsidRPr="00D4525B">
        <w:rPr>
          <w:spacing w:val="17"/>
        </w:rPr>
        <w:t xml:space="preserve"> </w:t>
      </w:r>
      <w:r w:rsidRPr="00D4525B">
        <w:t>a</w:t>
      </w:r>
      <w:r w:rsidRPr="00D4525B">
        <w:rPr>
          <w:spacing w:val="14"/>
        </w:rPr>
        <w:t xml:space="preserve"> </w:t>
      </w:r>
      <w:r w:rsidRPr="00D4525B">
        <w:t>tech</w:t>
      </w:r>
      <w:r w:rsidRPr="00D4525B">
        <w:rPr>
          <w:spacing w:val="-3"/>
        </w:rPr>
        <w:t>n</w:t>
      </w:r>
      <w:r w:rsidRPr="00D4525B">
        <w:t>ic</w:t>
      </w:r>
      <w:r w:rsidRPr="00D4525B">
        <w:rPr>
          <w:spacing w:val="-2"/>
        </w:rPr>
        <w:t>a</w:t>
      </w:r>
      <w:r w:rsidRPr="00D4525B">
        <w:t>l</w:t>
      </w:r>
      <w:r w:rsidRPr="00D4525B">
        <w:rPr>
          <w:spacing w:val="17"/>
        </w:rPr>
        <w:t xml:space="preserve"> </w:t>
      </w:r>
      <w:r w:rsidRPr="00D4525B">
        <w:t>o</w:t>
      </w:r>
      <w:r w:rsidRPr="00D4525B">
        <w:rPr>
          <w:spacing w:val="-3"/>
        </w:rPr>
        <w:t>v</w:t>
      </w:r>
      <w:r w:rsidRPr="00D4525B">
        <w:t>e</w:t>
      </w:r>
      <w:r w:rsidRPr="00D4525B">
        <w:rPr>
          <w:spacing w:val="1"/>
        </w:rPr>
        <w:t>r</w:t>
      </w:r>
      <w:r w:rsidRPr="00D4525B">
        <w:rPr>
          <w:spacing w:val="-3"/>
        </w:rPr>
        <w:t>v</w:t>
      </w:r>
      <w:r w:rsidRPr="00D4525B">
        <w:t>iew</w:t>
      </w:r>
      <w:r w:rsidRPr="00D4525B">
        <w:rPr>
          <w:spacing w:val="16"/>
        </w:rPr>
        <w:t xml:space="preserve"> </w:t>
      </w:r>
      <w:r w:rsidRPr="00D4525B">
        <w:t>of</w:t>
      </w:r>
      <w:r w:rsidRPr="00D4525B">
        <w:rPr>
          <w:spacing w:val="17"/>
        </w:rPr>
        <w:t xml:space="preserve"> </w:t>
      </w:r>
      <w:r w:rsidRPr="00D4525B">
        <w:rPr>
          <w:spacing w:val="-2"/>
        </w:rPr>
        <w:t>i</w:t>
      </w:r>
      <w:r w:rsidRPr="00D4525B">
        <w:t>ts</w:t>
      </w:r>
      <w:r w:rsidRPr="00D4525B">
        <w:rPr>
          <w:spacing w:val="15"/>
        </w:rPr>
        <w:t xml:space="preserve"> </w:t>
      </w:r>
      <w:r w:rsidRPr="00D4525B">
        <w:t>propo</w:t>
      </w:r>
      <w:r w:rsidRPr="00D4525B">
        <w:rPr>
          <w:spacing w:val="-2"/>
        </w:rPr>
        <w:t>s</w:t>
      </w:r>
      <w:r w:rsidRPr="00D4525B">
        <w:t>ed</w:t>
      </w:r>
      <w:r w:rsidRPr="00D4525B">
        <w:rPr>
          <w:spacing w:val="17"/>
        </w:rPr>
        <w:t xml:space="preserve"> </w:t>
      </w:r>
      <w:r w:rsidRPr="00D4525B">
        <w:rPr>
          <w:spacing w:val="-2"/>
        </w:rPr>
        <w:t>t</w:t>
      </w:r>
      <w:r w:rsidRPr="00D4525B">
        <w:t>ech</w:t>
      </w:r>
      <w:r w:rsidRPr="00D4525B">
        <w:rPr>
          <w:spacing w:val="-3"/>
        </w:rPr>
        <w:t>n</w:t>
      </w:r>
      <w:r w:rsidRPr="00D4525B">
        <w:t>ic</w:t>
      </w:r>
      <w:r w:rsidRPr="00D4525B">
        <w:rPr>
          <w:spacing w:val="-2"/>
        </w:rPr>
        <w:t>a</w:t>
      </w:r>
      <w:r w:rsidRPr="00D4525B">
        <w:t>l</w:t>
      </w:r>
      <w:r w:rsidRPr="00D4525B">
        <w:rPr>
          <w:spacing w:val="17"/>
        </w:rPr>
        <w:t xml:space="preserve"> </w:t>
      </w:r>
      <w:r w:rsidRPr="00D4525B">
        <w:t>s</w:t>
      </w:r>
      <w:r w:rsidRPr="00D4525B">
        <w:rPr>
          <w:spacing w:val="-2"/>
        </w:rPr>
        <w:t>o</w:t>
      </w:r>
      <w:r w:rsidRPr="00D4525B">
        <w:t>lu</w:t>
      </w:r>
      <w:r w:rsidRPr="00D4525B">
        <w:rPr>
          <w:spacing w:val="-2"/>
        </w:rPr>
        <w:t>t</w:t>
      </w:r>
      <w:r w:rsidRPr="00D4525B">
        <w:t>ion</w:t>
      </w:r>
      <w:r w:rsidRPr="00D4525B">
        <w:rPr>
          <w:spacing w:val="14"/>
        </w:rPr>
        <w:t xml:space="preserve"> </w:t>
      </w:r>
      <w:r w:rsidRPr="00D4525B">
        <w:t>in</w:t>
      </w:r>
      <w:r w:rsidRPr="00D4525B">
        <w:rPr>
          <w:spacing w:val="16"/>
        </w:rPr>
        <w:t xml:space="preserve"> </w:t>
      </w:r>
      <w:r w:rsidRPr="00D4525B">
        <w:t>acc</w:t>
      </w:r>
      <w:r w:rsidRPr="00D4525B">
        <w:rPr>
          <w:spacing w:val="-2"/>
        </w:rPr>
        <w:t>o</w:t>
      </w:r>
      <w:r w:rsidRPr="00D4525B">
        <w:t>rda</w:t>
      </w:r>
      <w:r w:rsidRPr="00D4525B">
        <w:rPr>
          <w:spacing w:val="-2"/>
        </w:rPr>
        <w:t>n</w:t>
      </w:r>
      <w:r w:rsidRPr="00D4525B">
        <w:t>ce</w:t>
      </w:r>
      <w:r w:rsidRPr="00D4525B">
        <w:rPr>
          <w:spacing w:val="17"/>
        </w:rPr>
        <w:t xml:space="preserve"> </w:t>
      </w:r>
      <w:r w:rsidRPr="00D4525B">
        <w:rPr>
          <w:spacing w:val="-2"/>
        </w:rPr>
        <w:t>wi</w:t>
      </w:r>
      <w:r w:rsidRPr="00D4525B">
        <w:t>th</w:t>
      </w:r>
      <w:r w:rsidRPr="00D4525B">
        <w:rPr>
          <w:spacing w:val="25"/>
        </w:rPr>
        <w:t xml:space="preserve"> </w:t>
      </w:r>
      <w:r w:rsidRPr="00D4525B">
        <w:t>t</w:t>
      </w:r>
      <w:r w:rsidRPr="00D4525B">
        <w:rPr>
          <w:spacing w:val="-3"/>
        </w:rPr>
        <w:t>h</w:t>
      </w:r>
      <w:r w:rsidRPr="00D4525B">
        <w:t>e s</w:t>
      </w:r>
      <w:r w:rsidRPr="00D4525B">
        <w:rPr>
          <w:spacing w:val="1"/>
        </w:rPr>
        <w:t>t</w:t>
      </w:r>
      <w:r w:rsidRPr="00D4525B">
        <w:t>an</w:t>
      </w:r>
      <w:r w:rsidRPr="00D4525B">
        <w:rPr>
          <w:spacing w:val="-2"/>
        </w:rPr>
        <w:t>d</w:t>
      </w:r>
      <w:r w:rsidRPr="00D4525B">
        <w:t>a</w:t>
      </w:r>
      <w:r w:rsidRPr="00D4525B">
        <w:rPr>
          <w:spacing w:val="1"/>
        </w:rPr>
        <w:t>r</w:t>
      </w:r>
      <w:r w:rsidRPr="00D4525B">
        <w:rPr>
          <w:spacing w:val="-3"/>
        </w:rPr>
        <w:t>d</w:t>
      </w:r>
      <w:r w:rsidRPr="00D4525B">
        <w:t>s</w:t>
      </w:r>
      <w:r w:rsidRPr="00D4525B">
        <w:rPr>
          <w:spacing w:val="2"/>
        </w:rPr>
        <w:t xml:space="preserve"> </w:t>
      </w:r>
      <w:r w:rsidRPr="00D4525B">
        <w:rPr>
          <w:spacing w:val="-3"/>
        </w:rPr>
        <w:t>g</w:t>
      </w:r>
      <w:r w:rsidRPr="00D4525B">
        <w:t>o</w:t>
      </w:r>
      <w:r w:rsidRPr="00D4525B">
        <w:rPr>
          <w:spacing w:val="-3"/>
        </w:rPr>
        <w:t>v</w:t>
      </w:r>
      <w:r w:rsidRPr="00D4525B">
        <w:t>e</w:t>
      </w:r>
      <w:r w:rsidRPr="00D4525B">
        <w:rPr>
          <w:spacing w:val="1"/>
        </w:rPr>
        <w:t>r</w:t>
      </w:r>
      <w:r w:rsidRPr="00D4525B">
        <w:t>ning</w:t>
      </w:r>
      <w:r w:rsidRPr="00D4525B">
        <w:rPr>
          <w:spacing w:val="-1"/>
        </w:rPr>
        <w:t xml:space="preserve"> </w:t>
      </w:r>
      <w:r w:rsidRPr="00D4525B">
        <w:rPr>
          <w:spacing w:val="-2"/>
        </w:rPr>
        <w:t>H</w:t>
      </w:r>
      <w:r w:rsidRPr="00D4525B">
        <w:t>ealth</w:t>
      </w:r>
      <w:r w:rsidRPr="00D4525B">
        <w:rPr>
          <w:spacing w:val="2"/>
        </w:rPr>
        <w:t xml:space="preserve"> </w:t>
      </w:r>
      <w:r w:rsidRPr="00D4525B">
        <w:rPr>
          <w:spacing w:val="-4"/>
        </w:rPr>
        <w:t>I</w:t>
      </w:r>
      <w:r w:rsidRPr="00D4525B">
        <w:t>nsu</w:t>
      </w:r>
      <w:r w:rsidRPr="00D4525B">
        <w:rPr>
          <w:spacing w:val="1"/>
        </w:rPr>
        <w:t>r</w:t>
      </w:r>
      <w:r w:rsidRPr="00D4525B">
        <w:t>an</w:t>
      </w:r>
      <w:r w:rsidRPr="00D4525B">
        <w:rPr>
          <w:spacing w:val="-2"/>
        </w:rPr>
        <w:t>c</w:t>
      </w:r>
      <w:r w:rsidRPr="00D4525B">
        <w:t>e</w:t>
      </w:r>
      <w:r w:rsidRPr="00D4525B">
        <w:rPr>
          <w:spacing w:val="5"/>
        </w:rPr>
        <w:t xml:space="preserve"> </w:t>
      </w:r>
      <w:r w:rsidRPr="00D4525B">
        <w:t>M</w:t>
      </w:r>
      <w:r w:rsidRPr="00D4525B">
        <w:rPr>
          <w:spacing w:val="-2"/>
        </w:rPr>
        <w:t>a</w:t>
      </w:r>
      <w:r w:rsidRPr="00D4525B">
        <w:t>r</w:t>
      </w:r>
      <w:r w:rsidRPr="00D4525B">
        <w:rPr>
          <w:spacing w:val="-3"/>
        </w:rPr>
        <w:t>k</w:t>
      </w:r>
      <w:r w:rsidRPr="00D4525B">
        <w:t>e</w:t>
      </w:r>
      <w:r w:rsidRPr="00D4525B">
        <w:rPr>
          <w:spacing w:val="1"/>
        </w:rPr>
        <w:t>t</w:t>
      </w:r>
      <w:r w:rsidRPr="00D4525B">
        <w:t>p</w:t>
      </w:r>
      <w:r w:rsidRPr="00D4525B">
        <w:rPr>
          <w:spacing w:val="-2"/>
        </w:rPr>
        <w:t>l</w:t>
      </w:r>
      <w:r w:rsidRPr="00D4525B">
        <w:t>ac</w:t>
      </w:r>
      <w:r w:rsidRPr="00D4525B">
        <w:rPr>
          <w:spacing w:val="-2"/>
        </w:rPr>
        <w:t>e</w:t>
      </w:r>
      <w:r w:rsidRPr="00D4525B">
        <w:t>s.</w:t>
      </w:r>
      <w:r w:rsidRPr="00D4525B">
        <w:rPr>
          <w:spacing w:val="5"/>
        </w:rPr>
        <w:t xml:space="preserve"> </w:t>
      </w:r>
    </w:p>
    <w:p w14:paraId="3E82479B" w14:textId="04694184" w:rsidR="006D08A5" w:rsidRPr="00D4525B" w:rsidRDefault="006D08A5" w:rsidP="00DE0770">
      <w:pPr>
        <w:pStyle w:val="BodyText"/>
        <w:numPr>
          <w:ilvl w:val="2"/>
          <w:numId w:val="42"/>
        </w:numPr>
        <w:ind w:left="1440"/>
      </w:pPr>
      <w:r w:rsidRPr="00D4525B">
        <w:rPr>
          <w:spacing w:val="1"/>
        </w:rPr>
        <w:t>T</w:t>
      </w:r>
      <w:r w:rsidRPr="00D4525B">
        <w:t>he</w:t>
      </w:r>
      <w:r w:rsidRPr="00D4525B">
        <w:rPr>
          <w:spacing w:val="3"/>
        </w:rPr>
        <w:t xml:space="preserve"> </w:t>
      </w:r>
      <w:r w:rsidRPr="00D4525B">
        <w:rPr>
          <w:spacing w:val="-4"/>
        </w:rPr>
        <w:t>Offeror</w:t>
      </w:r>
      <w:r w:rsidRPr="00D4525B">
        <w:rPr>
          <w:spacing w:val="4"/>
        </w:rPr>
        <w:t xml:space="preserve"> </w:t>
      </w:r>
      <w:r w:rsidRPr="00D4525B">
        <w:rPr>
          <w:spacing w:val="-4"/>
        </w:rPr>
        <w:t>m</w:t>
      </w:r>
      <w:r w:rsidRPr="00D4525B">
        <w:t>ust</w:t>
      </w:r>
      <w:r w:rsidRPr="00D4525B">
        <w:rPr>
          <w:spacing w:val="3"/>
        </w:rPr>
        <w:t xml:space="preserve"> </w:t>
      </w:r>
      <w:r w:rsidRPr="00D4525B">
        <w:t>des</w:t>
      </w:r>
      <w:r w:rsidRPr="00D4525B">
        <w:rPr>
          <w:spacing w:val="-2"/>
        </w:rPr>
        <w:t>c</w:t>
      </w:r>
      <w:r w:rsidRPr="00D4525B">
        <w:t>r</w:t>
      </w:r>
      <w:r w:rsidRPr="00D4525B">
        <w:rPr>
          <w:spacing w:val="-2"/>
        </w:rPr>
        <w:t>i</w:t>
      </w:r>
      <w:r w:rsidRPr="00D4525B">
        <w:t>be</w:t>
      </w:r>
      <w:r w:rsidRPr="00D4525B">
        <w:rPr>
          <w:spacing w:val="2"/>
        </w:rPr>
        <w:t xml:space="preserve"> </w:t>
      </w:r>
      <w:r w:rsidRPr="00D4525B">
        <w:rPr>
          <w:spacing w:val="-2"/>
        </w:rPr>
        <w:t>t</w:t>
      </w:r>
      <w:r w:rsidRPr="00D4525B">
        <w:t>he</w:t>
      </w:r>
      <w:r w:rsidRPr="00D4525B">
        <w:rPr>
          <w:spacing w:val="2"/>
        </w:rPr>
        <w:t xml:space="preserve"> </w:t>
      </w:r>
      <w:r w:rsidRPr="00D4525B">
        <w:t>o</w:t>
      </w:r>
      <w:r w:rsidRPr="00D4525B">
        <w:rPr>
          <w:spacing w:val="-3"/>
        </w:rPr>
        <w:t>v</w:t>
      </w:r>
      <w:r w:rsidRPr="00D4525B">
        <w:t>e</w:t>
      </w:r>
      <w:r w:rsidRPr="00D4525B">
        <w:rPr>
          <w:spacing w:val="1"/>
        </w:rPr>
        <w:t>r</w:t>
      </w:r>
      <w:r w:rsidRPr="00D4525B">
        <w:t>a</w:t>
      </w:r>
      <w:r w:rsidRPr="00D4525B">
        <w:rPr>
          <w:spacing w:val="-2"/>
        </w:rPr>
        <w:t>l</w:t>
      </w:r>
      <w:r w:rsidRPr="00D4525B">
        <w:t>l</w:t>
      </w:r>
      <w:r w:rsidRPr="00D4525B">
        <w:rPr>
          <w:spacing w:val="3"/>
        </w:rPr>
        <w:t xml:space="preserve"> </w:t>
      </w:r>
      <w:r w:rsidRPr="00D4525B">
        <w:t>a</w:t>
      </w:r>
      <w:r w:rsidRPr="00D4525B">
        <w:rPr>
          <w:spacing w:val="-2"/>
        </w:rPr>
        <w:t>r</w:t>
      </w:r>
      <w:r w:rsidRPr="00D4525B">
        <w:t>ch</w:t>
      </w:r>
      <w:r w:rsidRPr="00D4525B">
        <w:rPr>
          <w:spacing w:val="-2"/>
        </w:rPr>
        <w:t>i</w:t>
      </w:r>
      <w:r w:rsidRPr="00D4525B">
        <w:t>t</w:t>
      </w:r>
      <w:r w:rsidRPr="00D4525B">
        <w:rPr>
          <w:spacing w:val="-2"/>
        </w:rPr>
        <w:t>e</w:t>
      </w:r>
      <w:r w:rsidRPr="00D4525B">
        <w:t>c</w:t>
      </w:r>
      <w:r w:rsidRPr="00D4525B">
        <w:rPr>
          <w:spacing w:val="1"/>
        </w:rPr>
        <w:t>t</w:t>
      </w:r>
      <w:r w:rsidRPr="00D4525B">
        <w:rPr>
          <w:spacing w:val="-3"/>
        </w:rPr>
        <w:t>u</w:t>
      </w:r>
      <w:r w:rsidRPr="00D4525B">
        <w:t xml:space="preserve">re </w:t>
      </w:r>
      <w:r w:rsidRPr="00D4525B">
        <w:rPr>
          <w:spacing w:val="-2"/>
        </w:rPr>
        <w:t>o</w:t>
      </w:r>
      <w:r w:rsidRPr="00D4525B">
        <w:t>f its</w:t>
      </w:r>
      <w:r w:rsidRPr="00D4525B">
        <w:rPr>
          <w:spacing w:val="9"/>
        </w:rPr>
        <w:t xml:space="preserve"> </w:t>
      </w:r>
      <w:r w:rsidRPr="00D4525B">
        <w:t>pr</w:t>
      </w:r>
      <w:r w:rsidRPr="00D4525B">
        <w:rPr>
          <w:spacing w:val="-3"/>
        </w:rPr>
        <w:t>o</w:t>
      </w:r>
      <w:r w:rsidRPr="00D4525B">
        <w:t>pos</w:t>
      </w:r>
      <w:r w:rsidRPr="00D4525B">
        <w:rPr>
          <w:spacing w:val="-2"/>
        </w:rPr>
        <w:t>e</w:t>
      </w:r>
      <w:r w:rsidRPr="00D4525B">
        <w:t>d</w:t>
      </w:r>
      <w:r w:rsidRPr="00D4525B">
        <w:rPr>
          <w:spacing w:val="11"/>
        </w:rPr>
        <w:t xml:space="preserve"> </w:t>
      </w:r>
      <w:r w:rsidRPr="00D4525B">
        <w:t>s</w:t>
      </w:r>
      <w:r w:rsidRPr="00D4525B">
        <w:rPr>
          <w:spacing w:val="-2"/>
        </w:rPr>
        <w:t>o</w:t>
      </w:r>
      <w:r w:rsidRPr="00D4525B">
        <w:t>lu</w:t>
      </w:r>
      <w:r w:rsidRPr="00D4525B">
        <w:rPr>
          <w:spacing w:val="-2"/>
        </w:rPr>
        <w:t>t</w:t>
      </w:r>
      <w:r w:rsidRPr="00D4525B">
        <w:t>ion</w:t>
      </w:r>
      <w:r w:rsidRPr="00D4525B">
        <w:rPr>
          <w:spacing w:val="9"/>
        </w:rPr>
        <w:t xml:space="preserve"> </w:t>
      </w:r>
      <w:r w:rsidRPr="00D4525B">
        <w:t>in</w:t>
      </w:r>
      <w:r w:rsidRPr="00D4525B">
        <w:rPr>
          <w:spacing w:val="-2"/>
        </w:rPr>
        <w:t>c</w:t>
      </w:r>
      <w:r w:rsidRPr="00D4525B">
        <w:t>l</w:t>
      </w:r>
      <w:r w:rsidRPr="00D4525B">
        <w:rPr>
          <w:spacing w:val="-3"/>
        </w:rPr>
        <w:t>u</w:t>
      </w:r>
      <w:r w:rsidRPr="00D4525B">
        <w:t>ding</w:t>
      </w:r>
      <w:r w:rsidRPr="00D4525B">
        <w:rPr>
          <w:spacing w:val="9"/>
        </w:rPr>
        <w:t xml:space="preserve"> </w:t>
      </w:r>
      <w:r w:rsidRPr="00D4525B">
        <w:t>the</w:t>
      </w:r>
      <w:r w:rsidRPr="00D4525B">
        <w:rPr>
          <w:spacing w:val="13"/>
        </w:rPr>
        <w:t xml:space="preserve"> </w:t>
      </w:r>
      <w:r w:rsidRPr="00D4525B">
        <w:t>s</w:t>
      </w:r>
      <w:r w:rsidRPr="00D4525B">
        <w:rPr>
          <w:spacing w:val="-2"/>
        </w:rPr>
        <w:t>y</w:t>
      </w:r>
      <w:r w:rsidRPr="00D4525B">
        <w:t>s</w:t>
      </w:r>
      <w:r w:rsidRPr="00D4525B">
        <w:rPr>
          <w:spacing w:val="1"/>
        </w:rPr>
        <w:t>t</w:t>
      </w:r>
      <w:r w:rsidRPr="00D4525B">
        <w:t>e</w:t>
      </w:r>
      <w:r w:rsidRPr="00D4525B">
        <w:rPr>
          <w:spacing w:val="-4"/>
        </w:rPr>
        <w:t>m</w:t>
      </w:r>
      <w:r w:rsidRPr="00D4525B">
        <w:t>’s</w:t>
      </w:r>
      <w:r w:rsidRPr="00D4525B">
        <w:rPr>
          <w:spacing w:val="13"/>
        </w:rPr>
        <w:t xml:space="preserve"> </w:t>
      </w:r>
      <w:r w:rsidRPr="00D4525B">
        <w:t>ad</w:t>
      </w:r>
      <w:r w:rsidRPr="00D4525B">
        <w:rPr>
          <w:spacing w:val="-2"/>
        </w:rPr>
        <w:t>h</w:t>
      </w:r>
      <w:r w:rsidRPr="00D4525B">
        <w:t>e</w:t>
      </w:r>
      <w:r w:rsidRPr="00D4525B">
        <w:rPr>
          <w:spacing w:val="1"/>
        </w:rPr>
        <w:t>r</w:t>
      </w:r>
      <w:r w:rsidRPr="00D4525B">
        <w:rPr>
          <w:spacing w:val="-2"/>
        </w:rPr>
        <w:t>e</w:t>
      </w:r>
      <w:r w:rsidRPr="00D4525B">
        <w:t>n</w:t>
      </w:r>
      <w:r w:rsidRPr="00D4525B">
        <w:rPr>
          <w:spacing w:val="-2"/>
        </w:rPr>
        <w:t>c</w:t>
      </w:r>
      <w:r w:rsidRPr="00D4525B">
        <w:t>e</w:t>
      </w:r>
      <w:r w:rsidRPr="00D4525B">
        <w:rPr>
          <w:spacing w:val="12"/>
        </w:rPr>
        <w:t xml:space="preserve"> </w:t>
      </w:r>
      <w:r w:rsidRPr="00D4525B">
        <w:t>to</w:t>
      </w:r>
      <w:r w:rsidRPr="00D4525B">
        <w:rPr>
          <w:spacing w:val="9"/>
        </w:rPr>
        <w:t xml:space="preserve"> </w:t>
      </w:r>
      <w:r w:rsidRPr="00D4525B">
        <w:t>ind</w:t>
      </w:r>
      <w:r w:rsidRPr="00D4525B">
        <w:rPr>
          <w:spacing w:val="-3"/>
        </w:rPr>
        <w:t>u</w:t>
      </w:r>
      <w:r w:rsidRPr="00D4525B">
        <w:t>s</w:t>
      </w:r>
      <w:r w:rsidRPr="00D4525B">
        <w:rPr>
          <w:spacing w:val="-1"/>
        </w:rPr>
        <w:t>t</w:t>
      </w:r>
      <w:r w:rsidRPr="00D4525B">
        <w:t>ry</w:t>
      </w:r>
      <w:r w:rsidRPr="00D4525B">
        <w:rPr>
          <w:spacing w:val="9"/>
        </w:rPr>
        <w:t xml:space="preserve"> </w:t>
      </w:r>
      <w:r w:rsidRPr="00D4525B">
        <w:t>s</w:t>
      </w:r>
      <w:r w:rsidRPr="00D4525B">
        <w:rPr>
          <w:spacing w:val="1"/>
        </w:rPr>
        <w:t>t</w:t>
      </w:r>
      <w:r w:rsidRPr="00D4525B">
        <w:t>a</w:t>
      </w:r>
      <w:r w:rsidRPr="00D4525B">
        <w:rPr>
          <w:spacing w:val="-2"/>
        </w:rPr>
        <w:t>n</w:t>
      </w:r>
      <w:r w:rsidRPr="00D4525B">
        <w:t>da</w:t>
      </w:r>
      <w:r w:rsidRPr="00D4525B">
        <w:rPr>
          <w:spacing w:val="-2"/>
        </w:rPr>
        <w:t>r</w:t>
      </w:r>
      <w:r w:rsidRPr="00D4525B">
        <w:t>d</w:t>
      </w:r>
      <w:r w:rsidRPr="00D4525B">
        <w:rPr>
          <w:spacing w:val="11"/>
        </w:rPr>
        <w:t xml:space="preserve"> </w:t>
      </w:r>
      <w:r w:rsidRPr="00D4525B">
        <w:t>h</w:t>
      </w:r>
      <w:r w:rsidRPr="00D4525B">
        <w:rPr>
          <w:spacing w:val="-2"/>
        </w:rPr>
        <w:t>a</w:t>
      </w:r>
      <w:r w:rsidRPr="00D4525B">
        <w:t>r</w:t>
      </w:r>
      <w:r w:rsidRPr="00D4525B">
        <w:rPr>
          <w:spacing w:val="-3"/>
        </w:rPr>
        <w:t>d</w:t>
      </w:r>
      <w:r w:rsidRPr="00D4525B">
        <w:rPr>
          <w:spacing w:val="-2"/>
        </w:rPr>
        <w:t>w</w:t>
      </w:r>
      <w:r w:rsidRPr="00D4525B">
        <w:t>a</w:t>
      </w:r>
      <w:r w:rsidRPr="00D4525B">
        <w:rPr>
          <w:spacing w:val="1"/>
        </w:rPr>
        <w:t>r</w:t>
      </w:r>
      <w:r w:rsidRPr="00D4525B">
        <w:t>e,</w:t>
      </w:r>
      <w:r w:rsidRPr="00D4525B">
        <w:rPr>
          <w:spacing w:val="12"/>
        </w:rPr>
        <w:t xml:space="preserve"> </w:t>
      </w:r>
      <w:r w:rsidRPr="00D4525B">
        <w:rPr>
          <w:spacing w:val="-2"/>
        </w:rPr>
        <w:t>s</w:t>
      </w:r>
      <w:r w:rsidRPr="00D4525B">
        <w:t>o</w:t>
      </w:r>
      <w:r w:rsidRPr="00D4525B">
        <w:rPr>
          <w:spacing w:val="-2"/>
        </w:rPr>
        <w:t>f</w:t>
      </w:r>
      <w:r w:rsidRPr="00D4525B">
        <w:t>t</w:t>
      </w:r>
      <w:r w:rsidRPr="00D4525B">
        <w:rPr>
          <w:spacing w:val="-2"/>
        </w:rPr>
        <w:t>w</w:t>
      </w:r>
      <w:r w:rsidRPr="00D4525B">
        <w:t>a</w:t>
      </w:r>
      <w:r w:rsidRPr="00D4525B">
        <w:rPr>
          <w:spacing w:val="-2"/>
        </w:rPr>
        <w:t>r</w:t>
      </w:r>
      <w:r w:rsidRPr="00D4525B">
        <w:t>e,</w:t>
      </w:r>
      <w:r w:rsidRPr="00D4525B">
        <w:rPr>
          <w:spacing w:val="12"/>
        </w:rPr>
        <w:t xml:space="preserve"> </w:t>
      </w:r>
      <w:r w:rsidRPr="00D4525B">
        <w:t>s</w:t>
      </w:r>
      <w:r w:rsidRPr="00D4525B">
        <w:rPr>
          <w:spacing w:val="-2"/>
        </w:rPr>
        <w:t>e</w:t>
      </w:r>
      <w:r w:rsidRPr="00D4525B">
        <w:t>cu</w:t>
      </w:r>
      <w:r w:rsidRPr="00D4525B">
        <w:rPr>
          <w:spacing w:val="-2"/>
        </w:rPr>
        <w:t>r</w:t>
      </w:r>
      <w:r w:rsidRPr="00D4525B">
        <w:t>it</w:t>
      </w:r>
      <w:r w:rsidRPr="00D4525B">
        <w:rPr>
          <w:spacing w:val="-3"/>
        </w:rPr>
        <w:t>y</w:t>
      </w:r>
      <w:r w:rsidRPr="00D4525B">
        <w:t>, and</w:t>
      </w:r>
      <w:r w:rsidRPr="00D4525B">
        <w:rPr>
          <w:spacing w:val="14"/>
        </w:rPr>
        <w:t xml:space="preserve"> </w:t>
      </w:r>
      <w:r w:rsidRPr="00D4525B">
        <w:t>co</w:t>
      </w:r>
      <w:r w:rsidRPr="00D4525B">
        <w:rPr>
          <w:spacing w:val="-4"/>
        </w:rPr>
        <w:t>mm</w:t>
      </w:r>
      <w:r w:rsidRPr="00D4525B">
        <w:t>unicatio</w:t>
      </w:r>
      <w:r w:rsidRPr="00D4525B">
        <w:rPr>
          <w:spacing w:val="-3"/>
        </w:rPr>
        <w:t>n</w:t>
      </w:r>
      <w:r w:rsidRPr="00D4525B">
        <w:t>s</w:t>
      </w:r>
      <w:r w:rsidRPr="00D4525B">
        <w:rPr>
          <w:spacing w:val="15"/>
        </w:rPr>
        <w:t xml:space="preserve"> </w:t>
      </w:r>
      <w:r w:rsidRPr="00D4525B">
        <w:rPr>
          <w:spacing w:val="-3"/>
        </w:rPr>
        <w:t>p</w:t>
      </w:r>
      <w:r w:rsidRPr="00D4525B">
        <w:t>rot</w:t>
      </w:r>
      <w:r w:rsidRPr="00D4525B">
        <w:rPr>
          <w:spacing w:val="-3"/>
        </w:rPr>
        <w:t>o</w:t>
      </w:r>
      <w:r w:rsidRPr="00D4525B">
        <w:t>co</w:t>
      </w:r>
      <w:r w:rsidRPr="00D4525B">
        <w:rPr>
          <w:spacing w:val="1"/>
        </w:rPr>
        <w:t>l</w:t>
      </w:r>
      <w:r w:rsidRPr="00D4525B">
        <w:t>s.</w:t>
      </w:r>
      <w:r w:rsidRPr="00D4525B">
        <w:rPr>
          <w:spacing w:val="24"/>
        </w:rPr>
        <w:t xml:space="preserve"> </w:t>
      </w:r>
      <w:r w:rsidRPr="00D4525B">
        <w:rPr>
          <w:spacing w:val="1"/>
        </w:rPr>
        <w:t>T</w:t>
      </w:r>
      <w:r w:rsidRPr="00D4525B">
        <w:t>he</w:t>
      </w:r>
      <w:r w:rsidRPr="00D4525B">
        <w:rPr>
          <w:spacing w:val="14"/>
        </w:rPr>
        <w:t xml:space="preserve"> </w:t>
      </w:r>
      <w:r w:rsidRPr="00D4525B">
        <w:rPr>
          <w:spacing w:val="-3"/>
        </w:rPr>
        <w:t>d</w:t>
      </w:r>
      <w:r w:rsidRPr="00D4525B">
        <w:t>es</w:t>
      </w:r>
      <w:r w:rsidRPr="00D4525B">
        <w:rPr>
          <w:spacing w:val="-2"/>
        </w:rPr>
        <w:t>c</w:t>
      </w:r>
      <w:r w:rsidRPr="00D4525B">
        <w:t>r</w:t>
      </w:r>
      <w:r w:rsidRPr="00D4525B">
        <w:rPr>
          <w:spacing w:val="-2"/>
        </w:rPr>
        <w:t>i</w:t>
      </w:r>
      <w:r w:rsidRPr="00D4525B">
        <w:t>p</w:t>
      </w:r>
      <w:r w:rsidRPr="00D4525B">
        <w:rPr>
          <w:spacing w:val="-2"/>
        </w:rPr>
        <w:t>t</w:t>
      </w:r>
      <w:r w:rsidRPr="00D4525B">
        <w:t>ion</w:t>
      </w:r>
      <w:r w:rsidRPr="00D4525B">
        <w:rPr>
          <w:spacing w:val="14"/>
        </w:rPr>
        <w:t xml:space="preserve"> </w:t>
      </w:r>
      <w:r w:rsidRPr="00D4525B">
        <w:rPr>
          <w:spacing w:val="-4"/>
        </w:rPr>
        <w:t>m</w:t>
      </w:r>
      <w:r w:rsidRPr="00D4525B">
        <w:t>ust</w:t>
      </w:r>
      <w:r w:rsidRPr="00D4525B">
        <w:rPr>
          <w:spacing w:val="13"/>
        </w:rPr>
        <w:t xml:space="preserve"> </w:t>
      </w:r>
      <w:r w:rsidRPr="00D4525B">
        <w:t>in</w:t>
      </w:r>
      <w:r w:rsidRPr="00D4525B">
        <w:rPr>
          <w:spacing w:val="-2"/>
        </w:rPr>
        <w:t>c</w:t>
      </w:r>
      <w:r w:rsidRPr="00D4525B">
        <w:t>lude</w:t>
      </w:r>
      <w:r w:rsidRPr="00D4525B">
        <w:rPr>
          <w:spacing w:val="12"/>
        </w:rPr>
        <w:t xml:space="preserve"> </w:t>
      </w:r>
      <w:r w:rsidRPr="00D4525B">
        <w:t>the</w:t>
      </w:r>
      <w:r w:rsidRPr="00D4525B">
        <w:rPr>
          <w:spacing w:val="12"/>
        </w:rPr>
        <w:t xml:space="preserve"> </w:t>
      </w:r>
      <w:r w:rsidRPr="00D4525B">
        <w:t>i</w:t>
      </w:r>
      <w:r w:rsidRPr="00D4525B">
        <w:rPr>
          <w:spacing w:val="-3"/>
        </w:rPr>
        <w:t>n</w:t>
      </w:r>
      <w:r w:rsidRPr="00D4525B">
        <w:t>t</w:t>
      </w:r>
      <w:r w:rsidRPr="00D4525B">
        <w:rPr>
          <w:spacing w:val="-2"/>
        </w:rPr>
        <w:t>e</w:t>
      </w:r>
      <w:r w:rsidRPr="00D4525B">
        <w:t>rn</w:t>
      </w:r>
      <w:r w:rsidRPr="00D4525B">
        <w:rPr>
          <w:spacing w:val="-2"/>
        </w:rPr>
        <w:t>a</w:t>
      </w:r>
      <w:r w:rsidRPr="00D4525B">
        <w:t>l</w:t>
      </w:r>
      <w:r w:rsidRPr="00D4525B">
        <w:rPr>
          <w:spacing w:val="15"/>
        </w:rPr>
        <w:t xml:space="preserve"> </w:t>
      </w:r>
      <w:r w:rsidRPr="00D4525B">
        <w:t>a</w:t>
      </w:r>
      <w:r w:rsidRPr="00D4525B">
        <w:rPr>
          <w:spacing w:val="-2"/>
        </w:rPr>
        <w:t>r</w:t>
      </w:r>
      <w:r w:rsidRPr="00D4525B">
        <w:t>ch</w:t>
      </w:r>
      <w:r w:rsidRPr="00D4525B">
        <w:rPr>
          <w:spacing w:val="-2"/>
        </w:rPr>
        <w:t>it</w:t>
      </w:r>
      <w:r w:rsidRPr="00D4525B">
        <w:t>ect</w:t>
      </w:r>
      <w:r w:rsidRPr="00D4525B">
        <w:rPr>
          <w:spacing w:val="-3"/>
        </w:rPr>
        <w:t>u</w:t>
      </w:r>
      <w:r w:rsidRPr="00D4525B">
        <w:t>r</w:t>
      </w:r>
      <w:r w:rsidRPr="00D4525B">
        <w:rPr>
          <w:spacing w:val="7"/>
        </w:rPr>
        <w:t>e</w:t>
      </w:r>
      <w:r w:rsidRPr="00D4525B">
        <w:t>,</w:t>
      </w:r>
      <w:r w:rsidRPr="00D4525B">
        <w:rPr>
          <w:spacing w:val="11"/>
        </w:rPr>
        <w:t xml:space="preserve"> </w:t>
      </w:r>
      <w:r w:rsidRPr="00D4525B">
        <w:t>as</w:t>
      </w:r>
      <w:r w:rsidRPr="00D4525B">
        <w:rPr>
          <w:spacing w:val="15"/>
        </w:rPr>
        <w:t xml:space="preserve"> </w:t>
      </w:r>
      <w:r w:rsidRPr="00D4525B">
        <w:rPr>
          <w:spacing w:val="-2"/>
        </w:rPr>
        <w:t>we</w:t>
      </w:r>
      <w:r w:rsidRPr="00D4525B">
        <w:t>ll</w:t>
      </w:r>
      <w:r w:rsidRPr="00D4525B">
        <w:rPr>
          <w:spacing w:val="12"/>
        </w:rPr>
        <w:t xml:space="preserve"> </w:t>
      </w:r>
      <w:r w:rsidRPr="00D4525B">
        <w:t>as</w:t>
      </w:r>
      <w:r w:rsidRPr="00D4525B">
        <w:rPr>
          <w:spacing w:val="17"/>
        </w:rPr>
        <w:t xml:space="preserve"> </w:t>
      </w:r>
      <w:r w:rsidRPr="00D4525B">
        <w:t>how</w:t>
      </w:r>
      <w:r w:rsidRPr="00D4525B">
        <w:rPr>
          <w:spacing w:val="10"/>
        </w:rPr>
        <w:t xml:space="preserve"> </w:t>
      </w:r>
      <w:r w:rsidRPr="00D4525B">
        <w:rPr>
          <w:spacing w:val="-2"/>
        </w:rPr>
        <w:t>i</w:t>
      </w:r>
      <w:r w:rsidRPr="00D4525B">
        <w:t>t enab</w:t>
      </w:r>
      <w:r w:rsidRPr="00D4525B">
        <w:rPr>
          <w:spacing w:val="-2"/>
        </w:rPr>
        <w:t>l</w:t>
      </w:r>
      <w:r w:rsidRPr="00D4525B">
        <w:t>es</w:t>
      </w:r>
      <w:r w:rsidRPr="00D4525B">
        <w:rPr>
          <w:spacing w:val="-9"/>
        </w:rPr>
        <w:t xml:space="preserve"> </w:t>
      </w:r>
      <w:r w:rsidRPr="00D4525B">
        <w:t>s</w:t>
      </w:r>
      <w:r w:rsidRPr="00D4525B">
        <w:rPr>
          <w:spacing w:val="-2"/>
        </w:rPr>
        <w:t>y</w:t>
      </w:r>
      <w:r w:rsidRPr="00D4525B">
        <w:t>s</w:t>
      </w:r>
      <w:r w:rsidRPr="00D4525B">
        <w:rPr>
          <w:spacing w:val="-1"/>
        </w:rPr>
        <w:t>t</w:t>
      </w:r>
      <w:r w:rsidRPr="00D4525B">
        <w:t>em</w:t>
      </w:r>
      <w:r w:rsidRPr="00D4525B">
        <w:rPr>
          <w:spacing w:val="-13"/>
        </w:rPr>
        <w:t xml:space="preserve"> </w:t>
      </w:r>
      <w:r w:rsidRPr="00D4525B">
        <w:t>chan</w:t>
      </w:r>
      <w:r w:rsidRPr="00D4525B">
        <w:rPr>
          <w:spacing w:val="-3"/>
        </w:rPr>
        <w:t>g</w:t>
      </w:r>
      <w:r w:rsidRPr="00D4525B">
        <w:t>es</w:t>
      </w:r>
      <w:r w:rsidRPr="00D4525B">
        <w:rPr>
          <w:spacing w:val="-9"/>
        </w:rPr>
        <w:t xml:space="preserve"> </w:t>
      </w:r>
      <w:r w:rsidRPr="00D4525B">
        <w:t>and</w:t>
      </w:r>
      <w:r w:rsidRPr="00D4525B">
        <w:rPr>
          <w:spacing w:val="-10"/>
        </w:rPr>
        <w:t xml:space="preserve"> </w:t>
      </w:r>
      <w:r w:rsidRPr="00D4525B">
        <w:t>new</w:t>
      </w:r>
      <w:r w:rsidRPr="00D4525B">
        <w:rPr>
          <w:spacing w:val="-10"/>
        </w:rPr>
        <w:t xml:space="preserve"> </w:t>
      </w:r>
      <w:r w:rsidRPr="00D4525B">
        <w:t>user</w:t>
      </w:r>
      <w:r w:rsidRPr="00D4525B">
        <w:rPr>
          <w:spacing w:val="-9"/>
        </w:rPr>
        <w:t xml:space="preserve"> </w:t>
      </w:r>
      <w:r w:rsidRPr="00D4525B">
        <w:rPr>
          <w:spacing w:val="-2"/>
        </w:rPr>
        <w:t>r</w:t>
      </w:r>
      <w:r w:rsidRPr="00D4525B">
        <w:t>eq</w:t>
      </w:r>
      <w:r w:rsidRPr="00D4525B">
        <w:rPr>
          <w:spacing w:val="-2"/>
        </w:rPr>
        <w:t>u</w:t>
      </w:r>
      <w:r w:rsidRPr="00D4525B">
        <w:t>ire</w:t>
      </w:r>
      <w:r w:rsidRPr="00D4525B">
        <w:rPr>
          <w:spacing w:val="-4"/>
        </w:rPr>
        <w:t>m</w:t>
      </w:r>
      <w:r w:rsidRPr="00D4525B">
        <w:t>en</w:t>
      </w:r>
      <w:r w:rsidRPr="00D4525B">
        <w:rPr>
          <w:spacing w:val="1"/>
        </w:rPr>
        <w:t>t</w:t>
      </w:r>
      <w:r w:rsidRPr="00D4525B">
        <w:t>s.</w:t>
      </w:r>
      <w:r w:rsidRPr="00D4525B">
        <w:rPr>
          <w:spacing w:val="34"/>
        </w:rPr>
        <w:t xml:space="preserve"> </w:t>
      </w:r>
      <w:r w:rsidRPr="00D4525B">
        <w:rPr>
          <w:spacing w:val="1"/>
        </w:rPr>
        <w:t>T</w:t>
      </w:r>
      <w:r w:rsidRPr="00D4525B">
        <w:rPr>
          <w:spacing w:val="-3"/>
        </w:rPr>
        <w:t>h</w:t>
      </w:r>
      <w:r w:rsidRPr="00D4525B">
        <w:t>e</w:t>
      </w:r>
      <w:r w:rsidRPr="00D4525B">
        <w:rPr>
          <w:spacing w:val="-10"/>
        </w:rPr>
        <w:t xml:space="preserve"> </w:t>
      </w:r>
      <w:r w:rsidRPr="00D4525B">
        <w:t>des</w:t>
      </w:r>
      <w:r w:rsidRPr="00D4525B">
        <w:rPr>
          <w:spacing w:val="-2"/>
        </w:rPr>
        <w:t>c</w:t>
      </w:r>
      <w:r w:rsidRPr="00D4525B">
        <w:t>ri</w:t>
      </w:r>
      <w:r w:rsidRPr="00D4525B">
        <w:rPr>
          <w:spacing w:val="-3"/>
        </w:rPr>
        <w:t>p</w:t>
      </w:r>
      <w:r w:rsidRPr="00D4525B">
        <w:t>t</w:t>
      </w:r>
      <w:r w:rsidRPr="00D4525B">
        <w:rPr>
          <w:spacing w:val="-2"/>
        </w:rPr>
        <w:t>i</w:t>
      </w:r>
      <w:r w:rsidRPr="00D4525B">
        <w:t>on</w:t>
      </w:r>
      <w:r w:rsidRPr="00D4525B">
        <w:rPr>
          <w:spacing w:val="-10"/>
        </w:rPr>
        <w:t xml:space="preserve"> </w:t>
      </w:r>
      <w:r w:rsidR="0077188A" w:rsidRPr="00D4525B">
        <w:t>must</w:t>
      </w:r>
      <w:r w:rsidRPr="00D4525B">
        <w:rPr>
          <w:spacing w:val="-10"/>
        </w:rPr>
        <w:t xml:space="preserve"> </w:t>
      </w:r>
      <w:r w:rsidRPr="00D4525B">
        <w:rPr>
          <w:spacing w:val="-2"/>
        </w:rPr>
        <w:t>i</w:t>
      </w:r>
      <w:r w:rsidRPr="00D4525B">
        <w:t>nc</w:t>
      </w:r>
      <w:r w:rsidRPr="00D4525B">
        <w:rPr>
          <w:spacing w:val="-2"/>
        </w:rPr>
        <w:t>l</w:t>
      </w:r>
      <w:r w:rsidRPr="00D4525B">
        <w:t>ude</w:t>
      </w:r>
      <w:r w:rsidRPr="00D4525B">
        <w:rPr>
          <w:spacing w:val="-12"/>
        </w:rPr>
        <w:t xml:space="preserve"> </w:t>
      </w:r>
      <w:r w:rsidRPr="00D4525B">
        <w:t>poin</w:t>
      </w:r>
      <w:r w:rsidRPr="00D4525B">
        <w:rPr>
          <w:spacing w:val="-2"/>
        </w:rPr>
        <w:t>t</w:t>
      </w:r>
      <w:r w:rsidRPr="00D4525B">
        <w:t>s</w:t>
      </w:r>
      <w:r w:rsidRPr="00D4525B">
        <w:rPr>
          <w:spacing w:val="-6"/>
        </w:rPr>
        <w:t xml:space="preserve"> </w:t>
      </w:r>
      <w:r w:rsidRPr="00D4525B">
        <w:t>of</w:t>
      </w:r>
      <w:r w:rsidRPr="00D4525B">
        <w:rPr>
          <w:spacing w:val="-9"/>
        </w:rPr>
        <w:t xml:space="preserve"> </w:t>
      </w:r>
      <w:r w:rsidRPr="00D4525B">
        <w:rPr>
          <w:spacing w:val="-2"/>
        </w:rPr>
        <w:t>i</w:t>
      </w:r>
      <w:r w:rsidRPr="00D4525B">
        <w:t>nt</w:t>
      </w:r>
      <w:r w:rsidRPr="00D4525B">
        <w:rPr>
          <w:spacing w:val="-2"/>
        </w:rPr>
        <w:t>e</w:t>
      </w:r>
      <w:r w:rsidRPr="00D4525B">
        <w:t>r</w:t>
      </w:r>
      <w:r w:rsidRPr="00D4525B">
        <w:rPr>
          <w:spacing w:val="-2"/>
        </w:rPr>
        <w:t>f</w:t>
      </w:r>
      <w:r w:rsidRPr="00D4525B">
        <w:t>ace</w:t>
      </w:r>
      <w:r w:rsidRPr="00D4525B">
        <w:rPr>
          <w:spacing w:val="-10"/>
        </w:rPr>
        <w:t xml:space="preserve"> </w:t>
      </w:r>
      <w:r w:rsidRPr="00D4525B">
        <w:rPr>
          <w:spacing w:val="-2"/>
        </w:rPr>
        <w:t>wit</w:t>
      </w:r>
      <w:r w:rsidRPr="00D4525B">
        <w:t>h ex</w:t>
      </w:r>
      <w:r w:rsidRPr="00D4525B">
        <w:rPr>
          <w:spacing w:val="1"/>
        </w:rPr>
        <w:t>t</w:t>
      </w:r>
      <w:r w:rsidRPr="00D4525B">
        <w:rPr>
          <w:spacing w:val="-2"/>
        </w:rPr>
        <w:t>e</w:t>
      </w:r>
      <w:r w:rsidRPr="00D4525B">
        <w:t>rn</w:t>
      </w:r>
      <w:r w:rsidRPr="00D4525B">
        <w:rPr>
          <w:spacing w:val="-2"/>
        </w:rPr>
        <w:t>a</w:t>
      </w:r>
      <w:r w:rsidRPr="00D4525B">
        <w:t>l</w:t>
      </w:r>
      <w:r w:rsidRPr="00D4525B">
        <w:rPr>
          <w:spacing w:val="3"/>
        </w:rPr>
        <w:t xml:space="preserve"> </w:t>
      </w:r>
      <w:r w:rsidRPr="00D4525B">
        <w:t>s</w:t>
      </w:r>
      <w:r w:rsidRPr="00D4525B">
        <w:rPr>
          <w:spacing w:val="-2"/>
        </w:rPr>
        <w:t>y</w:t>
      </w:r>
      <w:r w:rsidRPr="00D4525B">
        <w:t>s</w:t>
      </w:r>
      <w:r w:rsidRPr="00D4525B">
        <w:rPr>
          <w:spacing w:val="1"/>
        </w:rPr>
        <w:t>t</w:t>
      </w:r>
      <w:r w:rsidRPr="00D4525B">
        <w:t>e</w:t>
      </w:r>
      <w:r w:rsidRPr="00D4525B">
        <w:rPr>
          <w:spacing w:val="-4"/>
        </w:rPr>
        <w:t>m</w:t>
      </w:r>
      <w:r w:rsidRPr="00D4525B">
        <w:t>s.</w:t>
      </w:r>
      <w:r w:rsidRPr="00D4525B">
        <w:rPr>
          <w:spacing w:val="11"/>
        </w:rPr>
        <w:t xml:space="preserve"> </w:t>
      </w:r>
    </w:p>
    <w:p w14:paraId="2701E093" w14:textId="51FE6B6A" w:rsidR="006D08A5" w:rsidRPr="00D4525B" w:rsidRDefault="006D08A5" w:rsidP="00DE0770">
      <w:pPr>
        <w:pStyle w:val="BodyText"/>
        <w:numPr>
          <w:ilvl w:val="2"/>
          <w:numId w:val="42"/>
        </w:numPr>
        <w:ind w:left="1440"/>
      </w:pPr>
      <w:r w:rsidRPr="00D4525B">
        <w:rPr>
          <w:spacing w:val="-1"/>
        </w:rPr>
        <w:t>The Offeror</w:t>
      </w:r>
      <w:r w:rsidRPr="00D4525B">
        <w:rPr>
          <w:spacing w:val="3"/>
        </w:rPr>
        <w:t xml:space="preserve"> </w:t>
      </w:r>
      <w:r w:rsidR="0077188A" w:rsidRPr="00D4525B">
        <w:t>must</w:t>
      </w:r>
      <w:r w:rsidRPr="00D4525B">
        <w:rPr>
          <w:spacing w:val="4"/>
        </w:rPr>
        <w:t xml:space="preserve"> </w:t>
      </w:r>
      <w:r w:rsidRPr="00D4525B">
        <w:rPr>
          <w:spacing w:val="-2"/>
        </w:rPr>
        <w:t>a</w:t>
      </w:r>
      <w:r w:rsidRPr="00D4525B">
        <w:t>lso</w:t>
      </w:r>
      <w:r w:rsidRPr="00D4525B">
        <w:rPr>
          <w:spacing w:val="2"/>
        </w:rPr>
        <w:t xml:space="preserve"> </w:t>
      </w:r>
      <w:r w:rsidRPr="00D4525B">
        <w:t>d</w:t>
      </w:r>
      <w:r w:rsidRPr="00D4525B">
        <w:rPr>
          <w:spacing w:val="-2"/>
        </w:rPr>
        <w:t>e</w:t>
      </w:r>
      <w:r w:rsidRPr="00D4525B">
        <w:t>sc</w:t>
      </w:r>
      <w:r w:rsidRPr="00D4525B">
        <w:rPr>
          <w:spacing w:val="-2"/>
        </w:rPr>
        <w:t>r</w:t>
      </w:r>
      <w:r w:rsidRPr="00D4525B">
        <w:t>ibe</w:t>
      </w:r>
      <w:r w:rsidRPr="00D4525B">
        <w:rPr>
          <w:spacing w:val="2"/>
        </w:rPr>
        <w:t xml:space="preserve"> </w:t>
      </w:r>
      <w:r w:rsidRPr="00D4525B">
        <w:t>how</w:t>
      </w:r>
      <w:r w:rsidRPr="00D4525B">
        <w:rPr>
          <w:spacing w:val="1"/>
        </w:rPr>
        <w:t xml:space="preserve"> </w:t>
      </w:r>
      <w:r w:rsidRPr="00D4525B">
        <w:rPr>
          <w:spacing w:val="-2"/>
        </w:rPr>
        <w:t>c</w:t>
      </w:r>
      <w:r w:rsidRPr="00D4525B">
        <w:t>o</w:t>
      </w:r>
      <w:r w:rsidRPr="00D4525B">
        <w:rPr>
          <w:spacing w:val="-4"/>
        </w:rPr>
        <w:t>m</w:t>
      </w:r>
      <w:r w:rsidRPr="00D4525B">
        <w:t>ponen</w:t>
      </w:r>
      <w:r w:rsidRPr="00D4525B">
        <w:rPr>
          <w:spacing w:val="1"/>
        </w:rPr>
        <w:t>t</w:t>
      </w:r>
      <w:r w:rsidRPr="00D4525B">
        <w:t>s</w:t>
      </w:r>
      <w:r w:rsidRPr="00D4525B">
        <w:rPr>
          <w:spacing w:val="5"/>
        </w:rPr>
        <w:t xml:space="preserve"> </w:t>
      </w:r>
      <w:r w:rsidRPr="00D4525B">
        <w:rPr>
          <w:spacing w:val="-3"/>
        </w:rPr>
        <w:t>o</w:t>
      </w:r>
      <w:r w:rsidRPr="00D4525B">
        <w:t>f</w:t>
      </w:r>
      <w:r w:rsidRPr="00D4525B">
        <w:rPr>
          <w:spacing w:val="3"/>
        </w:rPr>
        <w:t xml:space="preserve"> </w:t>
      </w:r>
      <w:r w:rsidRPr="00D4525B">
        <w:t>the</w:t>
      </w:r>
      <w:r w:rsidRPr="00D4525B">
        <w:rPr>
          <w:spacing w:val="2"/>
        </w:rPr>
        <w:t xml:space="preserve"> </w:t>
      </w:r>
      <w:r w:rsidRPr="00D4525B">
        <w:t>s</w:t>
      </w:r>
      <w:r w:rsidRPr="00D4525B">
        <w:rPr>
          <w:spacing w:val="-2"/>
        </w:rPr>
        <w:t>o</w:t>
      </w:r>
      <w:r w:rsidRPr="00D4525B">
        <w:t>ft</w:t>
      </w:r>
      <w:r w:rsidRPr="00D4525B">
        <w:rPr>
          <w:spacing w:val="-2"/>
        </w:rPr>
        <w:t>wa</w:t>
      </w:r>
      <w:r w:rsidRPr="00D4525B">
        <w:t>re</w:t>
      </w:r>
      <w:r w:rsidRPr="00D4525B">
        <w:rPr>
          <w:spacing w:val="2"/>
        </w:rPr>
        <w:t xml:space="preserve"> </w:t>
      </w:r>
      <w:r w:rsidRPr="00D4525B">
        <w:t>so</w:t>
      </w:r>
      <w:r w:rsidRPr="00D4525B">
        <w:rPr>
          <w:spacing w:val="1"/>
        </w:rPr>
        <w:t>l</w:t>
      </w:r>
      <w:r w:rsidRPr="00D4525B">
        <w:rPr>
          <w:spacing w:val="-3"/>
        </w:rPr>
        <w:t>u</w:t>
      </w:r>
      <w:r w:rsidRPr="00D4525B">
        <w:t>ti</w:t>
      </w:r>
      <w:r w:rsidRPr="00D4525B">
        <w:rPr>
          <w:spacing w:val="-3"/>
        </w:rPr>
        <w:t>o</w:t>
      </w:r>
      <w:r w:rsidRPr="00D4525B">
        <w:t>n</w:t>
      </w:r>
      <w:r w:rsidRPr="00D4525B">
        <w:rPr>
          <w:spacing w:val="4"/>
        </w:rPr>
        <w:t xml:space="preserve"> </w:t>
      </w:r>
      <w:r w:rsidRPr="00D4525B">
        <w:t>a</w:t>
      </w:r>
      <w:r w:rsidRPr="00D4525B">
        <w:rPr>
          <w:spacing w:val="-2"/>
        </w:rPr>
        <w:t>n</w:t>
      </w:r>
      <w:r w:rsidRPr="00D4525B">
        <w:t>d</w:t>
      </w:r>
      <w:r w:rsidRPr="00D4525B">
        <w:rPr>
          <w:spacing w:val="4"/>
        </w:rPr>
        <w:t xml:space="preserve"> </w:t>
      </w:r>
      <w:r w:rsidRPr="00D4525B">
        <w:rPr>
          <w:spacing w:val="-2"/>
        </w:rPr>
        <w:t>a</w:t>
      </w:r>
      <w:r w:rsidRPr="00D4525B">
        <w:t>rc</w:t>
      </w:r>
      <w:r w:rsidRPr="00D4525B">
        <w:rPr>
          <w:spacing w:val="-2"/>
        </w:rPr>
        <w:t>h</w:t>
      </w:r>
      <w:r w:rsidRPr="00D4525B">
        <w:t>i</w:t>
      </w:r>
      <w:r w:rsidRPr="00D4525B">
        <w:rPr>
          <w:spacing w:val="-2"/>
        </w:rPr>
        <w:t>t</w:t>
      </w:r>
      <w:r w:rsidRPr="00D4525B">
        <w:t>e</w:t>
      </w:r>
      <w:r w:rsidRPr="00D4525B">
        <w:rPr>
          <w:spacing w:val="-2"/>
        </w:rPr>
        <w:t>c</w:t>
      </w:r>
      <w:r w:rsidRPr="00D4525B">
        <w:t>tu</w:t>
      </w:r>
      <w:r w:rsidRPr="00D4525B">
        <w:rPr>
          <w:spacing w:val="-2"/>
        </w:rPr>
        <w:t>r</w:t>
      </w:r>
      <w:r w:rsidRPr="00D4525B">
        <w:t>e a</w:t>
      </w:r>
      <w:r w:rsidRPr="00D4525B">
        <w:rPr>
          <w:spacing w:val="1"/>
        </w:rPr>
        <w:t>r</w:t>
      </w:r>
      <w:r w:rsidRPr="00D4525B">
        <w:t xml:space="preserve">e </w:t>
      </w:r>
      <w:r w:rsidRPr="00D4525B">
        <w:rPr>
          <w:spacing w:val="-2"/>
        </w:rPr>
        <w:t>k</w:t>
      </w:r>
      <w:r w:rsidRPr="00D4525B">
        <w:t>ept</w:t>
      </w:r>
      <w:r w:rsidRPr="00D4525B">
        <w:rPr>
          <w:spacing w:val="-2"/>
        </w:rPr>
        <w:t xml:space="preserve"> </w:t>
      </w:r>
      <w:r w:rsidRPr="00D4525B">
        <w:t>cu</w:t>
      </w:r>
      <w:r w:rsidRPr="00D4525B">
        <w:rPr>
          <w:spacing w:val="-2"/>
        </w:rPr>
        <w:t>r</w:t>
      </w:r>
      <w:r w:rsidRPr="00D4525B">
        <w:t>re</w:t>
      </w:r>
      <w:r w:rsidRPr="00D4525B">
        <w:rPr>
          <w:spacing w:val="-2"/>
        </w:rPr>
        <w:t>n</w:t>
      </w:r>
      <w:r w:rsidRPr="00D4525B">
        <w:t>t</w:t>
      </w:r>
      <w:r w:rsidRPr="00D4525B">
        <w:rPr>
          <w:spacing w:val="1"/>
        </w:rPr>
        <w:t xml:space="preserve"> </w:t>
      </w:r>
      <w:r w:rsidRPr="00D4525B">
        <w:t>a</w:t>
      </w:r>
      <w:r w:rsidRPr="00D4525B">
        <w:rPr>
          <w:spacing w:val="-2"/>
        </w:rPr>
        <w:t>n</w:t>
      </w:r>
      <w:r w:rsidRPr="00D4525B">
        <w:t>d sup</w:t>
      </w:r>
      <w:r w:rsidRPr="00D4525B">
        <w:rPr>
          <w:spacing w:val="-2"/>
        </w:rPr>
        <w:t>p</w:t>
      </w:r>
      <w:r w:rsidRPr="00D4525B">
        <w:t>o</w:t>
      </w:r>
      <w:r w:rsidRPr="00D4525B">
        <w:rPr>
          <w:spacing w:val="-2"/>
        </w:rPr>
        <w:t>r</w:t>
      </w:r>
      <w:r w:rsidRPr="00D4525B">
        <w:t>ted</w:t>
      </w:r>
      <w:r w:rsidRPr="00D4525B">
        <w:rPr>
          <w:spacing w:val="-1"/>
        </w:rPr>
        <w:t xml:space="preserve"> </w:t>
      </w:r>
      <w:r w:rsidRPr="00D4525B">
        <w:t>to a</w:t>
      </w:r>
      <w:r w:rsidRPr="00D4525B">
        <w:rPr>
          <w:spacing w:val="-2"/>
        </w:rPr>
        <w:t>v</w:t>
      </w:r>
      <w:r w:rsidRPr="00D4525B">
        <w:t xml:space="preserve">oid </w:t>
      </w:r>
      <w:r w:rsidRPr="00D4525B">
        <w:rPr>
          <w:spacing w:val="-3"/>
        </w:rPr>
        <w:t>b</w:t>
      </w:r>
      <w:r w:rsidRPr="00D4525B">
        <w:t>eco</w:t>
      </w:r>
      <w:r w:rsidRPr="00D4525B">
        <w:rPr>
          <w:spacing w:val="-4"/>
        </w:rPr>
        <w:t>m</w:t>
      </w:r>
      <w:r w:rsidRPr="00D4525B">
        <w:t>ing</w:t>
      </w:r>
      <w:r w:rsidRPr="00D4525B">
        <w:rPr>
          <w:spacing w:val="-3"/>
        </w:rPr>
        <w:t xml:space="preserve"> </w:t>
      </w:r>
      <w:r w:rsidRPr="00D4525B">
        <w:t>obs</w:t>
      </w:r>
      <w:r w:rsidRPr="00D4525B">
        <w:rPr>
          <w:spacing w:val="-2"/>
        </w:rPr>
        <w:t>o</w:t>
      </w:r>
      <w:r w:rsidRPr="00D4525B">
        <w:t>le</w:t>
      </w:r>
      <w:r w:rsidRPr="00D4525B">
        <w:rPr>
          <w:spacing w:val="-2"/>
        </w:rPr>
        <w:t>t</w:t>
      </w:r>
      <w:r w:rsidRPr="00D4525B">
        <w:t>e.</w:t>
      </w:r>
    </w:p>
    <w:p w14:paraId="02883B33" w14:textId="1179E31D" w:rsidR="006D08A5" w:rsidRPr="00D4525B" w:rsidRDefault="006D08A5" w:rsidP="00DE0770">
      <w:pPr>
        <w:pStyle w:val="BodyText"/>
        <w:numPr>
          <w:ilvl w:val="1"/>
          <w:numId w:val="42"/>
        </w:numPr>
        <w:ind w:left="720" w:hanging="360"/>
        <w:rPr>
          <w:spacing w:val="1"/>
        </w:rPr>
      </w:pPr>
      <w:r w:rsidRPr="00D4525B">
        <w:rPr>
          <w:spacing w:val="1"/>
        </w:rPr>
        <w:t>T</w:t>
      </w:r>
      <w:r w:rsidRPr="00D4525B">
        <w:t>he</w:t>
      </w:r>
      <w:r w:rsidRPr="00D4525B">
        <w:rPr>
          <w:spacing w:val="34"/>
        </w:rPr>
        <w:t xml:space="preserve"> </w:t>
      </w:r>
      <w:r w:rsidRPr="00D4525B">
        <w:rPr>
          <w:spacing w:val="-3"/>
        </w:rPr>
        <w:t>Offeror</w:t>
      </w:r>
      <w:r w:rsidRPr="00D4525B">
        <w:rPr>
          <w:spacing w:val="34"/>
        </w:rPr>
        <w:t xml:space="preserve"> </w:t>
      </w:r>
      <w:r w:rsidRPr="00D4525B">
        <w:rPr>
          <w:spacing w:val="-2"/>
        </w:rPr>
        <w:t>w</w:t>
      </w:r>
      <w:r w:rsidRPr="00D4525B">
        <w:t>i</w:t>
      </w:r>
      <w:r w:rsidRPr="00D4525B">
        <w:rPr>
          <w:spacing w:val="-2"/>
        </w:rPr>
        <w:t>l</w:t>
      </w:r>
      <w:r w:rsidRPr="00D4525B">
        <w:t>l</w:t>
      </w:r>
      <w:r w:rsidRPr="00D4525B">
        <w:rPr>
          <w:spacing w:val="34"/>
        </w:rPr>
        <w:t xml:space="preserve"> </w:t>
      </w:r>
      <w:r w:rsidRPr="00D4525B">
        <w:t>de</w:t>
      </w:r>
      <w:r w:rsidRPr="00D4525B">
        <w:rPr>
          <w:spacing w:val="-2"/>
        </w:rPr>
        <w:t>s</w:t>
      </w:r>
      <w:r w:rsidRPr="00D4525B">
        <w:t>c</w:t>
      </w:r>
      <w:r w:rsidRPr="00D4525B">
        <w:rPr>
          <w:spacing w:val="-2"/>
        </w:rPr>
        <w:t>r</w:t>
      </w:r>
      <w:r w:rsidRPr="00D4525B">
        <w:t>ibe</w:t>
      </w:r>
      <w:r w:rsidRPr="00D4525B">
        <w:rPr>
          <w:spacing w:val="34"/>
        </w:rPr>
        <w:t xml:space="preserve"> </w:t>
      </w:r>
      <w:r w:rsidRPr="00D4525B">
        <w:rPr>
          <w:spacing w:val="-3"/>
        </w:rPr>
        <w:t>h</w:t>
      </w:r>
      <w:r w:rsidRPr="00D4525B">
        <w:t>ow</w:t>
      </w:r>
      <w:r w:rsidRPr="00D4525B">
        <w:rPr>
          <w:spacing w:val="32"/>
        </w:rPr>
        <w:t xml:space="preserve"> </w:t>
      </w:r>
      <w:r w:rsidRPr="00D4525B">
        <w:t>the</w:t>
      </w:r>
      <w:r w:rsidRPr="00D4525B">
        <w:rPr>
          <w:spacing w:val="34"/>
        </w:rPr>
        <w:t xml:space="preserve"> </w:t>
      </w:r>
      <w:r w:rsidRPr="00D4525B">
        <w:t>prop</w:t>
      </w:r>
      <w:r w:rsidRPr="00D4525B">
        <w:rPr>
          <w:spacing w:val="-3"/>
        </w:rPr>
        <w:t>o</w:t>
      </w:r>
      <w:r w:rsidRPr="00D4525B">
        <w:t>sed</w:t>
      </w:r>
      <w:r w:rsidRPr="00D4525B">
        <w:rPr>
          <w:spacing w:val="33"/>
        </w:rPr>
        <w:t xml:space="preserve"> </w:t>
      </w:r>
      <w:r w:rsidRPr="00D4525B">
        <w:t>s</w:t>
      </w:r>
      <w:r w:rsidRPr="00D4525B">
        <w:rPr>
          <w:spacing w:val="-2"/>
        </w:rPr>
        <w:t>o</w:t>
      </w:r>
      <w:r w:rsidRPr="00D4525B">
        <w:t>l</w:t>
      </w:r>
      <w:r w:rsidRPr="00D4525B">
        <w:rPr>
          <w:spacing w:val="-3"/>
        </w:rPr>
        <w:t>u</w:t>
      </w:r>
      <w:r w:rsidRPr="00D4525B">
        <w:t>tion</w:t>
      </w:r>
      <w:r w:rsidRPr="00D4525B">
        <w:rPr>
          <w:spacing w:val="31"/>
        </w:rPr>
        <w:t xml:space="preserve"> </w:t>
      </w:r>
      <w:r w:rsidRPr="00D4525B">
        <w:rPr>
          <w:spacing w:val="-4"/>
        </w:rPr>
        <w:t>m</w:t>
      </w:r>
      <w:r w:rsidRPr="00D4525B">
        <w:t>eets</w:t>
      </w:r>
      <w:r w:rsidRPr="00D4525B">
        <w:rPr>
          <w:spacing w:val="34"/>
        </w:rPr>
        <w:t xml:space="preserve"> </w:t>
      </w:r>
      <w:r w:rsidRPr="00D4525B">
        <w:rPr>
          <w:spacing w:val="-2"/>
        </w:rPr>
        <w:t>beWellnm</w:t>
      </w:r>
      <w:r w:rsidRPr="00D4525B">
        <w:rPr>
          <w:spacing w:val="1"/>
        </w:rPr>
        <w:t>’</w:t>
      </w:r>
      <w:r w:rsidRPr="00D4525B">
        <w:t>s</w:t>
      </w:r>
      <w:r w:rsidRPr="00D4525B">
        <w:rPr>
          <w:spacing w:val="34"/>
        </w:rPr>
        <w:t xml:space="preserve"> </w:t>
      </w:r>
      <w:r w:rsidRPr="00D4525B">
        <w:t>spec</w:t>
      </w:r>
      <w:r w:rsidRPr="00D4525B">
        <w:rPr>
          <w:spacing w:val="-2"/>
        </w:rPr>
        <w:t>i</w:t>
      </w:r>
      <w:r w:rsidRPr="00D4525B">
        <w:t>f</w:t>
      </w:r>
      <w:r w:rsidRPr="00D4525B">
        <w:rPr>
          <w:spacing w:val="-2"/>
        </w:rPr>
        <w:t>i</w:t>
      </w:r>
      <w:r w:rsidRPr="00D4525B">
        <w:t>ed</w:t>
      </w:r>
      <w:r w:rsidRPr="00D4525B">
        <w:rPr>
          <w:spacing w:val="38"/>
        </w:rPr>
        <w:t xml:space="preserve"> </w:t>
      </w:r>
      <w:r w:rsidRPr="00D4525B">
        <w:t>Techn</w:t>
      </w:r>
      <w:r w:rsidRPr="00D4525B">
        <w:rPr>
          <w:spacing w:val="-2"/>
        </w:rPr>
        <w:t>i</w:t>
      </w:r>
      <w:r w:rsidRPr="00D4525B">
        <w:t>c</w:t>
      </w:r>
      <w:r w:rsidRPr="00D4525B">
        <w:rPr>
          <w:spacing w:val="-2"/>
        </w:rPr>
        <w:t xml:space="preserve">al and Administrative </w:t>
      </w:r>
      <w:r w:rsidRPr="00D4525B">
        <w:rPr>
          <w:spacing w:val="-1"/>
        </w:rPr>
        <w:t>R</w:t>
      </w:r>
      <w:r w:rsidRPr="00D4525B">
        <w:t>equ</w:t>
      </w:r>
      <w:r w:rsidRPr="00D4525B">
        <w:rPr>
          <w:spacing w:val="-2"/>
        </w:rPr>
        <w:t>i</w:t>
      </w:r>
      <w:r w:rsidRPr="00D4525B">
        <w:t>re</w:t>
      </w:r>
      <w:r w:rsidRPr="00D4525B">
        <w:rPr>
          <w:spacing w:val="-4"/>
        </w:rPr>
        <w:t>m</w:t>
      </w:r>
      <w:r w:rsidRPr="00D4525B">
        <w:t>en</w:t>
      </w:r>
      <w:r w:rsidRPr="00D4525B">
        <w:rPr>
          <w:spacing w:val="1"/>
        </w:rPr>
        <w:t>t</w:t>
      </w:r>
      <w:r w:rsidRPr="00D4525B">
        <w:t>s.</w:t>
      </w:r>
      <w:r w:rsidRPr="00D4525B">
        <w:rPr>
          <w:spacing w:val="26"/>
        </w:rPr>
        <w:t xml:space="preserve"> </w:t>
      </w:r>
      <w:r w:rsidRPr="00D4525B">
        <w:rPr>
          <w:spacing w:val="1"/>
        </w:rPr>
        <w:t>T</w:t>
      </w:r>
      <w:r w:rsidRPr="00D4525B">
        <w:rPr>
          <w:spacing w:val="-3"/>
        </w:rPr>
        <w:t>h</w:t>
      </w:r>
      <w:r w:rsidRPr="00D4525B">
        <w:t>ese</w:t>
      </w:r>
      <w:r w:rsidRPr="00D4525B">
        <w:rPr>
          <w:spacing w:val="-14"/>
        </w:rPr>
        <w:t xml:space="preserve"> </w:t>
      </w:r>
      <w:r w:rsidRPr="00D4525B">
        <w:rPr>
          <w:spacing w:val="-2"/>
        </w:rPr>
        <w:t>r</w:t>
      </w:r>
      <w:r w:rsidRPr="00D4525B">
        <w:t>equ</w:t>
      </w:r>
      <w:r w:rsidRPr="00D4525B">
        <w:rPr>
          <w:spacing w:val="-2"/>
        </w:rPr>
        <w:t>i</w:t>
      </w:r>
      <w:r w:rsidRPr="00D4525B">
        <w:t>re</w:t>
      </w:r>
      <w:r w:rsidRPr="00D4525B">
        <w:rPr>
          <w:spacing w:val="-4"/>
        </w:rPr>
        <w:t>m</w:t>
      </w:r>
      <w:r w:rsidRPr="00D4525B">
        <w:t>en</w:t>
      </w:r>
      <w:r w:rsidRPr="00D4525B">
        <w:rPr>
          <w:spacing w:val="1"/>
        </w:rPr>
        <w:t>t</w:t>
      </w:r>
      <w:r w:rsidRPr="00D4525B">
        <w:t>s</w:t>
      </w:r>
      <w:r w:rsidRPr="00D4525B">
        <w:rPr>
          <w:spacing w:val="-17"/>
        </w:rPr>
        <w:t xml:space="preserve"> </w:t>
      </w:r>
      <w:r w:rsidRPr="00D4525B">
        <w:t>in</w:t>
      </w:r>
      <w:r w:rsidRPr="00D4525B">
        <w:rPr>
          <w:spacing w:val="-2"/>
        </w:rPr>
        <w:t>c</w:t>
      </w:r>
      <w:r w:rsidRPr="00D4525B">
        <w:t>lude,</w:t>
      </w:r>
      <w:r w:rsidRPr="00D4525B">
        <w:rPr>
          <w:spacing w:val="-14"/>
        </w:rPr>
        <w:t xml:space="preserve"> </w:t>
      </w:r>
      <w:r w:rsidRPr="00D4525B">
        <w:rPr>
          <w:spacing w:val="-3"/>
        </w:rPr>
        <w:t>b</w:t>
      </w:r>
      <w:r w:rsidRPr="00D4525B">
        <w:t>ut</w:t>
      </w:r>
      <w:r w:rsidRPr="00D4525B">
        <w:rPr>
          <w:spacing w:val="-14"/>
        </w:rPr>
        <w:t xml:space="preserve"> </w:t>
      </w:r>
      <w:r w:rsidRPr="00D4525B">
        <w:t>a</w:t>
      </w:r>
      <w:r w:rsidRPr="00D4525B">
        <w:rPr>
          <w:spacing w:val="-2"/>
        </w:rPr>
        <w:t>r</w:t>
      </w:r>
      <w:r w:rsidRPr="00D4525B">
        <w:t>e</w:t>
      </w:r>
      <w:r w:rsidRPr="00D4525B">
        <w:rPr>
          <w:spacing w:val="-14"/>
        </w:rPr>
        <w:t xml:space="preserve"> </w:t>
      </w:r>
      <w:r w:rsidRPr="00D4525B">
        <w:t>not</w:t>
      </w:r>
      <w:r w:rsidRPr="00D4525B">
        <w:rPr>
          <w:spacing w:val="-16"/>
        </w:rPr>
        <w:t xml:space="preserve"> </w:t>
      </w:r>
      <w:r w:rsidRPr="00D4525B">
        <w:t>li</w:t>
      </w:r>
      <w:r w:rsidRPr="00D4525B">
        <w:rPr>
          <w:spacing w:val="-4"/>
        </w:rPr>
        <w:t>m</w:t>
      </w:r>
      <w:r w:rsidRPr="00D4525B">
        <w:t>ited</w:t>
      </w:r>
      <w:r w:rsidRPr="00D4525B">
        <w:rPr>
          <w:spacing w:val="-17"/>
        </w:rPr>
        <w:t xml:space="preserve"> </w:t>
      </w:r>
      <w:r w:rsidRPr="00D4525B">
        <w:t>to,</w:t>
      </w:r>
      <w:r w:rsidRPr="00D4525B">
        <w:rPr>
          <w:spacing w:val="-15"/>
        </w:rPr>
        <w:t xml:space="preserve"> </w:t>
      </w:r>
      <w:r w:rsidRPr="00D4525B">
        <w:t>i</w:t>
      </w:r>
      <w:r w:rsidRPr="00D4525B">
        <w:rPr>
          <w:spacing w:val="-3"/>
        </w:rPr>
        <w:t>d</w:t>
      </w:r>
      <w:r w:rsidRPr="00D4525B">
        <w:t>en</w:t>
      </w:r>
      <w:r w:rsidRPr="00D4525B">
        <w:rPr>
          <w:spacing w:val="-2"/>
        </w:rPr>
        <w:t>t</w:t>
      </w:r>
      <w:r w:rsidRPr="00D4525B">
        <w:t>ity</w:t>
      </w:r>
      <w:r w:rsidRPr="00D4525B">
        <w:rPr>
          <w:spacing w:val="-19"/>
        </w:rPr>
        <w:t xml:space="preserve"> </w:t>
      </w:r>
      <w:r w:rsidRPr="00D4525B">
        <w:t>acce</w:t>
      </w:r>
      <w:r w:rsidRPr="00D4525B">
        <w:rPr>
          <w:spacing w:val="-2"/>
        </w:rPr>
        <w:t>s</w:t>
      </w:r>
      <w:r w:rsidRPr="00D4525B">
        <w:t>s</w:t>
      </w:r>
      <w:r w:rsidRPr="00D4525B">
        <w:rPr>
          <w:spacing w:val="-14"/>
        </w:rPr>
        <w:t xml:space="preserve"> </w:t>
      </w:r>
      <w:r w:rsidRPr="00D4525B">
        <w:t>and</w:t>
      </w:r>
      <w:r w:rsidRPr="00D4525B">
        <w:rPr>
          <w:spacing w:val="-14"/>
        </w:rPr>
        <w:t xml:space="preserve"> </w:t>
      </w:r>
      <w:r w:rsidRPr="00D4525B">
        <w:rPr>
          <w:spacing w:val="-4"/>
        </w:rPr>
        <w:t>m</w:t>
      </w:r>
      <w:r w:rsidRPr="00D4525B">
        <w:t>ana</w:t>
      </w:r>
      <w:r w:rsidRPr="00D4525B">
        <w:rPr>
          <w:spacing w:val="-3"/>
        </w:rPr>
        <w:t>g</w:t>
      </w:r>
      <w:r w:rsidRPr="00D4525B">
        <w:t>e</w:t>
      </w:r>
      <w:r w:rsidRPr="00D4525B">
        <w:rPr>
          <w:spacing w:val="-4"/>
        </w:rPr>
        <w:t>m</w:t>
      </w:r>
      <w:r w:rsidRPr="00D4525B">
        <w:t>en</w:t>
      </w:r>
      <w:r w:rsidRPr="00D4525B">
        <w:rPr>
          <w:spacing w:val="1"/>
        </w:rPr>
        <w:t>t</w:t>
      </w:r>
      <w:r w:rsidRPr="00D4525B">
        <w:t>, s</w:t>
      </w:r>
      <w:r w:rsidRPr="00D4525B">
        <w:rPr>
          <w:spacing w:val="-2"/>
        </w:rPr>
        <w:t>y</w:t>
      </w:r>
      <w:r w:rsidRPr="00D4525B">
        <w:t>s</w:t>
      </w:r>
      <w:r w:rsidRPr="00D4525B">
        <w:rPr>
          <w:spacing w:val="1"/>
        </w:rPr>
        <w:t>t</w:t>
      </w:r>
      <w:r w:rsidRPr="00D4525B">
        <w:t>em</w:t>
      </w:r>
      <w:r w:rsidRPr="00D4525B">
        <w:rPr>
          <w:spacing w:val="-4"/>
        </w:rPr>
        <w:t xml:space="preserve"> </w:t>
      </w:r>
      <w:r w:rsidRPr="00D4525B">
        <w:t>hos</w:t>
      </w:r>
      <w:r w:rsidRPr="00D4525B">
        <w:rPr>
          <w:spacing w:val="1"/>
        </w:rPr>
        <w:t>t</w:t>
      </w:r>
      <w:r w:rsidRPr="00D4525B">
        <w:t>in</w:t>
      </w:r>
      <w:r w:rsidRPr="00D4525B">
        <w:rPr>
          <w:spacing w:val="-3"/>
        </w:rPr>
        <w:t>g</w:t>
      </w:r>
      <w:r w:rsidRPr="00D4525B">
        <w:t xml:space="preserve">, as </w:t>
      </w:r>
      <w:r w:rsidRPr="00D4525B">
        <w:rPr>
          <w:spacing w:val="-2"/>
        </w:rPr>
        <w:t>wel</w:t>
      </w:r>
      <w:r w:rsidRPr="00D4525B">
        <w:t>l</w:t>
      </w:r>
      <w:r w:rsidRPr="00D4525B">
        <w:rPr>
          <w:spacing w:val="1"/>
        </w:rPr>
        <w:t xml:space="preserve"> </w:t>
      </w:r>
      <w:r w:rsidRPr="00D4525B">
        <w:t>as</w:t>
      </w:r>
      <w:r w:rsidRPr="00D4525B">
        <w:rPr>
          <w:spacing w:val="-1"/>
        </w:rPr>
        <w:t xml:space="preserve"> </w:t>
      </w:r>
      <w:r w:rsidRPr="00D4525B">
        <w:rPr>
          <w:spacing w:val="-2"/>
        </w:rPr>
        <w:t>c</w:t>
      </w:r>
      <w:r w:rsidRPr="00D4525B">
        <w:t>ont</w:t>
      </w:r>
      <w:r w:rsidRPr="00D4525B">
        <w:rPr>
          <w:spacing w:val="-2"/>
        </w:rPr>
        <w:t>i</w:t>
      </w:r>
      <w:r w:rsidRPr="00D4525B">
        <w:t>nu</w:t>
      </w:r>
      <w:r w:rsidRPr="00D4525B">
        <w:rPr>
          <w:spacing w:val="-2"/>
        </w:rPr>
        <w:t>i</w:t>
      </w:r>
      <w:r w:rsidRPr="00D4525B">
        <w:t>ty</w:t>
      </w:r>
      <w:r w:rsidRPr="00D4525B">
        <w:rPr>
          <w:spacing w:val="-3"/>
        </w:rPr>
        <w:t xml:space="preserve"> </w:t>
      </w:r>
      <w:r w:rsidRPr="00D4525B">
        <w:t>of op</w:t>
      </w:r>
      <w:r w:rsidRPr="00D4525B">
        <w:rPr>
          <w:spacing w:val="-2"/>
        </w:rPr>
        <w:t>e</w:t>
      </w:r>
      <w:r w:rsidRPr="00D4525B">
        <w:t>r</w:t>
      </w:r>
      <w:r w:rsidRPr="00D4525B">
        <w:rPr>
          <w:spacing w:val="-2"/>
        </w:rPr>
        <w:t>a</w:t>
      </w:r>
      <w:r w:rsidRPr="00D4525B">
        <w:t>ti</w:t>
      </w:r>
      <w:r w:rsidRPr="00D4525B">
        <w:rPr>
          <w:spacing w:val="-3"/>
        </w:rPr>
        <w:t>o</w:t>
      </w:r>
      <w:r w:rsidRPr="00D4525B">
        <w:t>ns a</w:t>
      </w:r>
      <w:r w:rsidRPr="00D4525B">
        <w:rPr>
          <w:spacing w:val="-3"/>
        </w:rPr>
        <w:t>n</w:t>
      </w:r>
      <w:r w:rsidRPr="00D4525B">
        <w:t>d</w:t>
      </w:r>
      <w:r w:rsidRPr="00D4525B">
        <w:rPr>
          <w:spacing w:val="-3"/>
        </w:rPr>
        <w:t xml:space="preserve"> </w:t>
      </w:r>
      <w:r w:rsidRPr="00D4525B">
        <w:t>dis</w:t>
      </w:r>
      <w:r w:rsidRPr="00D4525B">
        <w:rPr>
          <w:spacing w:val="-2"/>
        </w:rPr>
        <w:t>a</w:t>
      </w:r>
      <w:r w:rsidRPr="00D4525B">
        <w:t>s</w:t>
      </w:r>
      <w:r w:rsidRPr="00D4525B">
        <w:rPr>
          <w:spacing w:val="1"/>
        </w:rPr>
        <w:t>t</w:t>
      </w:r>
      <w:r w:rsidRPr="00D4525B">
        <w:rPr>
          <w:spacing w:val="-2"/>
        </w:rPr>
        <w:t>e</w:t>
      </w:r>
      <w:r w:rsidRPr="00D4525B">
        <w:t>r</w:t>
      </w:r>
      <w:r w:rsidRPr="00D4525B">
        <w:rPr>
          <w:spacing w:val="-2"/>
        </w:rPr>
        <w:t xml:space="preserve"> </w:t>
      </w:r>
      <w:r w:rsidRPr="00D4525B">
        <w:t>reco</w:t>
      </w:r>
      <w:r w:rsidRPr="00D4525B">
        <w:rPr>
          <w:spacing w:val="-3"/>
        </w:rPr>
        <w:t>v</w:t>
      </w:r>
      <w:r w:rsidRPr="00D4525B">
        <w:t>e</w:t>
      </w:r>
      <w:r w:rsidRPr="00D4525B">
        <w:rPr>
          <w:spacing w:val="1"/>
        </w:rPr>
        <w:t>r</w:t>
      </w:r>
      <w:r w:rsidRPr="00D4525B">
        <w:rPr>
          <w:spacing w:val="-3"/>
        </w:rPr>
        <w:t>y</w:t>
      </w:r>
      <w:r w:rsidRPr="00D4525B">
        <w:t>.</w:t>
      </w:r>
    </w:p>
    <w:p w14:paraId="3F53C2BC" w14:textId="197C9DCD" w:rsidR="006D08A5" w:rsidRPr="00D4525B" w:rsidRDefault="006D08A5" w:rsidP="00DE0770">
      <w:pPr>
        <w:pStyle w:val="BodyText"/>
        <w:numPr>
          <w:ilvl w:val="1"/>
          <w:numId w:val="42"/>
        </w:numPr>
        <w:ind w:left="720" w:hanging="360"/>
      </w:pPr>
      <w:r w:rsidRPr="00D4525B">
        <w:rPr>
          <w:spacing w:val="1"/>
        </w:rPr>
        <w:t>T</w:t>
      </w:r>
      <w:r w:rsidRPr="00D4525B">
        <w:t>he</w:t>
      </w:r>
      <w:r w:rsidRPr="00D4525B">
        <w:rPr>
          <w:spacing w:val="-12"/>
        </w:rPr>
        <w:t xml:space="preserve"> </w:t>
      </w:r>
      <w:r w:rsidRPr="00D4525B">
        <w:rPr>
          <w:spacing w:val="-4"/>
        </w:rPr>
        <w:t>Offeror</w:t>
      </w:r>
      <w:r w:rsidRPr="00D4525B">
        <w:rPr>
          <w:spacing w:val="-11"/>
        </w:rPr>
        <w:t xml:space="preserve"> </w:t>
      </w:r>
      <w:r w:rsidRPr="00D4525B">
        <w:rPr>
          <w:spacing w:val="-4"/>
        </w:rPr>
        <w:t>m</w:t>
      </w:r>
      <w:r w:rsidRPr="00D4525B">
        <w:t>ust</w:t>
      </w:r>
      <w:r w:rsidRPr="00D4525B">
        <w:rPr>
          <w:spacing w:val="-11"/>
        </w:rPr>
        <w:t xml:space="preserve"> </w:t>
      </w:r>
      <w:r w:rsidRPr="00D4525B">
        <w:t>des</w:t>
      </w:r>
      <w:r w:rsidRPr="00D4525B">
        <w:rPr>
          <w:spacing w:val="-2"/>
        </w:rPr>
        <w:t>c</w:t>
      </w:r>
      <w:r w:rsidRPr="00D4525B">
        <w:t>ri</w:t>
      </w:r>
      <w:r w:rsidRPr="00D4525B">
        <w:rPr>
          <w:spacing w:val="-3"/>
        </w:rPr>
        <w:t>b</w:t>
      </w:r>
      <w:r w:rsidRPr="00D4525B">
        <w:t>e</w:t>
      </w:r>
      <w:r w:rsidRPr="00D4525B">
        <w:rPr>
          <w:spacing w:val="-12"/>
        </w:rPr>
        <w:t xml:space="preserve"> </w:t>
      </w:r>
      <w:r w:rsidRPr="00D4525B">
        <w:rPr>
          <w:spacing w:val="-3"/>
        </w:rPr>
        <w:t>h</w:t>
      </w:r>
      <w:r w:rsidRPr="00D4525B">
        <w:t>ow</w:t>
      </w:r>
      <w:r w:rsidRPr="00D4525B">
        <w:rPr>
          <w:spacing w:val="-13"/>
        </w:rPr>
        <w:t xml:space="preserve"> </w:t>
      </w:r>
      <w:r w:rsidRPr="00D4525B">
        <w:t>the</w:t>
      </w:r>
      <w:r w:rsidRPr="00D4525B">
        <w:rPr>
          <w:spacing w:val="-12"/>
        </w:rPr>
        <w:t xml:space="preserve"> </w:t>
      </w:r>
      <w:r w:rsidRPr="00D4525B">
        <w:t>pr</w:t>
      </w:r>
      <w:r w:rsidRPr="00D4525B">
        <w:rPr>
          <w:spacing w:val="-3"/>
        </w:rPr>
        <w:t>o</w:t>
      </w:r>
      <w:r w:rsidRPr="00D4525B">
        <w:t>pos</w:t>
      </w:r>
      <w:r w:rsidRPr="00D4525B">
        <w:rPr>
          <w:spacing w:val="-2"/>
        </w:rPr>
        <w:t>e</w:t>
      </w:r>
      <w:r w:rsidRPr="00D4525B">
        <w:t>d</w:t>
      </w:r>
      <w:r w:rsidRPr="00D4525B">
        <w:rPr>
          <w:spacing w:val="-12"/>
        </w:rPr>
        <w:t xml:space="preserve"> </w:t>
      </w:r>
      <w:r w:rsidRPr="00D4525B">
        <w:t>so</w:t>
      </w:r>
      <w:r w:rsidRPr="00D4525B">
        <w:rPr>
          <w:spacing w:val="-1"/>
        </w:rPr>
        <w:t>l</w:t>
      </w:r>
      <w:r w:rsidRPr="00D4525B">
        <w:t>u</w:t>
      </w:r>
      <w:r w:rsidRPr="00D4525B">
        <w:rPr>
          <w:spacing w:val="-2"/>
        </w:rPr>
        <w:t>t</w:t>
      </w:r>
      <w:r w:rsidRPr="00D4525B">
        <w:rPr>
          <w:spacing w:val="2"/>
        </w:rPr>
        <w:t>i</w:t>
      </w:r>
      <w:r w:rsidRPr="00D4525B">
        <w:t>on</w:t>
      </w:r>
      <w:r w:rsidR="000C50E5">
        <w:t xml:space="preserve"> complies with the requirements of Section 508 of the Rehabilitation Act</w:t>
      </w:r>
      <w:r w:rsidR="000C50E5" w:rsidRPr="000C50E5">
        <w:rPr>
          <w:spacing w:val="-12"/>
        </w:rPr>
        <w:t xml:space="preserve"> </w:t>
      </w:r>
      <w:r w:rsidRPr="000C50E5">
        <w:rPr>
          <w:spacing w:val="-2"/>
        </w:rPr>
        <w:t>r</w:t>
      </w:r>
      <w:r w:rsidRPr="000C50E5">
        <w:t>eq</w:t>
      </w:r>
      <w:r w:rsidRPr="000C50E5">
        <w:rPr>
          <w:spacing w:val="-2"/>
        </w:rPr>
        <w:t>u</w:t>
      </w:r>
      <w:r w:rsidRPr="000C50E5">
        <w:t>i</w:t>
      </w:r>
      <w:r w:rsidRPr="000C50E5">
        <w:rPr>
          <w:spacing w:val="-2"/>
        </w:rPr>
        <w:t>ri</w:t>
      </w:r>
      <w:r w:rsidRPr="000C50E5">
        <w:t>ng</w:t>
      </w:r>
      <w:r w:rsidRPr="000C50E5">
        <w:rPr>
          <w:spacing w:val="-15"/>
        </w:rPr>
        <w:t xml:space="preserve"> </w:t>
      </w:r>
      <w:r w:rsidRPr="000C50E5">
        <w:t>that</w:t>
      </w:r>
      <w:r w:rsidRPr="000C50E5">
        <w:rPr>
          <w:spacing w:val="-11"/>
        </w:rPr>
        <w:t xml:space="preserve"> </w:t>
      </w:r>
      <w:r w:rsidRPr="000C50E5">
        <w:t>we</w:t>
      </w:r>
      <w:r w:rsidRPr="000C50E5">
        <w:rPr>
          <w:spacing w:val="-3"/>
        </w:rPr>
        <w:t>b</w:t>
      </w:r>
      <w:r w:rsidRPr="000C50E5">
        <w:t>s</w:t>
      </w:r>
      <w:r w:rsidRPr="000C50E5">
        <w:rPr>
          <w:spacing w:val="-1"/>
        </w:rPr>
        <w:t>i</w:t>
      </w:r>
      <w:r w:rsidRPr="000C50E5">
        <w:t>tes</w:t>
      </w:r>
      <w:r w:rsidRPr="000C50E5">
        <w:rPr>
          <w:spacing w:val="-12"/>
        </w:rPr>
        <w:t xml:space="preserve"> </w:t>
      </w:r>
      <w:r w:rsidRPr="000C50E5">
        <w:rPr>
          <w:spacing w:val="-3"/>
        </w:rPr>
        <w:t>p</w:t>
      </w:r>
      <w:r w:rsidRPr="000C50E5">
        <w:t>ro</w:t>
      </w:r>
      <w:r w:rsidRPr="000C50E5">
        <w:rPr>
          <w:spacing w:val="-3"/>
        </w:rPr>
        <w:t>v</w:t>
      </w:r>
      <w:r w:rsidRPr="000C50E5">
        <w:t>ide spe</w:t>
      </w:r>
      <w:r w:rsidRPr="000C50E5">
        <w:rPr>
          <w:spacing w:val="-2"/>
        </w:rPr>
        <w:t>c</w:t>
      </w:r>
      <w:r w:rsidRPr="000C50E5">
        <w:t>i</w:t>
      </w:r>
      <w:r w:rsidRPr="000C50E5">
        <w:rPr>
          <w:spacing w:val="-2"/>
        </w:rPr>
        <w:t>f</w:t>
      </w:r>
      <w:r w:rsidRPr="000C50E5">
        <w:t>ic</w:t>
      </w:r>
      <w:r w:rsidRPr="000C50E5">
        <w:rPr>
          <w:spacing w:val="-5"/>
        </w:rPr>
        <w:t xml:space="preserve"> </w:t>
      </w:r>
      <w:r w:rsidRPr="000C50E5">
        <w:t>usa</w:t>
      </w:r>
      <w:r w:rsidRPr="000C50E5">
        <w:rPr>
          <w:spacing w:val="-3"/>
        </w:rPr>
        <w:t>b</w:t>
      </w:r>
      <w:r w:rsidRPr="000C50E5">
        <w:t>i</w:t>
      </w:r>
      <w:r w:rsidRPr="000C50E5">
        <w:rPr>
          <w:spacing w:val="-2"/>
        </w:rPr>
        <w:t>li</w:t>
      </w:r>
      <w:r w:rsidRPr="000C50E5">
        <w:t>ty</w:t>
      </w:r>
      <w:r w:rsidRPr="000C50E5">
        <w:rPr>
          <w:spacing w:val="-5"/>
        </w:rPr>
        <w:t xml:space="preserve"> </w:t>
      </w:r>
      <w:r w:rsidRPr="000C50E5">
        <w:t>fe</w:t>
      </w:r>
      <w:r w:rsidRPr="000C50E5">
        <w:rPr>
          <w:spacing w:val="-2"/>
        </w:rPr>
        <w:t>a</w:t>
      </w:r>
      <w:r w:rsidRPr="000C50E5">
        <w:t>tu</w:t>
      </w:r>
      <w:r w:rsidRPr="000C50E5">
        <w:rPr>
          <w:spacing w:val="-2"/>
        </w:rPr>
        <w:t>r</w:t>
      </w:r>
      <w:r w:rsidRPr="000C50E5">
        <w:t>es</w:t>
      </w:r>
      <w:r w:rsidRPr="000C50E5">
        <w:rPr>
          <w:spacing w:val="-4"/>
        </w:rPr>
        <w:t xml:space="preserve"> </w:t>
      </w:r>
      <w:r w:rsidRPr="000C50E5">
        <w:rPr>
          <w:spacing w:val="-2"/>
        </w:rPr>
        <w:t>f</w:t>
      </w:r>
      <w:r w:rsidRPr="000C50E5">
        <w:t>or</w:t>
      </w:r>
      <w:r w:rsidRPr="000C50E5">
        <w:rPr>
          <w:spacing w:val="-4"/>
        </w:rPr>
        <w:t xml:space="preserve"> </w:t>
      </w:r>
      <w:r w:rsidRPr="000C50E5">
        <w:t>indi</w:t>
      </w:r>
      <w:r w:rsidRPr="000C50E5">
        <w:rPr>
          <w:spacing w:val="-3"/>
        </w:rPr>
        <w:t>v</w:t>
      </w:r>
      <w:r w:rsidRPr="000C50E5">
        <w:t>i</w:t>
      </w:r>
      <w:r w:rsidRPr="000C50E5">
        <w:rPr>
          <w:spacing w:val="-3"/>
        </w:rPr>
        <w:t>d</w:t>
      </w:r>
      <w:r w:rsidRPr="000C50E5">
        <w:t>ua</w:t>
      </w:r>
      <w:r w:rsidRPr="000C50E5">
        <w:rPr>
          <w:spacing w:val="-2"/>
        </w:rPr>
        <w:t>l</w:t>
      </w:r>
      <w:r w:rsidRPr="000C50E5">
        <w:t>s</w:t>
      </w:r>
      <w:r w:rsidRPr="00D4525B">
        <w:rPr>
          <w:spacing w:val="-2"/>
        </w:rPr>
        <w:t xml:space="preserve"> wi</w:t>
      </w:r>
      <w:r w:rsidRPr="00D4525B">
        <w:t>th</w:t>
      </w:r>
      <w:r w:rsidRPr="00D4525B">
        <w:rPr>
          <w:spacing w:val="-5"/>
        </w:rPr>
        <w:t xml:space="preserve"> </w:t>
      </w:r>
      <w:r w:rsidRPr="00D4525B">
        <w:t>d</w:t>
      </w:r>
      <w:r w:rsidRPr="00D4525B">
        <w:rPr>
          <w:spacing w:val="-2"/>
        </w:rPr>
        <w:t>i</w:t>
      </w:r>
      <w:r w:rsidRPr="00D4525B">
        <w:t>sa</w:t>
      </w:r>
      <w:r w:rsidRPr="00D4525B">
        <w:rPr>
          <w:spacing w:val="-3"/>
        </w:rPr>
        <w:t>b</w:t>
      </w:r>
      <w:r w:rsidRPr="00D4525B">
        <w:t>i</w:t>
      </w:r>
      <w:r w:rsidRPr="00D4525B">
        <w:rPr>
          <w:spacing w:val="-2"/>
        </w:rPr>
        <w:t>l</w:t>
      </w:r>
      <w:r w:rsidRPr="00D4525B">
        <w:t>i</w:t>
      </w:r>
      <w:r w:rsidRPr="00D4525B">
        <w:rPr>
          <w:spacing w:val="-2"/>
        </w:rPr>
        <w:t>t</w:t>
      </w:r>
      <w:r w:rsidRPr="00D4525B">
        <w:t>ies</w:t>
      </w:r>
      <w:r w:rsidRPr="00D4525B">
        <w:rPr>
          <w:spacing w:val="-4"/>
        </w:rPr>
        <w:t xml:space="preserve"> </w:t>
      </w:r>
      <w:r w:rsidRPr="00D4525B">
        <w:t>and</w:t>
      </w:r>
      <w:r w:rsidRPr="00D4525B">
        <w:rPr>
          <w:spacing w:val="-5"/>
        </w:rPr>
        <w:t xml:space="preserve"> </w:t>
      </w:r>
      <w:r w:rsidRPr="00D4525B">
        <w:t>how</w:t>
      </w:r>
      <w:r w:rsidRPr="00D4525B">
        <w:rPr>
          <w:spacing w:val="-6"/>
        </w:rPr>
        <w:t xml:space="preserve"> </w:t>
      </w:r>
      <w:r w:rsidRPr="00D4525B">
        <w:t>the</w:t>
      </w:r>
      <w:r w:rsidRPr="00D4525B">
        <w:rPr>
          <w:spacing w:val="-5"/>
        </w:rPr>
        <w:t xml:space="preserve"> </w:t>
      </w:r>
      <w:r w:rsidRPr="00D4525B">
        <w:t>p</w:t>
      </w:r>
      <w:r w:rsidRPr="00D4525B">
        <w:rPr>
          <w:spacing w:val="-2"/>
        </w:rPr>
        <w:t>r</w:t>
      </w:r>
      <w:r w:rsidRPr="00D4525B">
        <w:t>opo</w:t>
      </w:r>
      <w:r w:rsidRPr="00D4525B">
        <w:rPr>
          <w:spacing w:val="-2"/>
        </w:rPr>
        <w:t>s</w:t>
      </w:r>
      <w:r w:rsidRPr="00D4525B">
        <w:t>ed</w:t>
      </w:r>
      <w:r w:rsidRPr="00D4525B">
        <w:rPr>
          <w:spacing w:val="-5"/>
        </w:rPr>
        <w:t xml:space="preserve"> </w:t>
      </w:r>
      <w:r w:rsidRPr="00D4525B">
        <w:rPr>
          <w:spacing w:val="-2"/>
        </w:rPr>
        <w:t>s</w:t>
      </w:r>
      <w:r w:rsidRPr="00D4525B">
        <w:t>olu</w:t>
      </w:r>
      <w:r w:rsidRPr="00D4525B">
        <w:rPr>
          <w:spacing w:val="-2"/>
        </w:rPr>
        <w:t>t</w:t>
      </w:r>
      <w:r w:rsidRPr="00D4525B">
        <w:t>ion</w:t>
      </w:r>
      <w:r w:rsidRPr="00D4525B">
        <w:rPr>
          <w:spacing w:val="-5"/>
        </w:rPr>
        <w:t xml:space="preserve"> </w:t>
      </w:r>
      <w:r w:rsidRPr="00D4525B">
        <w:t>p</w:t>
      </w:r>
      <w:r w:rsidRPr="00D4525B">
        <w:rPr>
          <w:spacing w:val="-2"/>
        </w:rPr>
        <w:t>r</w:t>
      </w:r>
      <w:r w:rsidRPr="00D4525B">
        <w:t>o</w:t>
      </w:r>
      <w:r w:rsidRPr="00D4525B">
        <w:rPr>
          <w:spacing w:val="-3"/>
        </w:rPr>
        <w:t>v</w:t>
      </w:r>
      <w:r w:rsidRPr="00D4525B">
        <w:t>ides</w:t>
      </w:r>
      <w:r w:rsidRPr="00D4525B">
        <w:rPr>
          <w:spacing w:val="-2"/>
        </w:rPr>
        <w:t xml:space="preserve"> </w:t>
      </w:r>
      <w:r w:rsidRPr="00D4525B">
        <w:rPr>
          <w:spacing w:val="-4"/>
        </w:rPr>
        <w:t>m</w:t>
      </w:r>
      <w:r w:rsidRPr="00D4525B">
        <w:t>ul</w:t>
      </w:r>
      <w:r w:rsidRPr="00D4525B">
        <w:rPr>
          <w:spacing w:val="-2"/>
        </w:rPr>
        <w:t>t</w:t>
      </w:r>
      <w:r w:rsidRPr="00D4525B">
        <w:t>i</w:t>
      </w:r>
      <w:r w:rsidRPr="00D4525B">
        <w:rPr>
          <w:spacing w:val="-3"/>
        </w:rPr>
        <w:t>p</w:t>
      </w:r>
      <w:r w:rsidRPr="00D4525B">
        <w:t xml:space="preserve">le </w:t>
      </w:r>
      <w:r w:rsidRPr="00D4525B">
        <w:rPr>
          <w:spacing w:val="-4"/>
        </w:rPr>
        <w:t>m</w:t>
      </w:r>
      <w:r w:rsidRPr="00D4525B">
        <w:t>oda</w:t>
      </w:r>
      <w:r w:rsidRPr="00D4525B">
        <w:rPr>
          <w:spacing w:val="1"/>
        </w:rPr>
        <w:t>l</w:t>
      </w:r>
      <w:r w:rsidRPr="00D4525B">
        <w:t>it</w:t>
      </w:r>
      <w:r w:rsidRPr="00D4525B">
        <w:rPr>
          <w:spacing w:val="-2"/>
        </w:rPr>
        <w:t>i</w:t>
      </w:r>
      <w:r w:rsidRPr="00D4525B">
        <w:t>es</w:t>
      </w:r>
      <w:r w:rsidRPr="00D4525B">
        <w:rPr>
          <w:spacing w:val="-2"/>
        </w:rPr>
        <w:t xml:space="preserve"> </w:t>
      </w:r>
      <w:r w:rsidRPr="00D4525B">
        <w:t>for</w:t>
      </w:r>
      <w:r w:rsidRPr="00D4525B">
        <w:rPr>
          <w:spacing w:val="-2"/>
        </w:rPr>
        <w:t xml:space="preserve"> </w:t>
      </w:r>
      <w:r w:rsidRPr="00D4525B">
        <w:t>consu</w:t>
      </w:r>
      <w:r w:rsidRPr="00D4525B">
        <w:rPr>
          <w:spacing w:val="-4"/>
        </w:rPr>
        <w:t>m</w:t>
      </w:r>
      <w:r w:rsidRPr="00D4525B">
        <w:t>e</w:t>
      </w:r>
      <w:r w:rsidRPr="00D4525B">
        <w:rPr>
          <w:spacing w:val="1"/>
        </w:rPr>
        <w:t>r</w:t>
      </w:r>
      <w:r w:rsidRPr="00D4525B">
        <w:t>s</w:t>
      </w:r>
      <w:r w:rsidRPr="00D4525B">
        <w:rPr>
          <w:spacing w:val="-2"/>
        </w:rPr>
        <w:t xml:space="preserve"> </w:t>
      </w:r>
      <w:r w:rsidRPr="00D4525B">
        <w:t>to</w:t>
      </w:r>
      <w:r w:rsidRPr="00D4525B">
        <w:rPr>
          <w:spacing w:val="-3"/>
        </w:rPr>
        <w:t xml:space="preserve"> </w:t>
      </w:r>
      <w:r w:rsidRPr="00D4525B">
        <w:t>acc</w:t>
      </w:r>
      <w:r w:rsidRPr="00D4525B">
        <w:rPr>
          <w:spacing w:val="-2"/>
        </w:rPr>
        <w:t>e</w:t>
      </w:r>
      <w:r w:rsidRPr="00D4525B">
        <w:t>ss</w:t>
      </w:r>
      <w:r w:rsidRPr="00D4525B">
        <w:rPr>
          <w:spacing w:val="1"/>
        </w:rPr>
        <w:t xml:space="preserve"> </w:t>
      </w:r>
      <w:r w:rsidRPr="00D4525B">
        <w:t>a w</w:t>
      </w:r>
      <w:r w:rsidRPr="00D4525B">
        <w:rPr>
          <w:spacing w:val="-4"/>
        </w:rPr>
        <w:t>o</w:t>
      </w:r>
      <w:r w:rsidRPr="00D4525B">
        <w:t>r</w:t>
      </w:r>
      <w:r w:rsidRPr="00D4525B">
        <w:rPr>
          <w:spacing w:val="-2"/>
        </w:rPr>
        <w:t>l</w:t>
      </w:r>
      <w:r w:rsidRPr="00D4525B">
        <w:rPr>
          <w:spacing w:val="2"/>
        </w:rPr>
        <w:t>d</w:t>
      </w:r>
      <w:r w:rsidRPr="00D4525B">
        <w:rPr>
          <w:spacing w:val="-4"/>
        </w:rPr>
        <w:t>-</w:t>
      </w:r>
      <w:r w:rsidRPr="00D4525B">
        <w:t>c</w:t>
      </w:r>
      <w:r w:rsidRPr="00D4525B">
        <w:rPr>
          <w:spacing w:val="1"/>
        </w:rPr>
        <w:t>l</w:t>
      </w:r>
      <w:r w:rsidRPr="00D4525B">
        <w:t>ass e</w:t>
      </w:r>
      <w:r w:rsidRPr="00D4525B">
        <w:rPr>
          <w:spacing w:val="-3"/>
        </w:rPr>
        <w:t>x</w:t>
      </w:r>
      <w:r w:rsidRPr="00D4525B">
        <w:t>pe</w:t>
      </w:r>
      <w:r w:rsidRPr="00D4525B">
        <w:rPr>
          <w:spacing w:val="-2"/>
        </w:rPr>
        <w:t>ri</w:t>
      </w:r>
      <w:r w:rsidRPr="00D4525B">
        <w:t>ence wh</w:t>
      </w:r>
      <w:r w:rsidRPr="00D4525B">
        <w:rPr>
          <w:spacing w:val="-3"/>
        </w:rPr>
        <w:t>e</w:t>
      </w:r>
      <w:r w:rsidRPr="00D4525B">
        <w:t>n i</w:t>
      </w:r>
      <w:r w:rsidRPr="00D4525B">
        <w:rPr>
          <w:spacing w:val="-3"/>
        </w:rPr>
        <w:t>n</w:t>
      </w:r>
      <w:r w:rsidRPr="00D4525B">
        <w:t>t</w:t>
      </w:r>
      <w:r w:rsidRPr="00D4525B">
        <w:rPr>
          <w:spacing w:val="-2"/>
        </w:rPr>
        <w:t>e</w:t>
      </w:r>
      <w:r w:rsidRPr="00D4525B">
        <w:t>ra</w:t>
      </w:r>
      <w:r w:rsidRPr="00D4525B">
        <w:rPr>
          <w:spacing w:val="-2"/>
        </w:rPr>
        <w:t>c</w:t>
      </w:r>
      <w:r w:rsidRPr="00D4525B">
        <w:t>t</w:t>
      </w:r>
      <w:r w:rsidRPr="00D4525B">
        <w:rPr>
          <w:spacing w:val="-2"/>
        </w:rPr>
        <w:t>i</w:t>
      </w:r>
      <w:r w:rsidRPr="00D4525B">
        <w:t>ng</w:t>
      </w:r>
      <w:r w:rsidRPr="00D4525B">
        <w:rPr>
          <w:spacing w:val="-3"/>
        </w:rPr>
        <w:t xml:space="preserve"> </w:t>
      </w:r>
      <w:r w:rsidRPr="00D4525B">
        <w:rPr>
          <w:spacing w:val="-2"/>
        </w:rPr>
        <w:t>w</w:t>
      </w:r>
      <w:r w:rsidRPr="00D4525B">
        <w:t>ith</w:t>
      </w:r>
      <w:r w:rsidRPr="00D4525B">
        <w:rPr>
          <w:spacing w:val="-3"/>
        </w:rPr>
        <w:t xml:space="preserve"> </w:t>
      </w:r>
      <w:r w:rsidRPr="00D4525B">
        <w:t>the Mar</w:t>
      </w:r>
      <w:r w:rsidRPr="00D4525B">
        <w:rPr>
          <w:spacing w:val="-3"/>
        </w:rPr>
        <w:t>k</w:t>
      </w:r>
      <w:r w:rsidRPr="00D4525B">
        <w:t>e</w:t>
      </w:r>
      <w:r w:rsidRPr="00D4525B">
        <w:rPr>
          <w:spacing w:val="-2"/>
        </w:rPr>
        <w:t>t</w:t>
      </w:r>
      <w:r w:rsidRPr="00D4525B">
        <w:t>pl</w:t>
      </w:r>
      <w:r w:rsidRPr="00D4525B">
        <w:rPr>
          <w:spacing w:val="-2"/>
        </w:rPr>
        <w:t>a</w:t>
      </w:r>
      <w:r w:rsidRPr="00D4525B">
        <w:t>c</w:t>
      </w:r>
      <w:r w:rsidRPr="00D4525B">
        <w:rPr>
          <w:spacing w:val="1"/>
        </w:rPr>
        <w:t>e</w:t>
      </w:r>
      <w:r w:rsidRPr="00D4525B">
        <w:t>.</w:t>
      </w:r>
    </w:p>
    <w:p w14:paraId="59990CE5" w14:textId="360C6688" w:rsidR="006D08A5" w:rsidRPr="00D4525B" w:rsidRDefault="006D08A5" w:rsidP="00DE0770">
      <w:pPr>
        <w:pStyle w:val="BodyText"/>
        <w:numPr>
          <w:ilvl w:val="1"/>
          <w:numId w:val="42"/>
        </w:numPr>
        <w:ind w:left="720" w:hanging="360"/>
      </w:pPr>
      <w:r w:rsidRPr="00D4525B">
        <w:t>For</w:t>
      </w:r>
      <w:r w:rsidRPr="00D4525B">
        <w:rPr>
          <w:spacing w:val="17"/>
        </w:rPr>
        <w:t xml:space="preserve"> </w:t>
      </w:r>
      <w:r w:rsidRPr="00D4525B">
        <w:rPr>
          <w:spacing w:val="-2"/>
        </w:rPr>
        <w:t>any</w:t>
      </w:r>
      <w:r w:rsidRPr="00D4525B">
        <w:rPr>
          <w:spacing w:val="14"/>
        </w:rPr>
        <w:t xml:space="preserve"> </w:t>
      </w:r>
      <w:r w:rsidRPr="00D4525B">
        <w:t>sub</w:t>
      </w:r>
      <w:r w:rsidRPr="00D4525B">
        <w:rPr>
          <w:spacing w:val="-2"/>
        </w:rPr>
        <w:t>c</w:t>
      </w:r>
      <w:r w:rsidRPr="00D4525B">
        <w:t>on</w:t>
      </w:r>
      <w:r w:rsidRPr="00D4525B">
        <w:rPr>
          <w:spacing w:val="-2"/>
        </w:rPr>
        <w:t>t</w:t>
      </w:r>
      <w:r w:rsidRPr="00D4525B">
        <w:t>ra</w:t>
      </w:r>
      <w:r w:rsidRPr="00D4525B">
        <w:rPr>
          <w:spacing w:val="-2"/>
        </w:rPr>
        <w:t>c</w:t>
      </w:r>
      <w:r w:rsidRPr="00D4525B">
        <w:t>ted</w:t>
      </w:r>
      <w:r w:rsidRPr="00D4525B">
        <w:rPr>
          <w:spacing w:val="14"/>
        </w:rPr>
        <w:t xml:space="preserve"> </w:t>
      </w:r>
      <w:r w:rsidRPr="00D4525B">
        <w:t>c</w:t>
      </w:r>
      <w:r w:rsidRPr="00D4525B">
        <w:rPr>
          <w:spacing w:val="-2"/>
        </w:rPr>
        <w:t>o</w:t>
      </w:r>
      <w:r w:rsidRPr="00D4525B">
        <w:rPr>
          <w:spacing w:val="-4"/>
        </w:rPr>
        <w:t>m</w:t>
      </w:r>
      <w:r w:rsidRPr="00D4525B">
        <w:t>ponen</w:t>
      </w:r>
      <w:r w:rsidRPr="00D4525B">
        <w:rPr>
          <w:spacing w:val="1"/>
        </w:rPr>
        <w:t>t</w:t>
      </w:r>
      <w:r w:rsidRPr="00D4525B">
        <w:t>,</w:t>
      </w:r>
      <w:r w:rsidRPr="00D4525B">
        <w:rPr>
          <w:spacing w:val="16"/>
        </w:rPr>
        <w:t xml:space="preserve"> </w:t>
      </w:r>
      <w:r w:rsidRPr="00D4525B">
        <w:t>t</w:t>
      </w:r>
      <w:r w:rsidRPr="00D4525B">
        <w:rPr>
          <w:spacing w:val="-3"/>
        </w:rPr>
        <w:t>h</w:t>
      </w:r>
      <w:r w:rsidRPr="00D4525B">
        <w:t>e</w:t>
      </w:r>
      <w:r w:rsidRPr="00D4525B">
        <w:rPr>
          <w:spacing w:val="19"/>
        </w:rPr>
        <w:t xml:space="preserve"> </w:t>
      </w:r>
      <w:r w:rsidRPr="00D4525B">
        <w:rPr>
          <w:spacing w:val="-1"/>
        </w:rPr>
        <w:t>Offeror</w:t>
      </w:r>
      <w:r w:rsidRPr="00D4525B">
        <w:rPr>
          <w:spacing w:val="15"/>
        </w:rPr>
        <w:t xml:space="preserve"> </w:t>
      </w:r>
      <w:r w:rsidR="0077188A" w:rsidRPr="00D4525B">
        <w:t>must</w:t>
      </w:r>
      <w:r w:rsidRPr="00D4525B">
        <w:rPr>
          <w:spacing w:val="16"/>
        </w:rPr>
        <w:t xml:space="preserve"> </w:t>
      </w:r>
      <w:r w:rsidRPr="00D4525B">
        <w:t>i</w:t>
      </w:r>
      <w:r w:rsidRPr="00D4525B">
        <w:rPr>
          <w:spacing w:val="-3"/>
        </w:rPr>
        <w:t>n</w:t>
      </w:r>
      <w:r w:rsidRPr="00D4525B">
        <w:t>c</w:t>
      </w:r>
      <w:r w:rsidRPr="00D4525B">
        <w:rPr>
          <w:spacing w:val="1"/>
        </w:rPr>
        <w:t>l</w:t>
      </w:r>
      <w:r w:rsidRPr="00D4525B">
        <w:t>u</w:t>
      </w:r>
      <w:r w:rsidRPr="00D4525B">
        <w:rPr>
          <w:spacing w:val="-3"/>
        </w:rPr>
        <w:t>d</w:t>
      </w:r>
      <w:r w:rsidRPr="00D4525B">
        <w:t>e</w:t>
      </w:r>
      <w:r w:rsidRPr="00D4525B">
        <w:rPr>
          <w:spacing w:val="17"/>
        </w:rPr>
        <w:t xml:space="preserve"> </w:t>
      </w:r>
      <w:r w:rsidRPr="00D4525B">
        <w:t>a</w:t>
      </w:r>
      <w:r w:rsidRPr="00D4525B">
        <w:rPr>
          <w:spacing w:val="14"/>
        </w:rPr>
        <w:t xml:space="preserve"> </w:t>
      </w:r>
      <w:r w:rsidRPr="00D4525B">
        <w:t>d</w:t>
      </w:r>
      <w:r w:rsidRPr="00D4525B">
        <w:rPr>
          <w:spacing w:val="-2"/>
        </w:rPr>
        <w:t>e</w:t>
      </w:r>
      <w:r w:rsidRPr="00D4525B">
        <w:t>t</w:t>
      </w:r>
      <w:r w:rsidRPr="00D4525B">
        <w:rPr>
          <w:spacing w:val="-2"/>
        </w:rPr>
        <w:t>a</w:t>
      </w:r>
      <w:r w:rsidRPr="00D4525B">
        <w:t>il</w:t>
      </w:r>
      <w:r w:rsidRPr="00D4525B">
        <w:rPr>
          <w:spacing w:val="-2"/>
        </w:rPr>
        <w:t>e</w:t>
      </w:r>
      <w:r w:rsidRPr="00D4525B">
        <w:t>d</w:t>
      </w:r>
      <w:r w:rsidRPr="00D4525B">
        <w:rPr>
          <w:spacing w:val="16"/>
        </w:rPr>
        <w:t xml:space="preserve"> </w:t>
      </w:r>
      <w:r w:rsidRPr="00D4525B">
        <w:t>ex</w:t>
      </w:r>
      <w:r w:rsidRPr="00D4525B">
        <w:rPr>
          <w:spacing w:val="-2"/>
        </w:rPr>
        <w:t>p</w:t>
      </w:r>
      <w:r w:rsidRPr="00D4525B">
        <w:t>la</w:t>
      </w:r>
      <w:r w:rsidRPr="00D4525B">
        <w:rPr>
          <w:spacing w:val="-2"/>
        </w:rPr>
        <w:t>n</w:t>
      </w:r>
      <w:r w:rsidRPr="00D4525B">
        <w:t>a</w:t>
      </w:r>
      <w:r w:rsidRPr="00D4525B">
        <w:rPr>
          <w:spacing w:val="1"/>
        </w:rPr>
        <w:t>t</w:t>
      </w:r>
      <w:r w:rsidRPr="00D4525B">
        <w:rPr>
          <w:spacing w:val="-2"/>
        </w:rPr>
        <w:t>i</w:t>
      </w:r>
      <w:r w:rsidRPr="00D4525B">
        <w:t>on</w:t>
      </w:r>
      <w:r w:rsidRPr="00D4525B">
        <w:rPr>
          <w:spacing w:val="16"/>
        </w:rPr>
        <w:t xml:space="preserve"> </w:t>
      </w:r>
      <w:r w:rsidRPr="00D4525B">
        <w:rPr>
          <w:spacing w:val="-3"/>
        </w:rPr>
        <w:t>o</w:t>
      </w:r>
      <w:r w:rsidRPr="00D4525B">
        <w:t>f</w:t>
      </w:r>
      <w:r w:rsidRPr="00D4525B">
        <w:rPr>
          <w:spacing w:val="17"/>
        </w:rPr>
        <w:t xml:space="preserve"> </w:t>
      </w:r>
      <w:r w:rsidRPr="00D4525B">
        <w:t>how</w:t>
      </w:r>
      <w:r w:rsidRPr="00D4525B">
        <w:rPr>
          <w:spacing w:val="13"/>
        </w:rPr>
        <w:t xml:space="preserve"> </w:t>
      </w:r>
      <w:r w:rsidRPr="00D4525B">
        <w:t>the</w:t>
      </w:r>
      <w:r w:rsidRPr="00D4525B">
        <w:rPr>
          <w:spacing w:val="14"/>
        </w:rPr>
        <w:t xml:space="preserve"> </w:t>
      </w:r>
      <w:r w:rsidRPr="00D4525B">
        <w:rPr>
          <w:spacing w:val="-3"/>
        </w:rPr>
        <w:lastRenderedPageBreak/>
        <w:t>v</w:t>
      </w:r>
      <w:r w:rsidRPr="00D4525B">
        <w:t>a</w:t>
      </w:r>
      <w:r w:rsidRPr="00D4525B">
        <w:rPr>
          <w:spacing w:val="1"/>
        </w:rPr>
        <w:t>r</w:t>
      </w:r>
      <w:r w:rsidRPr="00D4525B">
        <w:t>i</w:t>
      </w:r>
      <w:r w:rsidRPr="00D4525B">
        <w:rPr>
          <w:spacing w:val="-3"/>
        </w:rPr>
        <w:t>ou</w:t>
      </w:r>
      <w:r w:rsidRPr="00D4525B">
        <w:t>s co</w:t>
      </w:r>
      <w:r w:rsidRPr="00D4525B">
        <w:rPr>
          <w:spacing w:val="-4"/>
        </w:rPr>
        <w:t>m</w:t>
      </w:r>
      <w:r w:rsidRPr="00D4525B">
        <w:t>ponen</w:t>
      </w:r>
      <w:r w:rsidRPr="00D4525B">
        <w:rPr>
          <w:spacing w:val="1"/>
        </w:rPr>
        <w:t>t</w:t>
      </w:r>
      <w:r w:rsidRPr="00D4525B">
        <w:t xml:space="preserve">s </w:t>
      </w:r>
      <w:r w:rsidRPr="00D4525B">
        <w:rPr>
          <w:spacing w:val="-2"/>
        </w:rPr>
        <w:t>w</w:t>
      </w:r>
      <w:r w:rsidRPr="00D4525B">
        <w:rPr>
          <w:spacing w:val="-3"/>
        </w:rPr>
        <w:t>o</w:t>
      </w:r>
      <w:r w:rsidRPr="00D4525B">
        <w:t>rk to</w:t>
      </w:r>
      <w:r w:rsidRPr="00D4525B">
        <w:rPr>
          <w:spacing w:val="-3"/>
        </w:rPr>
        <w:t>g</w:t>
      </w:r>
      <w:r w:rsidRPr="00D4525B">
        <w:t>e</w:t>
      </w:r>
      <w:r w:rsidRPr="00D4525B">
        <w:rPr>
          <w:spacing w:val="1"/>
        </w:rPr>
        <w:t>t</w:t>
      </w:r>
      <w:r w:rsidRPr="00D4525B">
        <w:t>h</w:t>
      </w:r>
      <w:r w:rsidRPr="00D4525B">
        <w:rPr>
          <w:spacing w:val="-2"/>
        </w:rPr>
        <w:t>e</w:t>
      </w:r>
      <w:r w:rsidRPr="00D4525B">
        <w:t xml:space="preserve">r, </w:t>
      </w:r>
      <w:r w:rsidRPr="00D4525B">
        <w:rPr>
          <w:spacing w:val="-2"/>
        </w:rPr>
        <w:t>i</w:t>
      </w:r>
      <w:r w:rsidRPr="00D4525B">
        <w:t>nc</w:t>
      </w:r>
      <w:r w:rsidRPr="00D4525B">
        <w:rPr>
          <w:spacing w:val="-2"/>
        </w:rPr>
        <w:t>l</w:t>
      </w:r>
      <w:r w:rsidRPr="00D4525B">
        <w:t>uding d</w:t>
      </w:r>
      <w:r w:rsidRPr="00D4525B">
        <w:rPr>
          <w:spacing w:val="-2"/>
        </w:rPr>
        <w:t>a</w:t>
      </w:r>
      <w:r w:rsidRPr="00D4525B">
        <w:t>ta</w:t>
      </w:r>
      <w:r w:rsidRPr="00D4525B">
        <w:rPr>
          <w:spacing w:val="10"/>
        </w:rPr>
        <w:t xml:space="preserve"> </w:t>
      </w:r>
      <w:r w:rsidRPr="00D4525B">
        <w:t>i</w:t>
      </w:r>
      <w:r w:rsidRPr="00D4525B">
        <w:rPr>
          <w:spacing w:val="-3"/>
        </w:rPr>
        <w:t>n</w:t>
      </w:r>
      <w:r w:rsidRPr="00D4525B">
        <w:t>t</w:t>
      </w:r>
      <w:r w:rsidRPr="00D4525B">
        <w:rPr>
          <w:spacing w:val="-2"/>
        </w:rPr>
        <w:t>e</w:t>
      </w:r>
      <w:r w:rsidRPr="00D4525B">
        <w:t>rch</w:t>
      </w:r>
      <w:r w:rsidRPr="00D4525B">
        <w:rPr>
          <w:spacing w:val="-2"/>
        </w:rPr>
        <w:t>a</w:t>
      </w:r>
      <w:r w:rsidRPr="00D4525B">
        <w:t>n</w:t>
      </w:r>
      <w:r w:rsidRPr="00D4525B">
        <w:rPr>
          <w:spacing w:val="-3"/>
        </w:rPr>
        <w:t>g</w:t>
      </w:r>
      <w:r w:rsidRPr="00D4525B">
        <w:t>e,</w:t>
      </w:r>
      <w:r w:rsidRPr="00D4525B">
        <w:rPr>
          <w:spacing w:val="12"/>
        </w:rPr>
        <w:t xml:space="preserve"> </w:t>
      </w:r>
      <w:r w:rsidRPr="00D4525B">
        <w:rPr>
          <w:spacing w:val="-2"/>
        </w:rPr>
        <w:t>w</w:t>
      </w:r>
      <w:r w:rsidRPr="00D4525B">
        <w:t>or</w:t>
      </w:r>
      <w:r w:rsidRPr="00D4525B">
        <w:rPr>
          <w:spacing w:val="-3"/>
        </w:rPr>
        <w:t>k</w:t>
      </w:r>
      <w:r w:rsidRPr="00D4525B">
        <w:t>flow a</w:t>
      </w:r>
      <w:r w:rsidRPr="00D4525B">
        <w:rPr>
          <w:spacing w:val="-2"/>
        </w:rPr>
        <w:t>u</w:t>
      </w:r>
      <w:r w:rsidRPr="00D4525B">
        <w:t>to</w:t>
      </w:r>
      <w:r w:rsidRPr="00D4525B">
        <w:rPr>
          <w:spacing w:val="-4"/>
        </w:rPr>
        <w:t>m</w:t>
      </w:r>
      <w:r w:rsidRPr="00D4525B">
        <w:t>a</w:t>
      </w:r>
      <w:r w:rsidRPr="00D4525B">
        <w:rPr>
          <w:spacing w:val="1"/>
        </w:rPr>
        <w:t>t</w:t>
      </w:r>
      <w:r w:rsidRPr="00D4525B">
        <w:t>i</w:t>
      </w:r>
      <w:r w:rsidRPr="00D4525B">
        <w:rPr>
          <w:spacing w:val="-3"/>
        </w:rPr>
        <w:t>o</w:t>
      </w:r>
      <w:r w:rsidRPr="00D4525B">
        <w:t>n,</w:t>
      </w:r>
      <w:r w:rsidRPr="00D4525B">
        <w:rPr>
          <w:spacing w:val="12"/>
        </w:rPr>
        <w:t xml:space="preserve"> </w:t>
      </w:r>
      <w:r w:rsidRPr="00D4525B">
        <w:t xml:space="preserve">and </w:t>
      </w:r>
      <w:r w:rsidRPr="00D4525B">
        <w:rPr>
          <w:spacing w:val="10"/>
        </w:rPr>
        <w:t>r</w:t>
      </w:r>
      <w:r w:rsidRPr="00D4525B">
        <w:t>e</w:t>
      </w:r>
      <w:r w:rsidRPr="00D4525B">
        <w:rPr>
          <w:spacing w:val="-2"/>
        </w:rPr>
        <w:t>p</w:t>
      </w:r>
      <w:r w:rsidRPr="00D4525B">
        <w:t>o</w:t>
      </w:r>
      <w:r w:rsidRPr="00D4525B">
        <w:rPr>
          <w:spacing w:val="-2"/>
        </w:rPr>
        <w:t>r</w:t>
      </w:r>
      <w:r w:rsidRPr="00D4525B">
        <w:t>ting</w:t>
      </w:r>
      <w:r w:rsidRPr="00D4525B">
        <w:rPr>
          <w:spacing w:val="9"/>
        </w:rPr>
        <w:t xml:space="preserve"> </w:t>
      </w:r>
      <w:r w:rsidRPr="00D4525B">
        <w:t>a</w:t>
      </w:r>
      <w:r w:rsidRPr="00D4525B">
        <w:rPr>
          <w:spacing w:val="-2"/>
        </w:rPr>
        <w:t>c</w:t>
      </w:r>
      <w:r w:rsidRPr="00D4525B">
        <w:t>r</w:t>
      </w:r>
      <w:r w:rsidRPr="00D4525B">
        <w:rPr>
          <w:spacing w:val="-3"/>
        </w:rPr>
        <w:t>o</w:t>
      </w:r>
      <w:r w:rsidRPr="00D4525B">
        <w:rPr>
          <w:spacing w:val="-2"/>
        </w:rPr>
        <w:t>s</w:t>
      </w:r>
      <w:r w:rsidRPr="00D4525B">
        <w:t>s co</w:t>
      </w:r>
      <w:r w:rsidRPr="00D4525B">
        <w:rPr>
          <w:spacing w:val="-4"/>
        </w:rPr>
        <w:t>m</w:t>
      </w:r>
      <w:r w:rsidRPr="00D4525B">
        <w:t>ponen</w:t>
      </w:r>
      <w:r w:rsidRPr="00D4525B">
        <w:rPr>
          <w:spacing w:val="1"/>
        </w:rPr>
        <w:t>t</w:t>
      </w:r>
      <w:r w:rsidRPr="00D4525B">
        <w:t>s.</w:t>
      </w:r>
      <w:r w:rsidRPr="00D4525B">
        <w:rPr>
          <w:spacing w:val="46"/>
        </w:rPr>
        <w:t xml:space="preserve"> </w:t>
      </w:r>
    </w:p>
    <w:p w14:paraId="460C35EA" w14:textId="348B4985" w:rsidR="006D08A5" w:rsidRPr="00D4525B" w:rsidRDefault="006D08A5" w:rsidP="00DE0770">
      <w:pPr>
        <w:pStyle w:val="BodyText"/>
        <w:numPr>
          <w:ilvl w:val="2"/>
          <w:numId w:val="42"/>
        </w:numPr>
        <w:ind w:left="1440"/>
      </w:pPr>
      <w:r w:rsidRPr="00D4525B">
        <w:rPr>
          <w:spacing w:val="1"/>
        </w:rPr>
        <w:t>T</w:t>
      </w:r>
      <w:r w:rsidRPr="00D4525B">
        <w:rPr>
          <w:spacing w:val="-3"/>
        </w:rPr>
        <w:t>h</w:t>
      </w:r>
      <w:r w:rsidRPr="00D4525B">
        <w:t>e</w:t>
      </w:r>
      <w:r w:rsidRPr="00D4525B">
        <w:rPr>
          <w:spacing w:val="25"/>
        </w:rPr>
        <w:t xml:space="preserve"> </w:t>
      </w:r>
      <w:r w:rsidRPr="00D4525B">
        <w:rPr>
          <w:spacing w:val="-1"/>
        </w:rPr>
        <w:t>Offeror</w:t>
      </w:r>
      <w:r w:rsidRPr="00D4525B">
        <w:rPr>
          <w:spacing w:val="23"/>
        </w:rPr>
        <w:t xml:space="preserve"> </w:t>
      </w:r>
      <w:r w:rsidR="00197916">
        <w:t>must</w:t>
      </w:r>
      <w:r w:rsidRPr="00D4525B">
        <w:rPr>
          <w:spacing w:val="24"/>
        </w:rPr>
        <w:t xml:space="preserve"> </w:t>
      </w:r>
      <w:r w:rsidRPr="00D4525B">
        <w:rPr>
          <w:spacing w:val="-3"/>
        </w:rPr>
        <w:t>p</w:t>
      </w:r>
      <w:r w:rsidRPr="00D4525B">
        <w:t>ro</w:t>
      </w:r>
      <w:r w:rsidRPr="00D4525B">
        <w:rPr>
          <w:spacing w:val="-3"/>
        </w:rPr>
        <w:t>v</w:t>
      </w:r>
      <w:r w:rsidRPr="00D4525B">
        <w:t>ide</w:t>
      </w:r>
      <w:r w:rsidRPr="00D4525B">
        <w:rPr>
          <w:spacing w:val="24"/>
        </w:rPr>
        <w:t xml:space="preserve"> </w:t>
      </w:r>
      <w:r w:rsidRPr="00D4525B">
        <w:t>d</w:t>
      </w:r>
      <w:r w:rsidRPr="00D4525B">
        <w:rPr>
          <w:spacing w:val="-2"/>
        </w:rPr>
        <w:t>e</w:t>
      </w:r>
      <w:r w:rsidRPr="00D4525B">
        <w:t>t</w:t>
      </w:r>
      <w:r w:rsidRPr="00D4525B">
        <w:rPr>
          <w:spacing w:val="-2"/>
        </w:rPr>
        <w:t>a</w:t>
      </w:r>
      <w:r w:rsidRPr="00D4525B">
        <w:t>i</w:t>
      </w:r>
      <w:r w:rsidRPr="00D4525B">
        <w:rPr>
          <w:spacing w:val="-2"/>
        </w:rPr>
        <w:t>l</w:t>
      </w:r>
      <w:r w:rsidRPr="00D4525B">
        <w:t>ed</w:t>
      </w:r>
      <w:r w:rsidRPr="00D4525B">
        <w:rPr>
          <w:spacing w:val="24"/>
        </w:rPr>
        <w:t xml:space="preserve"> </w:t>
      </w:r>
      <w:r w:rsidRPr="00D4525B">
        <w:rPr>
          <w:spacing w:val="-2"/>
        </w:rPr>
        <w:t>i</w:t>
      </w:r>
      <w:r w:rsidRPr="00D4525B">
        <w:t>nf</w:t>
      </w:r>
      <w:r w:rsidRPr="00D4525B">
        <w:rPr>
          <w:spacing w:val="-3"/>
        </w:rPr>
        <w:t>o</w:t>
      </w:r>
      <w:r w:rsidRPr="00D4525B">
        <w:rPr>
          <w:spacing w:val="-2"/>
        </w:rPr>
        <w:t>r</w:t>
      </w:r>
      <w:r w:rsidRPr="00D4525B">
        <w:rPr>
          <w:spacing w:val="-4"/>
        </w:rPr>
        <w:t>m</w:t>
      </w:r>
      <w:r w:rsidRPr="00D4525B">
        <w:t>a</w:t>
      </w:r>
      <w:r w:rsidRPr="00D4525B">
        <w:rPr>
          <w:spacing w:val="1"/>
        </w:rPr>
        <w:t>t</w:t>
      </w:r>
      <w:r w:rsidRPr="00D4525B">
        <w:t>ion</w:t>
      </w:r>
      <w:r w:rsidRPr="00D4525B">
        <w:rPr>
          <w:spacing w:val="24"/>
        </w:rPr>
        <w:t xml:space="preserve"> </w:t>
      </w:r>
      <w:r w:rsidRPr="00D4525B">
        <w:t>re</w:t>
      </w:r>
      <w:r w:rsidRPr="00D4525B">
        <w:rPr>
          <w:spacing w:val="-2"/>
        </w:rPr>
        <w:t>g</w:t>
      </w:r>
      <w:r w:rsidRPr="00D4525B">
        <w:t>a</w:t>
      </w:r>
      <w:r w:rsidRPr="00D4525B">
        <w:rPr>
          <w:spacing w:val="1"/>
        </w:rPr>
        <w:t>r</w:t>
      </w:r>
      <w:r w:rsidRPr="00D4525B">
        <w:rPr>
          <w:spacing w:val="-3"/>
        </w:rPr>
        <w:t>d</w:t>
      </w:r>
      <w:r w:rsidRPr="00D4525B">
        <w:t>ing</w:t>
      </w:r>
      <w:r w:rsidRPr="00D4525B">
        <w:rPr>
          <w:spacing w:val="21"/>
        </w:rPr>
        <w:t xml:space="preserve"> </w:t>
      </w:r>
      <w:r w:rsidRPr="00D4525B">
        <w:t>the</w:t>
      </w:r>
      <w:r w:rsidRPr="00D4525B">
        <w:rPr>
          <w:spacing w:val="21"/>
        </w:rPr>
        <w:t xml:space="preserve"> </w:t>
      </w:r>
      <w:r w:rsidRPr="00D4525B">
        <w:t>le</w:t>
      </w:r>
      <w:r w:rsidRPr="00D4525B">
        <w:rPr>
          <w:spacing w:val="-2"/>
        </w:rPr>
        <w:t>v</w:t>
      </w:r>
      <w:r w:rsidRPr="00D4525B">
        <w:t>el</w:t>
      </w:r>
      <w:r w:rsidRPr="00D4525B">
        <w:rPr>
          <w:spacing w:val="22"/>
        </w:rPr>
        <w:t xml:space="preserve"> </w:t>
      </w:r>
      <w:r w:rsidRPr="00D4525B">
        <w:t>and</w:t>
      </w:r>
      <w:r w:rsidRPr="00D4525B">
        <w:rPr>
          <w:spacing w:val="24"/>
        </w:rPr>
        <w:t xml:space="preserve"> </w:t>
      </w:r>
      <w:r w:rsidRPr="00D4525B">
        <w:t>t</w:t>
      </w:r>
      <w:r w:rsidRPr="00D4525B">
        <w:rPr>
          <w:spacing w:val="-3"/>
        </w:rPr>
        <w:t>y</w:t>
      </w:r>
      <w:r w:rsidRPr="00D4525B">
        <w:t>pe</w:t>
      </w:r>
      <w:r w:rsidRPr="00D4525B">
        <w:rPr>
          <w:spacing w:val="24"/>
        </w:rPr>
        <w:t xml:space="preserve"> </w:t>
      </w:r>
      <w:r w:rsidRPr="00D4525B">
        <w:rPr>
          <w:spacing w:val="-3"/>
        </w:rPr>
        <w:t>o</w:t>
      </w:r>
      <w:r w:rsidRPr="00D4525B">
        <w:t>f</w:t>
      </w:r>
      <w:r w:rsidRPr="00D4525B">
        <w:rPr>
          <w:spacing w:val="24"/>
        </w:rPr>
        <w:t xml:space="preserve"> </w:t>
      </w:r>
      <w:r w:rsidRPr="00D4525B">
        <w:t>i</w:t>
      </w:r>
      <w:r w:rsidRPr="00D4525B">
        <w:rPr>
          <w:spacing w:val="-3"/>
        </w:rPr>
        <w:t>n</w:t>
      </w:r>
      <w:r w:rsidRPr="00D4525B">
        <w:t>te</w:t>
      </w:r>
      <w:r w:rsidRPr="00D4525B">
        <w:rPr>
          <w:spacing w:val="-2"/>
        </w:rPr>
        <w:t>g</w:t>
      </w:r>
      <w:r w:rsidRPr="00D4525B">
        <w:t>r</w:t>
      </w:r>
      <w:r w:rsidRPr="00D4525B">
        <w:rPr>
          <w:spacing w:val="-2"/>
        </w:rPr>
        <w:t>a</w:t>
      </w:r>
      <w:r w:rsidRPr="00D4525B">
        <w:t>ti</w:t>
      </w:r>
      <w:r w:rsidRPr="00D4525B">
        <w:rPr>
          <w:spacing w:val="4"/>
        </w:rPr>
        <w:t>o</w:t>
      </w:r>
      <w:r w:rsidRPr="00D4525B">
        <w:t>n req</w:t>
      </w:r>
      <w:r w:rsidRPr="00D4525B">
        <w:rPr>
          <w:spacing w:val="-2"/>
        </w:rPr>
        <w:t>u</w:t>
      </w:r>
      <w:r w:rsidRPr="00D4525B">
        <w:t>ir</w:t>
      </w:r>
      <w:r w:rsidRPr="00D4525B">
        <w:rPr>
          <w:spacing w:val="-2"/>
        </w:rPr>
        <w:t>e</w:t>
      </w:r>
      <w:r w:rsidRPr="00D4525B">
        <w:t>d</w:t>
      </w:r>
      <w:r w:rsidRPr="00D4525B">
        <w:rPr>
          <w:spacing w:val="-3"/>
        </w:rPr>
        <w:t xml:space="preserve"> </w:t>
      </w:r>
      <w:r w:rsidRPr="00D4525B">
        <w:t>f</w:t>
      </w:r>
      <w:r w:rsidRPr="00D4525B">
        <w:rPr>
          <w:spacing w:val="-3"/>
        </w:rPr>
        <w:t>o</w:t>
      </w:r>
      <w:r w:rsidRPr="00D4525B">
        <w:t>r</w:t>
      </w:r>
      <w:r w:rsidRPr="00D4525B">
        <w:rPr>
          <w:spacing w:val="-2"/>
        </w:rPr>
        <w:t xml:space="preserve"> </w:t>
      </w:r>
      <w:r w:rsidRPr="00D4525B">
        <w:t>any</w:t>
      </w:r>
      <w:r w:rsidRPr="00D4525B">
        <w:rPr>
          <w:spacing w:val="-5"/>
        </w:rPr>
        <w:t xml:space="preserve"> </w:t>
      </w:r>
      <w:r w:rsidRPr="00D4525B">
        <w:t>subco</w:t>
      </w:r>
      <w:r w:rsidRPr="00D4525B">
        <w:rPr>
          <w:spacing w:val="-3"/>
        </w:rPr>
        <w:t>n</w:t>
      </w:r>
      <w:r w:rsidRPr="00D4525B">
        <w:t>t</w:t>
      </w:r>
      <w:r w:rsidRPr="00D4525B">
        <w:rPr>
          <w:spacing w:val="-2"/>
        </w:rPr>
        <w:t>r</w:t>
      </w:r>
      <w:r w:rsidRPr="00D4525B">
        <w:t>a</w:t>
      </w:r>
      <w:r w:rsidRPr="00D4525B">
        <w:rPr>
          <w:spacing w:val="-2"/>
        </w:rPr>
        <w:t>c</w:t>
      </w:r>
      <w:r w:rsidRPr="00D4525B">
        <w:t>ted</w:t>
      </w:r>
      <w:r w:rsidRPr="00D4525B">
        <w:rPr>
          <w:spacing w:val="-2"/>
        </w:rPr>
        <w:t xml:space="preserve"> f</w:t>
      </w:r>
      <w:r w:rsidRPr="00D4525B">
        <w:t>un</w:t>
      </w:r>
      <w:r w:rsidRPr="00D4525B">
        <w:rPr>
          <w:spacing w:val="-2"/>
        </w:rPr>
        <w:t>c</w:t>
      </w:r>
      <w:r w:rsidRPr="00D4525B">
        <w:t>tio</w:t>
      </w:r>
      <w:r w:rsidRPr="00D4525B">
        <w:rPr>
          <w:spacing w:val="-3"/>
        </w:rPr>
        <w:t>n</w:t>
      </w:r>
      <w:r w:rsidRPr="00D4525B">
        <w:t>al</w:t>
      </w:r>
      <w:r w:rsidRPr="00D4525B">
        <w:rPr>
          <w:spacing w:val="-2"/>
        </w:rPr>
        <w:t xml:space="preserve"> c</w:t>
      </w:r>
      <w:r w:rsidRPr="00D4525B">
        <w:t>o</w:t>
      </w:r>
      <w:r w:rsidRPr="00D4525B">
        <w:rPr>
          <w:spacing w:val="-4"/>
        </w:rPr>
        <w:t>m</w:t>
      </w:r>
      <w:r w:rsidRPr="00D4525B">
        <w:t>ponen</w:t>
      </w:r>
      <w:r w:rsidRPr="00D4525B">
        <w:rPr>
          <w:spacing w:val="1"/>
        </w:rPr>
        <w:t>t</w:t>
      </w:r>
      <w:r w:rsidRPr="00D4525B">
        <w:t>s</w:t>
      </w:r>
      <w:r w:rsidRPr="00D4525B">
        <w:rPr>
          <w:spacing w:val="-4"/>
        </w:rPr>
        <w:t xml:space="preserve"> </w:t>
      </w:r>
      <w:r w:rsidRPr="00D4525B">
        <w:t>co</w:t>
      </w:r>
      <w:r w:rsidRPr="00D4525B">
        <w:rPr>
          <w:spacing w:val="-4"/>
        </w:rPr>
        <w:t>m</w:t>
      </w:r>
      <w:r w:rsidRPr="00D4525B">
        <w:t>pris</w:t>
      </w:r>
      <w:r w:rsidRPr="00D4525B">
        <w:rPr>
          <w:spacing w:val="1"/>
        </w:rPr>
        <w:t>i</w:t>
      </w:r>
      <w:r w:rsidRPr="00D4525B">
        <w:t>ng</w:t>
      </w:r>
      <w:r w:rsidRPr="00D4525B">
        <w:rPr>
          <w:spacing w:val="-5"/>
        </w:rPr>
        <w:t xml:space="preserve"> </w:t>
      </w:r>
      <w:r w:rsidRPr="00D4525B">
        <w:t>the</w:t>
      </w:r>
      <w:r w:rsidRPr="00D4525B">
        <w:rPr>
          <w:spacing w:val="-2"/>
        </w:rPr>
        <w:t xml:space="preserve"> </w:t>
      </w:r>
      <w:r w:rsidRPr="00D4525B">
        <w:rPr>
          <w:spacing w:val="-3"/>
        </w:rPr>
        <w:t>p</w:t>
      </w:r>
      <w:r w:rsidRPr="00D4525B">
        <w:t>rop</w:t>
      </w:r>
      <w:r w:rsidRPr="00D4525B">
        <w:rPr>
          <w:spacing w:val="-3"/>
        </w:rPr>
        <w:t>o</w:t>
      </w:r>
      <w:r w:rsidRPr="00D4525B">
        <w:t>sed</w:t>
      </w:r>
      <w:r w:rsidRPr="00D4525B">
        <w:rPr>
          <w:spacing w:val="-3"/>
        </w:rPr>
        <w:t xml:space="preserve"> </w:t>
      </w:r>
      <w:r w:rsidRPr="00D4525B">
        <w:rPr>
          <w:spacing w:val="-2"/>
        </w:rPr>
        <w:t>s</w:t>
      </w:r>
      <w:r w:rsidRPr="00D4525B">
        <w:rPr>
          <w:spacing w:val="-3"/>
        </w:rPr>
        <w:t>o</w:t>
      </w:r>
      <w:r w:rsidRPr="00D4525B">
        <w:t>lu</w:t>
      </w:r>
      <w:r w:rsidRPr="00D4525B">
        <w:rPr>
          <w:spacing w:val="-2"/>
        </w:rPr>
        <w:t>t</w:t>
      </w:r>
      <w:r w:rsidRPr="00D4525B">
        <w:t>ion.</w:t>
      </w:r>
      <w:r w:rsidRPr="00D4525B">
        <w:rPr>
          <w:spacing w:val="48"/>
        </w:rPr>
        <w:t xml:space="preserve"> </w:t>
      </w:r>
    </w:p>
    <w:p w14:paraId="5D7D3583" w14:textId="60F57451" w:rsidR="006D08A5" w:rsidRDefault="006D08A5" w:rsidP="00DE0770">
      <w:pPr>
        <w:pStyle w:val="BodyText"/>
        <w:numPr>
          <w:ilvl w:val="2"/>
          <w:numId w:val="42"/>
        </w:numPr>
        <w:ind w:left="1440"/>
      </w:pPr>
      <w:r w:rsidRPr="00D4525B">
        <w:rPr>
          <w:spacing w:val="1"/>
        </w:rPr>
        <w:t>T</w:t>
      </w:r>
      <w:r w:rsidRPr="00D4525B">
        <w:t>he</w:t>
      </w:r>
      <w:r w:rsidRPr="00D4525B">
        <w:rPr>
          <w:spacing w:val="3"/>
        </w:rPr>
        <w:t xml:space="preserve"> </w:t>
      </w:r>
      <w:r w:rsidRPr="00D4525B">
        <w:rPr>
          <w:spacing w:val="-4"/>
        </w:rPr>
        <w:t>Offeror</w:t>
      </w:r>
      <w:r w:rsidRPr="00D4525B">
        <w:rPr>
          <w:spacing w:val="-2"/>
        </w:rPr>
        <w:t xml:space="preserve"> </w:t>
      </w:r>
      <w:r w:rsidR="00197916">
        <w:t>must</w:t>
      </w:r>
      <w:r w:rsidRPr="00D4525B">
        <w:t xml:space="preserve"> a</w:t>
      </w:r>
      <w:r w:rsidRPr="00D4525B">
        <w:rPr>
          <w:spacing w:val="1"/>
        </w:rPr>
        <w:t>l</w:t>
      </w:r>
      <w:r w:rsidRPr="00D4525B">
        <w:t>so</w:t>
      </w:r>
      <w:r w:rsidRPr="00D4525B">
        <w:rPr>
          <w:spacing w:val="-10"/>
        </w:rPr>
        <w:t xml:space="preserve"> </w:t>
      </w:r>
      <w:r w:rsidRPr="00D4525B">
        <w:rPr>
          <w:spacing w:val="-3"/>
        </w:rPr>
        <w:t>p</w:t>
      </w:r>
      <w:r w:rsidRPr="00D4525B">
        <w:t>ro</w:t>
      </w:r>
      <w:r w:rsidRPr="00D4525B">
        <w:rPr>
          <w:spacing w:val="-3"/>
        </w:rPr>
        <w:t>v</w:t>
      </w:r>
      <w:r w:rsidRPr="00D4525B">
        <w:t>ide</w:t>
      </w:r>
      <w:r w:rsidRPr="00D4525B">
        <w:rPr>
          <w:spacing w:val="-10"/>
        </w:rPr>
        <w:t xml:space="preserve"> </w:t>
      </w:r>
      <w:r w:rsidRPr="00D4525B">
        <w:t>a</w:t>
      </w:r>
      <w:r w:rsidRPr="00D4525B">
        <w:rPr>
          <w:spacing w:val="-2"/>
        </w:rPr>
        <w:t>l</w:t>
      </w:r>
      <w:r w:rsidRPr="00D4525B">
        <w:t>l</w:t>
      </w:r>
      <w:r w:rsidRPr="00D4525B">
        <w:rPr>
          <w:spacing w:val="-9"/>
        </w:rPr>
        <w:t xml:space="preserve"> </w:t>
      </w:r>
      <w:r w:rsidRPr="00D4525B">
        <w:t>i</w:t>
      </w:r>
      <w:r w:rsidRPr="00D4525B">
        <w:rPr>
          <w:spacing w:val="-3"/>
        </w:rPr>
        <w:t>n</w:t>
      </w:r>
      <w:r w:rsidRPr="00D4525B">
        <w:t>for</w:t>
      </w:r>
      <w:r w:rsidRPr="00D4525B">
        <w:rPr>
          <w:spacing w:val="-4"/>
        </w:rPr>
        <w:t>m</w:t>
      </w:r>
      <w:r w:rsidRPr="00D4525B">
        <w:t>a</w:t>
      </w:r>
      <w:r w:rsidRPr="00D4525B">
        <w:rPr>
          <w:spacing w:val="1"/>
        </w:rPr>
        <w:t>t</w:t>
      </w:r>
      <w:r w:rsidRPr="00D4525B">
        <w:t>i</w:t>
      </w:r>
      <w:r w:rsidRPr="00D4525B">
        <w:rPr>
          <w:spacing w:val="-3"/>
        </w:rPr>
        <w:t>o</w:t>
      </w:r>
      <w:r w:rsidRPr="00D4525B">
        <w:t>n</w:t>
      </w:r>
      <w:r w:rsidRPr="00D4525B">
        <w:rPr>
          <w:spacing w:val="-10"/>
        </w:rPr>
        <w:t xml:space="preserve"> </w:t>
      </w:r>
      <w:r w:rsidRPr="00D4525B">
        <w:t>re</w:t>
      </w:r>
      <w:r w:rsidRPr="00D4525B">
        <w:rPr>
          <w:spacing w:val="-2"/>
        </w:rPr>
        <w:t>g</w:t>
      </w:r>
      <w:r w:rsidRPr="00D4525B">
        <w:t>a</w:t>
      </w:r>
      <w:r w:rsidRPr="00D4525B">
        <w:rPr>
          <w:spacing w:val="1"/>
        </w:rPr>
        <w:t>r</w:t>
      </w:r>
      <w:r w:rsidRPr="00D4525B">
        <w:rPr>
          <w:spacing w:val="-3"/>
        </w:rPr>
        <w:t>d</w:t>
      </w:r>
      <w:r w:rsidRPr="00D4525B">
        <w:t>ing</w:t>
      </w:r>
      <w:r w:rsidRPr="00D4525B">
        <w:rPr>
          <w:spacing w:val="-10"/>
        </w:rPr>
        <w:t xml:space="preserve"> </w:t>
      </w:r>
      <w:r w:rsidRPr="00D4525B">
        <w:rPr>
          <w:spacing w:val="-2"/>
        </w:rPr>
        <w:t>w</w:t>
      </w:r>
      <w:r w:rsidRPr="00D4525B">
        <w:t>h</w:t>
      </w:r>
      <w:r w:rsidRPr="00D4525B">
        <w:rPr>
          <w:spacing w:val="-2"/>
        </w:rPr>
        <w:t>e</w:t>
      </w:r>
      <w:r w:rsidRPr="00D4525B">
        <w:t>th</w:t>
      </w:r>
      <w:r w:rsidRPr="00D4525B">
        <w:rPr>
          <w:spacing w:val="-2"/>
        </w:rPr>
        <w:t>e</w:t>
      </w:r>
      <w:r w:rsidRPr="00D4525B">
        <w:t>r</w:t>
      </w:r>
      <w:r w:rsidRPr="00D4525B">
        <w:rPr>
          <w:spacing w:val="-7"/>
        </w:rPr>
        <w:t xml:space="preserve"> </w:t>
      </w:r>
      <w:r w:rsidRPr="00D4525B">
        <w:rPr>
          <w:spacing w:val="-2"/>
        </w:rPr>
        <w:t>a</w:t>
      </w:r>
      <w:r w:rsidRPr="00D4525B">
        <w:t>nd</w:t>
      </w:r>
      <w:r w:rsidRPr="00D4525B">
        <w:rPr>
          <w:spacing w:val="-10"/>
        </w:rPr>
        <w:t xml:space="preserve"> </w:t>
      </w:r>
      <w:r w:rsidRPr="00D4525B">
        <w:t>to</w:t>
      </w:r>
      <w:r w:rsidRPr="00D4525B">
        <w:rPr>
          <w:spacing w:val="-10"/>
        </w:rPr>
        <w:t xml:space="preserve"> </w:t>
      </w:r>
      <w:r w:rsidRPr="00D4525B">
        <w:rPr>
          <w:spacing w:val="-2"/>
        </w:rPr>
        <w:t>w</w:t>
      </w:r>
      <w:r w:rsidRPr="00D4525B">
        <w:t>hat</w:t>
      </w:r>
      <w:r w:rsidRPr="00D4525B">
        <w:rPr>
          <w:spacing w:val="-9"/>
        </w:rPr>
        <w:t xml:space="preserve"> </w:t>
      </w:r>
      <w:r w:rsidRPr="00D4525B">
        <w:t>de</w:t>
      </w:r>
      <w:r w:rsidRPr="00D4525B">
        <w:rPr>
          <w:spacing w:val="-2"/>
        </w:rPr>
        <w:t>g</w:t>
      </w:r>
      <w:r w:rsidRPr="00D4525B">
        <w:t>ree</w:t>
      </w:r>
      <w:r w:rsidRPr="00D4525B">
        <w:rPr>
          <w:spacing w:val="-9"/>
        </w:rPr>
        <w:t xml:space="preserve"> </w:t>
      </w:r>
      <w:r w:rsidRPr="00D4525B">
        <w:rPr>
          <w:spacing w:val="-2"/>
        </w:rPr>
        <w:t>t</w:t>
      </w:r>
      <w:r w:rsidRPr="00D4525B">
        <w:t>he</w:t>
      </w:r>
      <w:r w:rsidRPr="00D4525B">
        <w:rPr>
          <w:spacing w:val="-10"/>
        </w:rPr>
        <w:t xml:space="preserve"> </w:t>
      </w:r>
      <w:r w:rsidRPr="00D4525B">
        <w:t>pro</w:t>
      </w:r>
      <w:r w:rsidRPr="00D4525B">
        <w:rPr>
          <w:spacing w:val="-3"/>
        </w:rPr>
        <w:t>p</w:t>
      </w:r>
      <w:r w:rsidRPr="00D4525B">
        <w:t>osed</w:t>
      </w:r>
      <w:r w:rsidRPr="00D4525B">
        <w:rPr>
          <w:spacing w:val="-10"/>
        </w:rPr>
        <w:t xml:space="preserve"> </w:t>
      </w:r>
      <w:r w:rsidRPr="00D4525B">
        <w:rPr>
          <w:spacing w:val="-2"/>
        </w:rPr>
        <w:t>s</w:t>
      </w:r>
      <w:r w:rsidRPr="00D4525B">
        <w:t>et</w:t>
      </w:r>
      <w:r w:rsidRPr="00D4525B">
        <w:rPr>
          <w:spacing w:val="-11"/>
        </w:rPr>
        <w:t xml:space="preserve"> </w:t>
      </w:r>
      <w:r w:rsidRPr="00D4525B">
        <w:t>of</w:t>
      </w:r>
      <w:r w:rsidRPr="00D4525B">
        <w:rPr>
          <w:spacing w:val="-9"/>
        </w:rPr>
        <w:t xml:space="preserve"> </w:t>
      </w:r>
      <w:r w:rsidRPr="00D4525B">
        <w:t>co</w:t>
      </w:r>
      <w:r w:rsidRPr="00D4525B">
        <w:rPr>
          <w:spacing w:val="-4"/>
        </w:rPr>
        <w:t>m</w:t>
      </w:r>
      <w:r w:rsidRPr="00D4525B">
        <w:t>ponen</w:t>
      </w:r>
      <w:r w:rsidRPr="00D4525B">
        <w:rPr>
          <w:spacing w:val="1"/>
        </w:rPr>
        <w:t>t</w:t>
      </w:r>
      <w:r w:rsidRPr="00D4525B">
        <w:t>s</w:t>
      </w:r>
      <w:r w:rsidRPr="00D4525B">
        <w:rPr>
          <w:spacing w:val="-10"/>
        </w:rPr>
        <w:t xml:space="preserve"> </w:t>
      </w:r>
      <w:r w:rsidRPr="00D4525B">
        <w:t>h</w:t>
      </w:r>
      <w:r w:rsidRPr="00D4525B">
        <w:rPr>
          <w:spacing w:val="-2"/>
        </w:rPr>
        <w:t>a</w:t>
      </w:r>
      <w:r w:rsidRPr="00D4525B">
        <w:t>s</w:t>
      </w:r>
      <w:r w:rsidRPr="00D4525B">
        <w:rPr>
          <w:spacing w:val="-7"/>
        </w:rPr>
        <w:t xml:space="preserve"> </w:t>
      </w:r>
      <w:r w:rsidRPr="00D4525B">
        <w:rPr>
          <w:spacing w:val="-3"/>
        </w:rPr>
        <w:t>b</w:t>
      </w:r>
      <w:r w:rsidRPr="00D4525B">
        <w:t>een pre</w:t>
      </w:r>
      <w:r w:rsidRPr="00D4525B">
        <w:rPr>
          <w:spacing w:val="-2"/>
        </w:rPr>
        <w:t>v</w:t>
      </w:r>
      <w:r w:rsidRPr="00D4525B">
        <w:t>iou</w:t>
      </w:r>
      <w:r w:rsidRPr="00D4525B">
        <w:rPr>
          <w:spacing w:val="-2"/>
        </w:rPr>
        <w:t>s</w:t>
      </w:r>
      <w:r w:rsidRPr="00D4525B">
        <w:t>ly</w:t>
      </w:r>
      <w:r w:rsidRPr="00D4525B">
        <w:rPr>
          <w:spacing w:val="-3"/>
        </w:rPr>
        <w:t xml:space="preserve"> </w:t>
      </w:r>
      <w:r w:rsidRPr="00D4525B">
        <w:t>succ</w:t>
      </w:r>
      <w:r w:rsidRPr="00D4525B">
        <w:rPr>
          <w:spacing w:val="-2"/>
        </w:rPr>
        <w:t>e</w:t>
      </w:r>
      <w:r w:rsidRPr="00D4525B">
        <w:t>s</w:t>
      </w:r>
      <w:r w:rsidRPr="00D4525B">
        <w:rPr>
          <w:spacing w:val="-2"/>
        </w:rPr>
        <w:t>s</w:t>
      </w:r>
      <w:r w:rsidRPr="00D4525B">
        <w:t>fu</w:t>
      </w:r>
      <w:r w:rsidRPr="00D4525B">
        <w:rPr>
          <w:spacing w:val="-2"/>
        </w:rPr>
        <w:t>l</w:t>
      </w:r>
      <w:r w:rsidRPr="00D4525B">
        <w:t>ly</w:t>
      </w:r>
      <w:r w:rsidRPr="00D4525B">
        <w:rPr>
          <w:spacing w:val="-3"/>
        </w:rPr>
        <w:t xml:space="preserve"> </w:t>
      </w:r>
      <w:r w:rsidRPr="00D4525B">
        <w:t>i</w:t>
      </w:r>
      <w:r w:rsidRPr="00D4525B">
        <w:rPr>
          <w:spacing w:val="-2"/>
        </w:rPr>
        <w:t>m</w:t>
      </w:r>
      <w:r w:rsidRPr="00D4525B">
        <w:t>ple</w:t>
      </w:r>
      <w:r w:rsidRPr="00D4525B">
        <w:rPr>
          <w:spacing w:val="-4"/>
        </w:rPr>
        <w:t>m</w:t>
      </w:r>
      <w:r w:rsidRPr="00D4525B">
        <w:t>en</w:t>
      </w:r>
      <w:r w:rsidRPr="00D4525B">
        <w:rPr>
          <w:spacing w:val="1"/>
        </w:rPr>
        <w:t>t</w:t>
      </w:r>
      <w:r w:rsidRPr="00D4525B">
        <w:t>ed</w:t>
      </w:r>
      <w:r w:rsidRPr="00D4525B">
        <w:rPr>
          <w:spacing w:val="-2"/>
        </w:rPr>
        <w:t xml:space="preserve"> </w:t>
      </w:r>
      <w:r w:rsidRPr="00D4525B">
        <w:t>as d</w:t>
      </w:r>
      <w:r w:rsidRPr="00D4525B">
        <w:rPr>
          <w:spacing w:val="-2"/>
        </w:rPr>
        <w:t>e</w:t>
      </w:r>
      <w:r w:rsidRPr="00D4525B">
        <w:t>scri</w:t>
      </w:r>
      <w:r w:rsidRPr="00D4525B">
        <w:rPr>
          <w:spacing w:val="-3"/>
        </w:rPr>
        <w:t>b</w:t>
      </w:r>
      <w:r w:rsidRPr="00D4525B">
        <w:t>ed.</w:t>
      </w:r>
    </w:p>
    <w:p w14:paraId="57AB7BE7" w14:textId="2D4243A9" w:rsidR="00A06D4E" w:rsidRDefault="0061639E" w:rsidP="0061639E">
      <w:pPr>
        <w:pStyle w:val="BodyText"/>
        <w:ind w:left="720" w:hanging="360"/>
        <w:jc w:val="both"/>
      </w:pPr>
      <w:r>
        <w:t xml:space="preserve">1.5. </w:t>
      </w:r>
      <w:r w:rsidR="00A06D4E">
        <w:t xml:space="preserve">Describe </w:t>
      </w:r>
      <w:r w:rsidR="00DE62FE">
        <w:t xml:space="preserve">Offeror’s approach to meeting the DDI and M&amp;O requirements in Attachment </w:t>
      </w:r>
      <w:r w:rsidR="004C7746">
        <w:t>G</w:t>
      </w:r>
      <w:r w:rsidR="00DE62FE">
        <w:t xml:space="preserve">. </w:t>
      </w:r>
      <w:r w:rsidR="00BD418D">
        <w:t>Offeror must o</w:t>
      </w:r>
      <w:r w:rsidR="00BD418D">
        <w:rPr>
          <w:spacing w:val="-3"/>
        </w:rPr>
        <w:t>u</w:t>
      </w:r>
      <w:r w:rsidR="00BD418D">
        <w:t>t</w:t>
      </w:r>
      <w:r w:rsidR="00BD418D">
        <w:rPr>
          <w:spacing w:val="-2"/>
        </w:rPr>
        <w:t>l</w:t>
      </w:r>
      <w:r w:rsidR="00BD418D">
        <w:t>ine</w:t>
      </w:r>
      <w:r w:rsidR="00BD418D">
        <w:rPr>
          <w:spacing w:val="-17"/>
        </w:rPr>
        <w:t xml:space="preserve"> </w:t>
      </w:r>
      <w:r w:rsidR="00BD418D">
        <w:t>th</w:t>
      </w:r>
      <w:r w:rsidR="00BD418D">
        <w:rPr>
          <w:spacing w:val="-2"/>
        </w:rPr>
        <w:t>e</w:t>
      </w:r>
      <w:r w:rsidR="00BD418D">
        <w:t>ir</w:t>
      </w:r>
      <w:r w:rsidR="00BD418D">
        <w:rPr>
          <w:spacing w:val="-14"/>
        </w:rPr>
        <w:t xml:space="preserve"> relevant experience and </w:t>
      </w:r>
      <w:r w:rsidR="00BD418D">
        <w:t>ap</w:t>
      </w:r>
      <w:r w:rsidR="00BD418D">
        <w:rPr>
          <w:spacing w:val="-2"/>
        </w:rPr>
        <w:t>p</w:t>
      </w:r>
      <w:r w:rsidR="00BD418D">
        <w:t>ro</w:t>
      </w:r>
      <w:r w:rsidR="00BD418D">
        <w:rPr>
          <w:spacing w:val="-2"/>
        </w:rPr>
        <w:t>a</w:t>
      </w:r>
      <w:r w:rsidR="00BD418D">
        <w:t>ch to</w:t>
      </w:r>
      <w:r w:rsidR="00BD418D">
        <w:rPr>
          <w:spacing w:val="38"/>
        </w:rPr>
        <w:t xml:space="preserve"> </w:t>
      </w:r>
      <w:r w:rsidR="00BD418D">
        <w:t>co</w:t>
      </w:r>
      <w:r w:rsidR="00BD418D">
        <w:rPr>
          <w:spacing w:val="-4"/>
        </w:rPr>
        <w:t>m</w:t>
      </w:r>
      <w:r w:rsidR="00BD418D">
        <w:t>ple</w:t>
      </w:r>
      <w:r w:rsidR="00BD418D">
        <w:rPr>
          <w:spacing w:val="-2"/>
        </w:rPr>
        <w:t>t</w:t>
      </w:r>
      <w:r w:rsidR="00BD418D">
        <w:t>ing</w:t>
      </w:r>
      <w:r w:rsidR="00BD418D">
        <w:rPr>
          <w:spacing w:val="35"/>
        </w:rPr>
        <w:t xml:space="preserve"> </w:t>
      </w:r>
      <w:r w:rsidR="00BD418D">
        <w:t>the</w:t>
      </w:r>
      <w:r w:rsidR="00BD418D">
        <w:rPr>
          <w:spacing w:val="36"/>
        </w:rPr>
        <w:t xml:space="preserve"> </w:t>
      </w:r>
      <w:r w:rsidR="00BD418D">
        <w:t>tas</w:t>
      </w:r>
      <w:r w:rsidR="00BD418D">
        <w:rPr>
          <w:spacing w:val="-3"/>
        </w:rPr>
        <w:t>k</w:t>
      </w:r>
      <w:r w:rsidR="00BD418D">
        <w:t>s</w:t>
      </w:r>
      <w:r w:rsidR="00BD418D">
        <w:rPr>
          <w:spacing w:val="38"/>
        </w:rPr>
        <w:t xml:space="preserve"> </w:t>
      </w:r>
      <w:r w:rsidR="00BD418D">
        <w:rPr>
          <w:spacing w:val="-2"/>
        </w:rPr>
        <w:t>a</w:t>
      </w:r>
      <w:r w:rsidR="00BD418D">
        <w:t>s</w:t>
      </w:r>
      <w:r w:rsidR="00BD418D">
        <w:rPr>
          <w:spacing w:val="36"/>
        </w:rPr>
        <w:t xml:space="preserve"> </w:t>
      </w:r>
      <w:r w:rsidR="00BD418D">
        <w:t>out</w:t>
      </w:r>
      <w:r w:rsidR="00BD418D">
        <w:rPr>
          <w:spacing w:val="-2"/>
        </w:rPr>
        <w:t>l</w:t>
      </w:r>
      <w:r w:rsidR="00BD418D">
        <w:t>in</w:t>
      </w:r>
      <w:r w:rsidR="00BD418D">
        <w:rPr>
          <w:spacing w:val="-2"/>
        </w:rPr>
        <w:t>e</w:t>
      </w:r>
      <w:r w:rsidR="00BD418D">
        <w:t>d</w:t>
      </w:r>
      <w:r w:rsidR="00BD418D">
        <w:rPr>
          <w:spacing w:val="38"/>
        </w:rPr>
        <w:t xml:space="preserve"> </w:t>
      </w:r>
      <w:r w:rsidR="00BD418D">
        <w:t>in</w:t>
      </w:r>
      <w:r w:rsidR="00BD418D">
        <w:rPr>
          <w:spacing w:val="35"/>
        </w:rPr>
        <w:t xml:space="preserve"> </w:t>
      </w:r>
      <w:r w:rsidR="00BD418D">
        <w:t>t</w:t>
      </w:r>
      <w:r w:rsidR="00BD418D">
        <w:rPr>
          <w:spacing w:val="-3"/>
        </w:rPr>
        <w:t>h</w:t>
      </w:r>
      <w:r w:rsidR="00BD418D">
        <w:t>is</w:t>
      </w:r>
      <w:r w:rsidR="00BD418D">
        <w:rPr>
          <w:spacing w:val="38"/>
        </w:rPr>
        <w:t xml:space="preserve"> </w:t>
      </w:r>
      <w:r w:rsidR="00BD418D">
        <w:rPr>
          <w:spacing w:val="-2"/>
        </w:rPr>
        <w:t>s</w:t>
      </w:r>
      <w:r w:rsidR="00BD418D">
        <w:t>ec</w:t>
      </w:r>
      <w:r w:rsidR="00BD418D">
        <w:rPr>
          <w:spacing w:val="-2"/>
        </w:rPr>
        <w:t>t</w:t>
      </w:r>
      <w:r w:rsidR="00BD418D">
        <w:t>ion,</w:t>
      </w:r>
      <w:r w:rsidR="00BD418D">
        <w:rPr>
          <w:spacing w:val="35"/>
        </w:rPr>
        <w:t xml:space="preserve"> </w:t>
      </w:r>
      <w:r w:rsidR="00BD418D">
        <w:rPr>
          <w:spacing w:val="-2"/>
        </w:rPr>
        <w:t>s</w:t>
      </w:r>
      <w:r w:rsidR="00BD418D">
        <w:t>pec</w:t>
      </w:r>
      <w:r w:rsidR="00BD418D">
        <w:rPr>
          <w:spacing w:val="-2"/>
        </w:rPr>
        <w:t>i</w:t>
      </w:r>
      <w:r w:rsidR="00BD418D">
        <w:t>f</w:t>
      </w:r>
      <w:r w:rsidR="00BD418D">
        <w:rPr>
          <w:spacing w:val="-2"/>
        </w:rPr>
        <w:t>i</w:t>
      </w:r>
      <w:r w:rsidR="00BD418D">
        <w:t>ca</w:t>
      </w:r>
      <w:r w:rsidR="00BD418D">
        <w:rPr>
          <w:spacing w:val="-2"/>
        </w:rPr>
        <w:t>l</w:t>
      </w:r>
      <w:r w:rsidR="00BD418D">
        <w:t>ly</w:t>
      </w:r>
      <w:r w:rsidR="00BD418D">
        <w:rPr>
          <w:spacing w:val="35"/>
        </w:rPr>
        <w:t xml:space="preserve"> </w:t>
      </w:r>
      <w:r w:rsidR="00BD418D">
        <w:t>ide</w:t>
      </w:r>
      <w:r w:rsidR="00BD418D">
        <w:rPr>
          <w:spacing w:val="-2"/>
        </w:rPr>
        <w:t>n</w:t>
      </w:r>
      <w:r w:rsidR="00BD418D">
        <w:t>t</w:t>
      </w:r>
      <w:r w:rsidR="00BD418D">
        <w:rPr>
          <w:spacing w:val="-2"/>
        </w:rPr>
        <w:t>i</w:t>
      </w:r>
      <w:r w:rsidR="00BD418D">
        <w:t>f</w:t>
      </w:r>
      <w:r w:rsidR="00BD418D">
        <w:rPr>
          <w:spacing w:val="-3"/>
        </w:rPr>
        <w:t>y</w:t>
      </w:r>
      <w:r w:rsidR="00BD418D">
        <w:t>ing</w:t>
      </w:r>
      <w:r w:rsidR="00BD418D">
        <w:rPr>
          <w:spacing w:val="35"/>
        </w:rPr>
        <w:t xml:space="preserve"> </w:t>
      </w:r>
      <w:r>
        <w:rPr>
          <w:spacing w:val="35"/>
        </w:rPr>
        <w:t>r</w:t>
      </w:r>
      <w:r w:rsidR="00BD418D">
        <w:rPr>
          <w:spacing w:val="-2"/>
        </w:rPr>
        <w:t>e</w:t>
      </w:r>
      <w:r w:rsidR="00BD418D">
        <w:t>co</w:t>
      </w:r>
      <w:r w:rsidR="00BD418D">
        <w:rPr>
          <w:spacing w:val="-2"/>
        </w:rPr>
        <w:t>m</w:t>
      </w:r>
      <w:r w:rsidR="00BD418D">
        <w:rPr>
          <w:spacing w:val="-4"/>
        </w:rPr>
        <w:t>m</w:t>
      </w:r>
      <w:r w:rsidR="00BD418D">
        <w:t>endatio</w:t>
      </w:r>
      <w:r w:rsidR="00BD418D">
        <w:rPr>
          <w:spacing w:val="-3"/>
        </w:rPr>
        <w:t>n</w:t>
      </w:r>
      <w:r w:rsidR="00BD418D">
        <w:t>s</w:t>
      </w:r>
      <w:r w:rsidR="00BD418D">
        <w:rPr>
          <w:spacing w:val="38"/>
        </w:rPr>
        <w:t xml:space="preserve"> </w:t>
      </w:r>
      <w:r w:rsidR="00BD418D">
        <w:t>f</w:t>
      </w:r>
      <w:r w:rsidR="00BD418D">
        <w:rPr>
          <w:spacing w:val="-3"/>
        </w:rPr>
        <w:t>o</w:t>
      </w:r>
      <w:r w:rsidR="00BD418D">
        <w:t>r desi</w:t>
      </w:r>
      <w:r w:rsidR="00BD418D">
        <w:rPr>
          <w:spacing w:val="-3"/>
        </w:rPr>
        <w:t>g</w:t>
      </w:r>
      <w:r w:rsidR="00BD418D">
        <w:t>nin</w:t>
      </w:r>
      <w:r w:rsidR="00BD418D">
        <w:rPr>
          <w:spacing w:val="-3"/>
        </w:rPr>
        <w:t>g</w:t>
      </w:r>
      <w:r w:rsidR="00BD418D">
        <w:t>,</w:t>
      </w:r>
      <w:r w:rsidR="00BD418D">
        <w:rPr>
          <w:spacing w:val="-12"/>
        </w:rPr>
        <w:t xml:space="preserve"> </w:t>
      </w:r>
      <w:r w:rsidR="00BD418D">
        <w:t>de</w:t>
      </w:r>
      <w:r w:rsidR="00BD418D">
        <w:rPr>
          <w:spacing w:val="-2"/>
        </w:rPr>
        <w:t>v</w:t>
      </w:r>
      <w:r w:rsidR="00BD418D">
        <w:t>e</w:t>
      </w:r>
      <w:r w:rsidR="00BD418D">
        <w:rPr>
          <w:spacing w:val="1"/>
        </w:rPr>
        <w:t>l</w:t>
      </w:r>
      <w:r w:rsidR="00BD418D">
        <w:rPr>
          <w:spacing w:val="-3"/>
        </w:rPr>
        <w:t>o</w:t>
      </w:r>
      <w:r w:rsidR="00BD418D">
        <w:t>ping</w:t>
      </w:r>
      <w:r w:rsidR="00BD418D">
        <w:rPr>
          <w:spacing w:val="-15"/>
        </w:rPr>
        <w:t xml:space="preserve"> </w:t>
      </w:r>
      <w:r w:rsidR="00BD418D">
        <w:t>and</w:t>
      </w:r>
      <w:r w:rsidR="00BD418D">
        <w:rPr>
          <w:spacing w:val="-14"/>
        </w:rPr>
        <w:t xml:space="preserve"> </w:t>
      </w:r>
      <w:r w:rsidR="00BD418D">
        <w:rPr>
          <w:spacing w:val="-2"/>
        </w:rPr>
        <w:t>i</w:t>
      </w:r>
      <w:r w:rsidR="00BD418D">
        <w:rPr>
          <w:spacing w:val="-4"/>
        </w:rPr>
        <w:t>m</w:t>
      </w:r>
      <w:r w:rsidR="00BD418D">
        <w:t>pl</w:t>
      </w:r>
      <w:r w:rsidR="00BD418D">
        <w:rPr>
          <w:spacing w:val="2"/>
        </w:rPr>
        <w:t>e</w:t>
      </w:r>
      <w:r w:rsidR="00BD418D">
        <w:rPr>
          <w:spacing w:val="-4"/>
        </w:rPr>
        <w:t>m</w:t>
      </w:r>
      <w:r w:rsidR="00BD418D">
        <w:t>en</w:t>
      </w:r>
      <w:r w:rsidR="00BD418D">
        <w:rPr>
          <w:spacing w:val="1"/>
        </w:rPr>
        <w:t>t</w:t>
      </w:r>
      <w:r w:rsidR="00BD418D">
        <w:t>ing</w:t>
      </w:r>
      <w:r w:rsidR="00BD418D">
        <w:rPr>
          <w:spacing w:val="-15"/>
        </w:rPr>
        <w:t xml:space="preserve"> </w:t>
      </w:r>
      <w:r w:rsidR="00BD418D">
        <w:t>the</w:t>
      </w:r>
      <w:r w:rsidR="00BD418D">
        <w:rPr>
          <w:spacing w:val="-14"/>
        </w:rPr>
        <w:t xml:space="preserve"> </w:t>
      </w:r>
      <w:r w:rsidR="00BD418D">
        <w:rPr>
          <w:spacing w:val="-4"/>
        </w:rPr>
        <w:t>m</w:t>
      </w:r>
      <w:r w:rsidR="00BD418D">
        <w:t>i</w:t>
      </w:r>
      <w:r w:rsidR="00BD418D">
        <w:rPr>
          <w:spacing w:val="-3"/>
        </w:rPr>
        <w:t>g</w:t>
      </w:r>
      <w:r w:rsidR="00BD418D">
        <w:rPr>
          <w:spacing w:val="2"/>
        </w:rPr>
        <w:t>r</w:t>
      </w:r>
      <w:r w:rsidR="00BD418D">
        <w:t>a</w:t>
      </w:r>
      <w:r w:rsidR="00BD418D">
        <w:rPr>
          <w:spacing w:val="1"/>
        </w:rPr>
        <w:t>t</w:t>
      </w:r>
      <w:r w:rsidR="00BD418D">
        <w:t>ion</w:t>
      </w:r>
      <w:r w:rsidR="00BD418D">
        <w:rPr>
          <w:spacing w:val="-15"/>
        </w:rPr>
        <w:t xml:space="preserve"> </w:t>
      </w:r>
      <w:r w:rsidR="00BD418D">
        <w:t>from</w:t>
      </w:r>
      <w:r w:rsidR="00BD418D">
        <w:rPr>
          <w:spacing w:val="-16"/>
        </w:rPr>
        <w:t xml:space="preserve"> </w:t>
      </w:r>
      <w:r w:rsidR="00BD418D">
        <w:t>the</w:t>
      </w:r>
      <w:r w:rsidR="00BD418D">
        <w:rPr>
          <w:spacing w:val="-12"/>
        </w:rPr>
        <w:t xml:space="preserve"> </w:t>
      </w:r>
      <w:r w:rsidR="00BD418D">
        <w:t>F</w:t>
      </w:r>
      <w:r w:rsidR="00BD418D">
        <w:rPr>
          <w:spacing w:val="-4"/>
        </w:rPr>
        <w:t>F</w:t>
      </w:r>
      <w:r w:rsidR="00BD418D">
        <w:t>M</w:t>
      </w:r>
      <w:r w:rsidR="00BD418D">
        <w:rPr>
          <w:spacing w:val="-12"/>
        </w:rPr>
        <w:t xml:space="preserve"> </w:t>
      </w:r>
      <w:r w:rsidR="00BD418D">
        <w:rPr>
          <w:spacing w:val="-2"/>
        </w:rPr>
        <w:t>t</w:t>
      </w:r>
      <w:r w:rsidR="00BD418D">
        <w:t>ech</w:t>
      </w:r>
      <w:r w:rsidR="00BD418D">
        <w:rPr>
          <w:spacing w:val="-3"/>
        </w:rPr>
        <w:t>n</w:t>
      </w:r>
      <w:r w:rsidR="00BD418D">
        <w:t>olo</w:t>
      </w:r>
      <w:r w:rsidR="00BD418D">
        <w:rPr>
          <w:spacing w:val="-3"/>
        </w:rPr>
        <w:t>g</w:t>
      </w:r>
      <w:r w:rsidR="00BD418D">
        <w:t>y</w:t>
      </w:r>
      <w:r w:rsidR="00BD418D">
        <w:rPr>
          <w:spacing w:val="-15"/>
        </w:rPr>
        <w:t xml:space="preserve"> </w:t>
      </w:r>
      <w:r w:rsidR="00BD418D">
        <w:t>pla</w:t>
      </w:r>
      <w:r w:rsidR="00BD418D">
        <w:rPr>
          <w:spacing w:val="-2"/>
        </w:rPr>
        <w:t>t</w:t>
      </w:r>
      <w:r w:rsidR="00BD418D">
        <w:t>form</w:t>
      </w:r>
      <w:r w:rsidR="00BD418D">
        <w:rPr>
          <w:spacing w:val="-16"/>
        </w:rPr>
        <w:t xml:space="preserve"> </w:t>
      </w:r>
      <w:r w:rsidR="00BD418D">
        <w:t>to</w:t>
      </w:r>
      <w:r w:rsidR="00BD418D">
        <w:rPr>
          <w:spacing w:val="-15"/>
        </w:rPr>
        <w:t xml:space="preserve"> </w:t>
      </w:r>
      <w:r>
        <w:t>Offeror’s</w:t>
      </w:r>
      <w:r w:rsidR="00BD418D">
        <w:rPr>
          <w:spacing w:val="-14"/>
        </w:rPr>
        <w:t xml:space="preserve"> </w:t>
      </w:r>
      <w:r w:rsidR="00BD418D">
        <w:t>pro</w:t>
      </w:r>
      <w:r w:rsidR="00BD418D">
        <w:rPr>
          <w:spacing w:val="-3"/>
        </w:rPr>
        <w:t>p</w:t>
      </w:r>
      <w:r w:rsidR="00BD418D">
        <w:t>os</w:t>
      </w:r>
      <w:r w:rsidR="00BD418D">
        <w:rPr>
          <w:spacing w:val="-2"/>
        </w:rPr>
        <w:t>e</w:t>
      </w:r>
      <w:r w:rsidR="00BD418D">
        <w:t>d so</w:t>
      </w:r>
      <w:r w:rsidR="00BD418D">
        <w:rPr>
          <w:spacing w:val="1"/>
        </w:rPr>
        <w:t>l</w:t>
      </w:r>
      <w:r w:rsidR="00BD418D">
        <w:rPr>
          <w:spacing w:val="-3"/>
        </w:rPr>
        <w:t>u</w:t>
      </w:r>
      <w:r w:rsidR="00BD418D">
        <w:t>ti</w:t>
      </w:r>
      <w:r w:rsidR="00BD418D">
        <w:rPr>
          <w:spacing w:val="-3"/>
        </w:rPr>
        <w:t>o</w:t>
      </w:r>
      <w:r w:rsidR="00BD418D">
        <w:t>n.</w:t>
      </w:r>
      <w:r>
        <w:t xml:space="preserve"> </w:t>
      </w:r>
      <w:r w:rsidR="00AA0838">
        <w:t>If there are unidentified risks with beWellnm’s approach, please identify those risks and methods of risk mitigation.</w:t>
      </w:r>
    </w:p>
    <w:p w14:paraId="71667D23" w14:textId="25D5427F" w:rsidR="004B2050" w:rsidRDefault="004B2050" w:rsidP="00DE0770">
      <w:pPr>
        <w:pStyle w:val="BodyText"/>
        <w:numPr>
          <w:ilvl w:val="1"/>
          <w:numId w:val="42"/>
        </w:numPr>
        <w:ind w:left="720" w:hanging="360"/>
        <w:jc w:val="both"/>
      </w:pPr>
      <w:r>
        <w:t>As part of their proposal, the Contractor shall present their approach to working with the PMO and IV&amp;V vendors. The Contractor shall discuss the following:</w:t>
      </w:r>
    </w:p>
    <w:p w14:paraId="03DBA560" w14:textId="5F33E09C" w:rsidR="004B2050" w:rsidRDefault="00AA791B" w:rsidP="00DE0770">
      <w:pPr>
        <w:pStyle w:val="BodyText"/>
        <w:numPr>
          <w:ilvl w:val="2"/>
          <w:numId w:val="42"/>
        </w:numPr>
        <w:ind w:left="1440"/>
      </w:pPr>
      <w:r>
        <w:t xml:space="preserve">Describe Offeror’s </w:t>
      </w:r>
      <w:r w:rsidR="00BB1025">
        <w:t>e</w:t>
      </w:r>
      <w:r w:rsidR="004B2050">
        <w:t xml:space="preserve">xperience working in a multi-vendor environment with IV&amp;V and PMO contractors on projects of similar size and scope; specifically, elaborate on the nature of your interactions with IV&amp;V and PMO contractors, the deliverables subject to IV&amp;V contractor review which you produced during the course of those projects, other information provided to IV&amp;V contractors during the course of those projects,  and any improvements you built into your solution implementation protocols based on your work with IV&amp;V contractors. </w:t>
      </w:r>
    </w:p>
    <w:p w14:paraId="1C63F884" w14:textId="50D77D36" w:rsidR="004B2050" w:rsidRDefault="00BB1025" w:rsidP="00DE0770">
      <w:pPr>
        <w:pStyle w:val="BodyText"/>
        <w:numPr>
          <w:ilvl w:val="2"/>
          <w:numId w:val="42"/>
        </w:numPr>
        <w:ind w:left="1440"/>
      </w:pPr>
      <w:r>
        <w:t>Describe Offeror’s e</w:t>
      </w:r>
      <w:r w:rsidR="004B2050">
        <w:t xml:space="preserve">xperience participating in and supporting IV&amp;V contractor-led readiness assessments and approach to facilitating readiness assessments.   </w:t>
      </w:r>
    </w:p>
    <w:p w14:paraId="66D5F075" w14:textId="03ADF809" w:rsidR="006D08A5" w:rsidRPr="00D4525B" w:rsidRDefault="006D08A5" w:rsidP="00DE0770">
      <w:pPr>
        <w:pStyle w:val="BodyText"/>
        <w:numPr>
          <w:ilvl w:val="1"/>
          <w:numId w:val="42"/>
        </w:numPr>
        <w:ind w:left="720" w:hanging="360"/>
      </w:pPr>
      <w:r w:rsidRPr="00D4525B">
        <w:rPr>
          <w:spacing w:val="-2"/>
        </w:rPr>
        <w:t>A</w:t>
      </w:r>
      <w:r w:rsidRPr="00D4525B">
        <w:t>ny</w:t>
      </w:r>
      <w:r w:rsidRPr="00D4525B">
        <w:rPr>
          <w:spacing w:val="2"/>
        </w:rPr>
        <w:t xml:space="preserve"> </w:t>
      </w:r>
      <w:r w:rsidRPr="00D4525B">
        <w:t>third</w:t>
      </w:r>
      <w:r w:rsidRPr="00D4525B">
        <w:rPr>
          <w:spacing w:val="4"/>
        </w:rPr>
        <w:t>-party</w:t>
      </w:r>
      <w:r w:rsidRPr="00D4525B">
        <w:rPr>
          <w:spacing w:val="2"/>
        </w:rPr>
        <w:t xml:space="preserve"> </w:t>
      </w:r>
      <w:r w:rsidRPr="00D4525B">
        <w:t>so</w:t>
      </w:r>
      <w:r w:rsidRPr="00D4525B">
        <w:rPr>
          <w:spacing w:val="-2"/>
        </w:rPr>
        <w:t>f</w:t>
      </w:r>
      <w:r w:rsidRPr="00D4525B">
        <w:t>t</w:t>
      </w:r>
      <w:r w:rsidRPr="00D4525B">
        <w:rPr>
          <w:spacing w:val="-2"/>
        </w:rPr>
        <w:t>w</w:t>
      </w:r>
      <w:r w:rsidRPr="00D4525B">
        <w:t>a</w:t>
      </w:r>
      <w:r w:rsidRPr="00D4525B">
        <w:rPr>
          <w:spacing w:val="-2"/>
        </w:rPr>
        <w:t>r</w:t>
      </w:r>
      <w:r w:rsidRPr="00D4525B">
        <w:t>e</w:t>
      </w:r>
      <w:r w:rsidRPr="00D4525B">
        <w:rPr>
          <w:spacing w:val="5"/>
        </w:rPr>
        <w:t xml:space="preserve"> </w:t>
      </w:r>
      <w:r w:rsidRPr="00D4525B">
        <w:t>u</w:t>
      </w:r>
      <w:r w:rsidRPr="00D4525B">
        <w:rPr>
          <w:spacing w:val="-2"/>
        </w:rPr>
        <w:t>s</w:t>
      </w:r>
      <w:r w:rsidRPr="00D4525B">
        <w:t>ed</w:t>
      </w:r>
      <w:r w:rsidRPr="00D4525B">
        <w:rPr>
          <w:spacing w:val="5"/>
        </w:rPr>
        <w:t xml:space="preserve"> </w:t>
      </w:r>
      <w:r w:rsidRPr="00D4525B">
        <w:rPr>
          <w:spacing w:val="-2"/>
        </w:rPr>
        <w:t>w</w:t>
      </w:r>
      <w:r w:rsidRPr="00D4525B">
        <w:t>it</w:t>
      </w:r>
      <w:r w:rsidRPr="00D4525B">
        <w:rPr>
          <w:spacing w:val="-3"/>
        </w:rPr>
        <w:t>h</w:t>
      </w:r>
      <w:r w:rsidRPr="00D4525B">
        <w:t>in</w:t>
      </w:r>
      <w:r w:rsidRPr="00D4525B">
        <w:rPr>
          <w:spacing w:val="4"/>
        </w:rPr>
        <w:t xml:space="preserve"> </w:t>
      </w:r>
      <w:r w:rsidRPr="00D4525B">
        <w:rPr>
          <w:spacing w:val="-2"/>
        </w:rPr>
        <w:t>t</w:t>
      </w:r>
      <w:r w:rsidRPr="00D4525B">
        <w:t>he</w:t>
      </w:r>
      <w:r w:rsidRPr="00D4525B">
        <w:rPr>
          <w:spacing w:val="5"/>
        </w:rPr>
        <w:t xml:space="preserve"> </w:t>
      </w:r>
      <w:r w:rsidRPr="00D4525B">
        <w:t>s</w:t>
      </w:r>
      <w:r w:rsidRPr="00D4525B">
        <w:rPr>
          <w:spacing w:val="-2"/>
        </w:rPr>
        <w:t>y</w:t>
      </w:r>
      <w:r w:rsidRPr="00D4525B">
        <w:t>s</w:t>
      </w:r>
      <w:r w:rsidRPr="00D4525B">
        <w:rPr>
          <w:spacing w:val="1"/>
        </w:rPr>
        <w:t>t</w:t>
      </w:r>
      <w:r w:rsidRPr="00D4525B">
        <w:t>em</w:t>
      </w:r>
      <w:r w:rsidRPr="00D4525B">
        <w:rPr>
          <w:spacing w:val="1"/>
        </w:rPr>
        <w:t xml:space="preserve"> </w:t>
      </w:r>
      <w:r w:rsidRPr="00D4525B">
        <w:t>for</w:t>
      </w:r>
      <w:r w:rsidRPr="00D4525B">
        <w:rPr>
          <w:spacing w:val="5"/>
        </w:rPr>
        <w:t xml:space="preserve"> </w:t>
      </w:r>
      <w:r w:rsidRPr="00D4525B">
        <w:rPr>
          <w:spacing w:val="-4"/>
        </w:rPr>
        <w:t>w</w:t>
      </w:r>
      <w:r w:rsidRPr="00D4525B">
        <w:t>hich</w:t>
      </w:r>
      <w:r w:rsidRPr="00D4525B">
        <w:rPr>
          <w:spacing w:val="2"/>
        </w:rPr>
        <w:t xml:space="preserve"> </w:t>
      </w:r>
      <w:r w:rsidRPr="00D4525B">
        <w:t>beWellnm</w:t>
      </w:r>
      <w:r w:rsidRPr="00D4525B">
        <w:rPr>
          <w:spacing w:val="6"/>
        </w:rPr>
        <w:t xml:space="preserve"> </w:t>
      </w:r>
      <w:r w:rsidRPr="00D4525B">
        <w:rPr>
          <w:spacing w:val="-2"/>
        </w:rPr>
        <w:t>w</w:t>
      </w:r>
      <w:r w:rsidRPr="00D4525B">
        <w:t>ou</w:t>
      </w:r>
      <w:r w:rsidRPr="00D4525B">
        <w:rPr>
          <w:spacing w:val="-2"/>
        </w:rPr>
        <w:t>l</w:t>
      </w:r>
      <w:r w:rsidRPr="00D4525B">
        <w:t>d</w:t>
      </w:r>
      <w:r w:rsidRPr="00D4525B">
        <w:rPr>
          <w:spacing w:val="4"/>
        </w:rPr>
        <w:t xml:space="preserve"> </w:t>
      </w:r>
      <w:r w:rsidRPr="00D4525B">
        <w:t>need</w:t>
      </w:r>
      <w:r w:rsidRPr="00D4525B">
        <w:rPr>
          <w:spacing w:val="4"/>
        </w:rPr>
        <w:t xml:space="preserve"> </w:t>
      </w:r>
      <w:r w:rsidRPr="00D4525B">
        <w:rPr>
          <w:spacing w:val="-2"/>
        </w:rPr>
        <w:t>t</w:t>
      </w:r>
      <w:r w:rsidRPr="00D4525B">
        <w:t>o</w:t>
      </w:r>
      <w:r w:rsidRPr="00D4525B">
        <w:rPr>
          <w:spacing w:val="4"/>
        </w:rPr>
        <w:t xml:space="preserve"> </w:t>
      </w:r>
      <w:r w:rsidRPr="00D4525B">
        <w:t>ob</w:t>
      </w:r>
      <w:r w:rsidRPr="00D4525B">
        <w:rPr>
          <w:spacing w:val="-2"/>
        </w:rPr>
        <w:t>t</w:t>
      </w:r>
      <w:r w:rsidRPr="00D4525B">
        <w:t>a</w:t>
      </w:r>
      <w:r w:rsidRPr="00D4525B">
        <w:rPr>
          <w:spacing w:val="1"/>
        </w:rPr>
        <w:t>i</w:t>
      </w:r>
      <w:r w:rsidRPr="00D4525B">
        <w:t>n</w:t>
      </w:r>
      <w:r w:rsidRPr="00D4525B">
        <w:rPr>
          <w:spacing w:val="2"/>
        </w:rPr>
        <w:t xml:space="preserve"> </w:t>
      </w:r>
      <w:r w:rsidRPr="00D4525B">
        <w:t>li</w:t>
      </w:r>
      <w:r w:rsidRPr="00D4525B">
        <w:rPr>
          <w:spacing w:val="-2"/>
        </w:rPr>
        <w:t>c</w:t>
      </w:r>
      <w:r w:rsidRPr="00D4525B">
        <w:t>en</w:t>
      </w:r>
      <w:r w:rsidRPr="00D4525B">
        <w:rPr>
          <w:spacing w:val="-2"/>
        </w:rPr>
        <w:t>s</w:t>
      </w:r>
      <w:r w:rsidRPr="00D4525B">
        <w:t xml:space="preserve">es </w:t>
      </w:r>
      <w:r w:rsidRPr="00D4525B">
        <w:rPr>
          <w:spacing w:val="-4"/>
        </w:rPr>
        <w:t>m</w:t>
      </w:r>
      <w:r w:rsidRPr="00D4525B">
        <w:t>ust</w:t>
      </w:r>
      <w:r w:rsidRPr="00D4525B">
        <w:rPr>
          <w:spacing w:val="8"/>
        </w:rPr>
        <w:t xml:space="preserve"> </w:t>
      </w:r>
      <w:r w:rsidRPr="00D4525B">
        <w:t>be</w:t>
      </w:r>
      <w:r w:rsidRPr="00D4525B">
        <w:rPr>
          <w:spacing w:val="8"/>
        </w:rPr>
        <w:t xml:space="preserve"> </w:t>
      </w:r>
      <w:r w:rsidRPr="00D4525B">
        <w:t>de</w:t>
      </w:r>
      <w:r w:rsidRPr="00D4525B">
        <w:rPr>
          <w:spacing w:val="-2"/>
        </w:rPr>
        <w:t>f</w:t>
      </w:r>
      <w:r w:rsidRPr="00D4525B">
        <w:t>in</w:t>
      </w:r>
      <w:r w:rsidRPr="00D4525B">
        <w:rPr>
          <w:spacing w:val="-2"/>
        </w:rPr>
        <w:t>e</w:t>
      </w:r>
      <w:r w:rsidRPr="00D4525B">
        <w:t>d</w:t>
      </w:r>
      <w:r w:rsidRPr="00D4525B">
        <w:rPr>
          <w:spacing w:val="7"/>
        </w:rPr>
        <w:t xml:space="preserve"> </w:t>
      </w:r>
      <w:r w:rsidRPr="00D4525B">
        <w:t>by</w:t>
      </w:r>
      <w:r w:rsidRPr="00D4525B">
        <w:rPr>
          <w:spacing w:val="4"/>
        </w:rPr>
        <w:t xml:space="preserve"> </w:t>
      </w:r>
      <w:r w:rsidRPr="00D4525B">
        <w:t>the</w:t>
      </w:r>
      <w:r w:rsidRPr="00D4525B">
        <w:rPr>
          <w:spacing w:val="8"/>
        </w:rPr>
        <w:t xml:space="preserve"> </w:t>
      </w:r>
      <w:r w:rsidRPr="00D4525B">
        <w:rPr>
          <w:spacing w:val="-4"/>
        </w:rPr>
        <w:t>Offeror</w:t>
      </w:r>
      <w:r w:rsidRPr="00D4525B">
        <w:t>.</w:t>
      </w:r>
      <w:r w:rsidRPr="00D4525B">
        <w:rPr>
          <w:spacing w:val="14"/>
        </w:rPr>
        <w:t xml:space="preserve"> </w:t>
      </w:r>
      <w:r w:rsidR="009C1F39">
        <w:rPr>
          <w:spacing w:val="-2"/>
        </w:rPr>
        <w:t>B</w:t>
      </w:r>
      <w:r w:rsidRPr="00D4525B">
        <w:rPr>
          <w:spacing w:val="-2"/>
        </w:rPr>
        <w:t>eWellnm</w:t>
      </w:r>
      <w:r w:rsidRPr="00D4525B">
        <w:rPr>
          <w:spacing w:val="9"/>
        </w:rPr>
        <w:t xml:space="preserve"> </w:t>
      </w:r>
      <w:r w:rsidRPr="00D4525B">
        <w:t>req</w:t>
      </w:r>
      <w:r w:rsidRPr="00D4525B">
        <w:rPr>
          <w:spacing w:val="-2"/>
        </w:rPr>
        <w:t>u</w:t>
      </w:r>
      <w:r w:rsidRPr="00D4525B">
        <w:t>ir</w:t>
      </w:r>
      <w:r w:rsidRPr="00D4525B">
        <w:rPr>
          <w:spacing w:val="-2"/>
        </w:rPr>
        <w:t>e</w:t>
      </w:r>
      <w:r w:rsidRPr="00D4525B">
        <w:t>s</w:t>
      </w:r>
      <w:r w:rsidRPr="00D4525B">
        <w:rPr>
          <w:spacing w:val="7"/>
        </w:rPr>
        <w:t xml:space="preserve"> </w:t>
      </w:r>
      <w:r w:rsidRPr="00D4525B">
        <w:t>t</w:t>
      </w:r>
      <w:r w:rsidRPr="00D4525B">
        <w:rPr>
          <w:spacing w:val="-3"/>
        </w:rPr>
        <w:t>h</w:t>
      </w:r>
      <w:r w:rsidRPr="00D4525B">
        <w:t>e</w:t>
      </w:r>
      <w:r w:rsidRPr="00D4525B">
        <w:rPr>
          <w:spacing w:val="8"/>
        </w:rPr>
        <w:t xml:space="preserve"> </w:t>
      </w:r>
      <w:r w:rsidRPr="00D4525B">
        <w:rPr>
          <w:spacing w:val="-1"/>
        </w:rPr>
        <w:t>Offeror</w:t>
      </w:r>
      <w:r w:rsidRPr="00D4525B">
        <w:rPr>
          <w:spacing w:val="6"/>
        </w:rPr>
        <w:t xml:space="preserve"> </w:t>
      </w:r>
      <w:r w:rsidRPr="00D4525B">
        <w:t>to</w:t>
      </w:r>
      <w:r w:rsidRPr="00D4525B">
        <w:rPr>
          <w:spacing w:val="4"/>
        </w:rPr>
        <w:t xml:space="preserve"> </w:t>
      </w:r>
      <w:r w:rsidRPr="00D4525B">
        <w:t>in</w:t>
      </w:r>
      <w:r w:rsidRPr="00D4525B">
        <w:rPr>
          <w:spacing w:val="-2"/>
        </w:rPr>
        <w:t>c</w:t>
      </w:r>
      <w:r w:rsidRPr="00D4525B">
        <w:t>lude</w:t>
      </w:r>
      <w:r w:rsidRPr="00D4525B">
        <w:rPr>
          <w:spacing w:val="5"/>
        </w:rPr>
        <w:t xml:space="preserve"> </w:t>
      </w:r>
      <w:r w:rsidRPr="00D4525B">
        <w:t>i</w:t>
      </w:r>
      <w:r w:rsidRPr="00D4525B">
        <w:rPr>
          <w:spacing w:val="-2"/>
        </w:rPr>
        <w:t>t</w:t>
      </w:r>
      <w:r w:rsidRPr="00D4525B">
        <w:t>s</w:t>
      </w:r>
      <w:r w:rsidRPr="00D4525B">
        <w:rPr>
          <w:spacing w:val="7"/>
        </w:rPr>
        <w:t xml:space="preserve"> </w:t>
      </w:r>
      <w:r w:rsidRPr="00D4525B">
        <w:t>c</w:t>
      </w:r>
      <w:r w:rsidRPr="00D4525B">
        <w:rPr>
          <w:spacing w:val="-2"/>
        </w:rPr>
        <w:t>o</w:t>
      </w:r>
      <w:r w:rsidRPr="00D4525B">
        <w:t>s</w:t>
      </w:r>
      <w:r w:rsidRPr="00D4525B">
        <w:rPr>
          <w:spacing w:val="1"/>
        </w:rPr>
        <w:t>t</w:t>
      </w:r>
      <w:r w:rsidRPr="00D4525B">
        <w:t>s</w:t>
      </w:r>
      <w:r w:rsidRPr="00D4525B">
        <w:rPr>
          <w:spacing w:val="5"/>
        </w:rPr>
        <w:t xml:space="preserve"> </w:t>
      </w:r>
      <w:r w:rsidRPr="00D4525B">
        <w:t>f</w:t>
      </w:r>
      <w:r w:rsidRPr="00D4525B">
        <w:rPr>
          <w:spacing w:val="-3"/>
        </w:rPr>
        <w:t>o</w:t>
      </w:r>
      <w:r w:rsidRPr="00D4525B">
        <w:t>r</w:t>
      </w:r>
      <w:r w:rsidRPr="00D4525B">
        <w:rPr>
          <w:spacing w:val="5"/>
        </w:rPr>
        <w:t xml:space="preserve"> </w:t>
      </w:r>
      <w:r w:rsidRPr="00D4525B">
        <w:t>a</w:t>
      </w:r>
      <w:r w:rsidRPr="00D4525B">
        <w:rPr>
          <w:spacing w:val="1"/>
        </w:rPr>
        <w:t>l</w:t>
      </w:r>
      <w:r w:rsidRPr="00D4525B">
        <w:t>l</w:t>
      </w:r>
      <w:r w:rsidRPr="00D4525B">
        <w:rPr>
          <w:spacing w:val="5"/>
        </w:rPr>
        <w:t xml:space="preserve"> </w:t>
      </w:r>
      <w:r w:rsidRPr="00D4525B">
        <w:t>t</w:t>
      </w:r>
      <w:r w:rsidRPr="00D4525B">
        <w:rPr>
          <w:spacing w:val="-3"/>
        </w:rPr>
        <w:t>h</w:t>
      </w:r>
      <w:r w:rsidRPr="00D4525B">
        <w:t>ir</w:t>
      </w:r>
      <w:r w:rsidRPr="00D4525B">
        <w:rPr>
          <w:spacing w:val="3"/>
        </w:rPr>
        <w:t>d</w:t>
      </w:r>
      <w:r w:rsidRPr="00D4525B">
        <w:rPr>
          <w:spacing w:val="-4"/>
        </w:rPr>
        <w:t>-</w:t>
      </w:r>
      <w:r w:rsidRPr="00D4525B">
        <w:t>pa</w:t>
      </w:r>
      <w:r w:rsidRPr="00D4525B">
        <w:rPr>
          <w:spacing w:val="1"/>
        </w:rPr>
        <w:t>r</w:t>
      </w:r>
      <w:r w:rsidRPr="00D4525B">
        <w:t>ty</w:t>
      </w:r>
      <w:r w:rsidRPr="00D4525B">
        <w:rPr>
          <w:spacing w:val="4"/>
        </w:rPr>
        <w:t xml:space="preserve"> </w:t>
      </w:r>
      <w:r w:rsidRPr="00D4525B">
        <w:t>s</w:t>
      </w:r>
      <w:r w:rsidRPr="00D4525B">
        <w:rPr>
          <w:spacing w:val="-2"/>
        </w:rPr>
        <w:t>o</w:t>
      </w:r>
      <w:r w:rsidRPr="00D4525B">
        <w:t>ft</w:t>
      </w:r>
      <w:r w:rsidRPr="00D4525B">
        <w:rPr>
          <w:spacing w:val="-2"/>
        </w:rPr>
        <w:t>wa</w:t>
      </w:r>
      <w:r w:rsidRPr="00D4525B">
        <w:t>re and</w:t>
      </w:r>
      <w:r w:rsidRPr="00D4525B">
        <w:rPr>
          <w:spacing w:val="9"/>
        </w:rPr>
        <w:t xml:space="preserve"> </w:t>
      </w:r>
      <w:r w:rsidRPr="00D4525B">
        <w:rPr>
          <w:spacing w:val="-2"/>
        </w:rPr>
        <w:t>a</w:t>
      </w:r>
      <w:r w:rsidRPr="00D4525B">
        <w:t>sso</w:t>
      </w:r>
      <w:r w:rsidRPr="00D4525B">
        <w:rPr>
          <w:spacing w:val="-2"/>
        </w:rPr>
        <w:t>c</w:t>
      </w:r>
      <w:r w:rsidRPr="00D4525B">
        <w:t>i</w:t>
      </w:r>
      <w:r w:rsidRPr="00D4525B">
        <w:rPr>
          <w:spacing w:val="-2"/>
        </w:rPr>
        <w:t>a</w:t>
      </w:r>
      <w:r w:rsidRPr="00D4525B">
        <w:t>ted</w:t>
      </w:r>
      <w:r w:rsidRPr="00D4525B">
        <w:rPr>
          <w:spacing w:val="7"/>
        </w:rPr>
        <w:t xml:space="preserve"> </w:t>
      </w:r>
      <w:r w:rsidRPr="00D4525B">
        <w:rPr>
          <w:spacing w:val="-2"/>
        </w:rPr>
        <w:t>l</w:t>
      </w:r>
      <w:r w:rsidRPr="00D4525B">
        <w:t>ice</w:t>
      </w:r>
      <w:r w:rsidRPr="00D4525B">
        <w:rPr>
          <w:spacing w:val="-3"/>
        </w:rPr>
        <w:t>n</w:t>
      </w:r>
      <w:r w:rsidRPr="00D4525B">
        <w:t>ses</w:t>
      </w:r>
      <w:r w:rsidRPr="00D4525B">
        <w:rPr>
          <w:spacing w:val="7"/>
        </w:rPr>
        <w:t xml:space="preserve"> </w:t>
      </w:r>
      <w:r w:rsidRPr="00D4525B">
        <w:t>in</w:t>
      </w:r>
      <w:r w:rsidRPr="00D4525B">
        <w:rPr>
          <w:spacing w:val="7"/>
        </w:rPr>
        <w:t xml:space="preserve"> </w:t>
      </w:r>
      <w:r w:rsidRPr="00D4525B">
        <w:rPr>
          <w:spacing w:val="-2"/>
        </w:rPr>
        <w:t>t</w:t>
      </w:r>
      <w:r w:rsidRPr="00D4525B">
        <w:t>he</w:t>
      </w:r>
      <w:r w:rsidRPr="00D4525B">
        <w:rPr>
          <w:spacing w:val="9"/>
        </w:rPr>
        <w:t xml:space="preserve"> </w:t>
      </w:r>
      <w:r w:rsidRPr="00D4525B">
        <w:t>c</w:t>
      </w:r>
      <w:r w:rsidRPr="00D4525B">
        <w:rPr>
          <w:spacing w:val="-2"/>
        </w:rPr>
        <w:t>o</w:t>
      </w:r>
      <w:r w:rsidRPr="00D4525B">
        <w:t>st</w:t>
      </w:r>
      <w:r w:rsidRPr="00D4525B">
        <w:rPr>
          <w:spacing w:val="8"/>
        </w:rPr>
        <w:t xml:space="preserve"> </w:t>
      </w:r>
      <w:r w:rsidRPr="00D4525B">
        <w:t>pro</w:t>
      </w:r>
      <w:r w:rsidRPr="00D4525B">
        <w:rPr>
          <w:spacing w:val="-3"/>
        </w:rPr>
        <w:t>p</w:t>
      </w:r>
      <w:r w:rsidRPr="00D4525B">
        <w:t>os</w:t>
      </w:r>
      <w:r w:rsidRPr="00D4525B">
        <w:rPr>
          <w:spacing w:val="-2"/>
        </w:rPr>
        <w:t>a</w:t>
      </w:r>
      <w:r w:rsidRPr="00D4525B">
        <w:t>l.</w:t>
      </w:r>
      <w:r w:rsidRPr="00D4525B">
        <w:rPr>
          <w:spacing w:val="7"/>
        </w:rPr>
        <w:t xml:space="preserve"> </w:t>
      </w:r>
      <w:r w:rsidRPr="00D4525B">
        <w:rPr>
          <w:spacing w:val="1"/>
        </w:rPr>
        <w:t>T</w:t>
      </w:r>
      <w:r w:rsidRPr="00D4525B">
        <w:rPr>
          <w:spacing w:val="-3"/>
        </w:rPr>
        <w:t>h</w:t>
      </w:r>
      <w:r w:rsidRPr="00D4525B">
        <w:t>e</w:t>
      </w:r>
      <w:r w:rsidRPr="00D4525B">
        <w:rPr>
          <w:spacing w:val="14"/>
        </w:rPr>
        <w:t xml:space="preserve"> </w:t>
      </w:r>
      <w:r w:rsidRPr="00D4525B">
        <w:rPr>
          <w:spacing w:val="-1"/>
        </w:rPr>
        <w:t>Offeror</w:t>
      </w:r>
      <w:r w:rsidRPr="00D4525B">
        <w:rPr>
          <w:spacing w:val="11"/>
        </w:rPr>
        <w:t xml:space="preserve"> </w:t>
      </w:r>
      <w:r w:rsidRPr="00D4525B">
        <w:rPr>
          <w:spacing w:val="-4"/>
        </w:rPr>
        <w:t>m</w:t>
      </w:r>
      <w:r w:rsidRPr="00D4525B">
        <w:t>ust</w:t>
      </w:r>
      <w:r w:rsidRPr="00D4525B">
        <w:rPr>
          <w:spacing w:val="8"/>
        </w:rPr>
        <w:t xml:space="preserve"> </w:t>
      </w:r>
      <w:r w:rsidRPr="00D4525B">
        <w:t>in</w:t>
      </w:r>
      <w:r w:rsidRPr="00D4525B">
        <w:rPr>
          <w:spacing w:val="-3"/>
        </w:rPr>
        <w:t>d</w:t>
      </w:r>
      <w:r w:rsidRPr="00D4525B">
        <w:t>ic</w:t>
      </w:r>
      <w:r w:rsidRPr="00D4525B">
        <w:rPr>
          <w:spacing w:val="-2"/>
        </w:rPr>
        <w:t>a</w:t>
      </w:r>
      <w:r w:rsidRPr="00D4525B">
        <w:t>te</w:t>
      </w:r>
      <w:r w:rsidRPr="00D4525B">
        <w:rPr>
          <w:spacing w:val="9"/>
        </w:rPr>
        <w:t xml:space="preserve"> </w:t>
      </w:r>
      <w:r w:rsidRPr="00D4525B">
        <w:rPr>
          <w:spacing w:val="-2"/>
        </w:rPr>
        <w:t>w</w:t>
      </w:r>
      <w:r w:rsidRPr="00D4525B">
        <w:rPr>
          <w:spacing w:val="-3"/>
        </w:rPr>
        <w:t>h</w:t>
      </w:r>
      <w:r w:rsidRPr="00D4525B">
        <w:t>at</w:t>
      </w:r>
      <w:r w:rsidRPr="00D4525B">
        <w:rPr>
          <w:spacing w:val="8"/>
        </w:rPr>
        <w:t xml:space="preserve"> </w:t>
      </w:r>
      <w:r w:rsidRPr="00D4525B">
        <w:t>t</w:t>
      </w:r>
      <w:r w:rsidRPr="00D4525B">
        <w:rPr>
          <w:spacing w:val="-3"/>
        </w:rPr>
        <w:t>h</w:t>
      </w:r>
      <w:r w:rsidRPr="00D4525B">
        <w:t>ird</w:t>
      </w:r>
      <w:r w:rsidRPr="00D4525B">
        <w:rPr>
          <w:spacing w:val="7"/>
        </w:rPr>
        <w:t xml:space="preserve">-party </w:t>
      </w:r>
      <w:r w:rsidRPr="00D4525B">
        <w:t>so</w:t>
      </w:r>
      <w:r w:rsidRPr="00D4525B">
        <w:rPr>
          <w:spacing w:val="-2"/>
        </w:rPr>
        <w:t>f</w:t>
      </w:r>
      <w:r w:rsidRPr="00D4525B">
        <w:t>t</w:t>
      </w:r>
      <w:r w:rsidRPr="00D4525B">
        <w:rPr>
          <w:spacing w:val="-2"/>
        </w:rPr>
        <w:t>w</w:t>
      </w:r>
      <w:r w:rsidRPr="00D4525B">
        <w:t>a</w:t>
      </w:r>
      <w:r w:rsidRPr="00D4525B">
        <w:rPr>
          <w:spacing w:val="-2"/>
        </w:rPr>
        <w:t>r</w:t>
      </w:r>
      <w:r w:rsidRPr="00D4525B">
        <w:t>e</w:t>
      </w:r>
      <w:r w:rsidRPr="00D4525B">
        <w:rPr>
          <w:spacing w:val="9"/>
        </w:rPr>
        <w:t xml:space="preserve"> </w:t>
      </w:r>
      <w:r w:rsidRPr="00D4525B">
        <w:rPr>
          <w:spacing w:val="-3"/>
        </w:rPr>
        <w:t>p</w:t>
      </w:r>
      <w:r w:rsidRPr="00D4525B">
        <w:t>rodu</w:t>
      </w:r>
      <w:r w:rsidRPr="00D4525B">
        <w:rPr>
          <w:spacing w:val="-2"/>
        </w:rPr>
        <w:t>ct</w:t>
      </w:r>
      <w:r w:rsidRPr="00D4525B">
        <w:t>s and</w:t>
      </w:r>
      <w:r w:rsidRPr="00D4525B">
        <w:rPr>
          <w:spacing w:val="-7"/>
        </w:rPr>
        <w:t xml:space="preserve"> </w:t>
      </w:r>
      <w:r w:rsidRPr="00D4525B">
        <w:rPr>
          <w:spacing w:val="-3"/>
        </w:rPr>
        <w:t>v</w:t>
      </w:r>
      <w:r w:rsidRPr="00D4525B">
        <w:t>e</w:t>
      </w:r>
      <w:r w:rsidRPr="00D4525B">
        <w:rPr>
          <w:spacing w:val="1"/>
        </w:rPr>
        <w:t>r</w:t>
      </w:r>
      <w:r w:rsidRPr="00D4525B">
        <w:rPr>
          <w:spacing w:val="-2"/>
        </w:rPr>
        <w:t>s</w:t>
      </w:r>
      <w:r w:rsidRPr="00D4525B">
        <w:t>ion</w:t>
      </w:r>
      <w:r w:rsidRPr="00D4525B">
        <w:rPr>
          <w:spacing w:val="-8"/>
        </w:rPr>
        <w:t xml:space="preserve"> </w:t>
      </w:r>
      <w:r w:rsidRPr="00D4525B">
        <w:rPr>
          <w:spacing w:val="-2"/>
        </w:rPr>
        <w:t>l</w:t>
      </w:r>
      <w:r w:rsidRPr="00D4525B">
        <w:t>e</w:t>
      </w:r>
      <w:r w:rsidRPr="00D4525B">
        <w:rPr>
          <w:spacing w:val="-2"/>
        </w:rPr>
        <w:t>v</w:t>
      </w:r>
      <w:r w:rsidRPr="00D4525B">
        <w:t>e</w:t>
      </w:r>
      <w:r w:rsidRPr="00D4525B">
        <w:rPr>
          <w:spacing w:val="1"/>
        </w:rPr>
        <w:t>l</w:t>
      </w:r>
      <w:r w:rsidRPr="00D4525B">
        <w:t>s</w:t>
      </w:r>
      <w:r w:rsidRPr="00D4525B">
        <w:rPr>
          <w:spacing w:val="-7"/>
        </w:rPr>
        <w:t xml:space="preserve"> </w:t>
      </w:r>
      <w:r w:rsidRPr="00D4525B">
        <w:rPr>
          <w:spacing w:val="-2"/>
        </w:rPr>
        <w:t>a</w:t>
      </w:r>
      <w:r w:rsidRPr="00D4525B">
        <w:t>re</w:t>
      </w:r>
      <w:r w:rsidRPr="00D4525B">
        <w:rPr>
          <w:spacing w:val="-10"/>
        </w:rPr>
        <w:t xml:space="preserve"> </w:t>
      </w:r>
      <w:r w:rsidRPr="00D4525B">
        <w:t>cu</w:t>
      </w:r>
      <w:r w:rsidRPr="00D4525B">
        <w:rPr>
          <w:spacing w:val="-2"/>
        </w:rPr>
        <w:t>r</w:t>
      </w:r>
      <w:r w:rsidRPr="00D4525B">
        <w:t>r</w:t>
      </w:r>
      <w:r w:rsidRPr="00D4525B">
        <w:rPr>
          <w:spacing w:val="-2"/>
        </w:rPr>
        <w:t>e</w:t>
      </w:r>
      <w:r w:rsidRPr="00D4525B">
        <w:t>ntly</w:t>
      </w:r>
      <w:r w:rsidRPr="00D4525B">
        <w:rPr>
          <w:spacing w:val="-10"/>
        </w:rPr>
        <w:t xml:space="preserve"> </w:t>
      </w:r>
      <w:r w:rsidRPr="00D4525B">
        <w:t>supp</w:t>
      </w:r>
      <w:r w:rsidRPr="00D4525B">
        <w:rPr>
          <w:spacing w:val="-2"/>
        </w:rPr>
        <w:t>o</w:t>
      </w:r>
      <w:r w:rsidRPr="00D4525B">
        <w:t>r</w:t>
      </w:r>
      <w:r w:rsidRPr="00D4525B">
        <w:rPr>
          <w:spacing w:val="-2"/>
        </w:rPr>
        <w:t>t</w:t>
      </w:r>
      <w:r w:rsidRPr="00D4525B">
        <w:t>ed</w:t>
      </w:r>
      <w:r w:rsidRPr="00D4525B">
        <w:rPr>
          <w:spacing w:val="-7"/>
        </w:rPr>
        <w:t xml:space="preserve"> </w:t>
      </w:r>
      <w:r w:rsidRPr="00D4525B">
        <w:t>a</w:t>
      </w:r>
      <w:r w:rsidRPr="00D4525B">
        <w:rPr>
          <w:spacing w:val="-2"/>
        </w:rPr>
        <w:t>n</w:t>
      </w:r>
      <w:r w:rsidRPr="00D4525B">
        <w:t>d</w:t>
      </w:r>
      <w:r w:rsidRPr="00D4525B">
        <w:rPr>
          <w:spacing w:val="-8"/>
        </w:rPr>
        <w:t xml:space="preserve"> </w:t>
      </w:r>
      <w:r w:rsidRPr="00D4525B">
        <w:t>r</w:t>
      </w:r>
      <w:r w:rsidRPr="00D4525B">
        <w:rPr>
          <w:spacing w:val="-2"/>
        </w:rPr>
        <w:t>e</w:t>
      </w:r>
      <w:r w:rsidRPr="00D4525B">
        <w:t>q</w:t>
      </w:r>
      <w:r w:rsidRPr="00D4525B">
        <w:rPr>
          <w:spacing w:val="2"/>
        </w:rPr>
        <w:t>u</w:t>
      </w:r>
      <w:r w:rsidRPr="00D4525B">
        <w:rPr>
          <w:spacing w:val="-2"/>
        </w:rPr>
        <w:t>i</w:t>
      </w:r>
      <w:r w:rsidRPr="00D4525B">
        <w:t>red</w:t>
      </w:r>
      <w:r w:rsidRPr="00D4525B">
        <w:rPr>
          <w:spacing w:val="-10"/>
        </w:rPr>
        <w:t xml:space="preserve"> </w:t>
      </w:r>
      <w:r w:rsidRPr="00D4525B">
        <w:t>for</w:t>
      </w:r>
      <w:r w:rsidRPr="00D4525B">
        <w:rPr>
          <w:spacing w:val="-9"/>
        </w:rPr>
        <w:t xml:space="preserve"> </w:t>
      </w:r>
      <w:r w:rsidRPr="00D4525B">
        <w:t>the</w:t>
      </w:r>
      <w:r w:rsidRPr="00D4525B">
        <w:rPr>
          <w:spacing w:val="-7"/>
        </w:rPr>
        <w:t xml:space="preserve"> </w:t>
      </w:r>
      <w:r w:rsidRPr="00D4525B">
        <w:rPr>
          <w:spacing w:val="-3"/>
        </w:rPr>
        <w:t>p</w:t>
      </w:r>
      <w:r w:rsidRPr="00D4525B">
        <w:t>rop</w:t>
      </w:r>
      <w:r w:rsidRPr="00D4525B">
        <w:rPr>
          <w:spacing w:val="-3"/>
        </w:rPr>
        <w:t>o</w:t>
      </w:r>
      <w:r w:rsidRPr="00D4525B">
        <w:t>sed</w:t>
      </w:r>
      <w:r w:rsidRPr="00D4525B">
        <w:rPr>
          <w:spacing w:val="-10"/>
        </w:rPr>
        <w:t xml:space="preserve"> </w:t>
      </w:r>
      <w:r w:rsidRPr="00D4525B">
        <w:t>s</w:t>
      </w:r>
      <w:r w:rsidRPr="00D4525B">
        <w:rPr>
          <w:spacing w:val="-2"/>
        </w:rPr>
        <w:t>y</w:t>
      </w:r>
      <w:r w:rsidRPr="00D4525B">
        <w:t>s</w:t>
      </w:r>
      <w:r w:rsidRPr="00D4525B">
        <w:rPr>
          <w:spacing w:val="1"/>
        </w:rPr>
        <w:t>t</w:t>
      </w:r>
      <w:r w:rsidRPr="00D4525B">
        <w:t>e</w:t>
      </w:r>
      <w:r w:rsidRPr="00D4525B">
        <w:rPr>
          <w:spacing w:val="-4"/>
        </w:rPr>
        <w:t>m</w:t>
      </w:r>
      <w:r w:rsidRPr="00D4525B">
        <w:t>.</w:t>
      </w:r>
      <w:r w:rsidRPr="00D4525B">
        <w:rPr>
          <w:spacing w:val="40"/>
        </w:rPr>
        <w:t xml:space="preserve"> </w:t>
      </w:r>
      <w:r w:rsidRPr="00D4525B">
        <w:t>The</w:t>
      </w:r>
      <w:r w:rsidRPr="00D4525B">
        <w:rPr>
          <w:spacing w:val="-6"/>
        </w:rPr>
        <w:t xml:space="preserve"> </w:t>
      </w:r>
      <w:r w:rsidRPr="00D4525B">
        <w:rPr>
          <w:spacing w:val="-1"/>
        </w:rPr>
        <w:t>Offeror</w:t>
      </w:r>
      <w:r w:rsidRPr="00D4525B">
        <w:rPr>
          <w:spacing w:val="-5"/>
        </w:rPr>
        <w:t xml:space="preserve"> </w:t>
      </w:r>
      <w:r w:rsidRPr="00D4525B">
        <w:rPr>
          <w:spacing w:val="-4"/>
        </w:rPr>
        <w:t>m</w:t>
      </w:r>
      <w:r w:rsidRPr="00D4525B">
        <w:t>ust</w:t>
      </w:r>
      <w:r w:rsidRPr="00D4525B">
        <w:rPr>
          <w:spacing w:val="-6"/>
        </w:rPr>
        <w:t xml:space="preserve"> </w:t>
      </w:r>
      <w:r w:rsidRPr="00D4525B">
        <w:rPr>
          <w:spacing w:val="-2"/>
        </w:rPr>
        <w:t>s</w:t>
      </w:r>
      <w:r w:rsidRPr="00D4525B">
        <w:t>t</w:t>
      </w:r>
      <w:r w:rsidRPr="00D4525B">
        <w:rPr>
          <w:spacing w:val="-2"/>
        </w:rPr>
        <w:t>a</w:t>
      </w:r>
      <w:r w:rsidRPr="00D4525B">
        <w:t>te</w:t>
      </w:r>
      <w:r w:rsidRPr="00D4525B">
        <w:rPr>
          <w:spacing w:val="-7"/>
        </w:rPr>
        <w:t xml:space="preserve"> </w:t>
      </w:r>
      <w:r w:rsidRPr="00D4525B">
        <w:t>a</w:t>
      </w:r>
      <w:r w:rsidRPr="00D4525B">
        <w:rPr>
          <w:spacing w:val="-2"/>
        </w:rPr>
        <w:t>n</w:t>
      </w:r>
      <w:r w:rsidRPr="00D4525B">
        <w:t>d ensu</w:t>
      </w:r>
      <w:r w:rsidRPr="00D4525B">
        <w:rPr>
          <w:spacing w:val="-2"/>
        </w:rPr>
        <w:t>r</w:t>
      </w:r>
      <w:r w:rsidRPr="00D4525B">
        <w:t>e</w:t>
      </w:r>
      <w:r w:rsidRPr="00D4525B">
        <w:rPr>
          <w:spacing w:val="26"/>
        </w:rPr>
        <w:t xml:space="preserve"> </w:t>
      </w:r>
      <w:r w:rsidRPr="00D4525B">
        <w:t>t</w:t>
      </w:r>
      <w:r w:rsidRPr="00D4525B">
        <w:rPr>
          <w:spacing w:val="-3"/>
        </w:rPr>
        <w:t>h</w:t>
      </w:r>
      <w:r w:rsidRPr="00D4525B">
        <w:t>at</w:t>
      </w:r>
      <w:r w:rsidRPr="00D4525B">
        <w:rPr>
          <w:spacing w:val="25"/>
        </w:rPr>
        <w:t xml:space="preserve"> </w:t>
      </w:r>
      <w:r w:rsidRPr="00D4525B">
        <w:t>the</w:t>
      </w:r>
      <w:r w:rsidRPr="00D4525B">
        <w:rPr>
          <w:spacing w:val="26"/>
        </w:rPr>
        <w:t xml:space="preserve"> </w:t>
      </w:r>
      <w:r w:rsidRPr="00D4525B">
        <w:rPr>
          <w:spacing w:val="-3"/>
        </w:rPr>
        <w:t>p</w:t>
      </w:r>
      <w:r w:rsidRPr="00D4525B">
        <w:t>ropo</w:t>
      </w:r>
      <w:r w:rsidRPr="00D4525B">
        <w:rPr>
          <w:spacing w:val="-2"/>
        </w:rPr>
        <w:t>s</w:t>
      </w:r>
      <w:r w:rsidRPr="00D4525B">
        <w:t>ed</w:t>
      </w:r>
      <w:r w:rsidRPr="00D4525B">
        <w:rPr>
          <w:spacing w:val="26"/>
        </w:rPr>
        <w:t xml:space="preserve"> </w:t>
      </w:r>
      <w:r w:rsidRPr="00D4525B">
        <w:rPr>
          <w:spacing w:val="-2"/>
        </w:rPr>
        <w:t>s</w:t>
      </w:r>
      <w:r w:rsidRPr="00D4525B">
        <w:rPr>
          <w:spacing w:val="-3"/>
        </w:rPr>
        <w:t>y</w:t>
      </w:r>
      <w:r w:rsidRPr="00D4525B">
        <w:t>s</w:t>
      </w:r>
      <w:r w:rsidRPr="00D4525B">
        <w:rPr>
          <w:spacing w:val="1"/>
        </w:rPr>
        <w:t>t</w:t>
      </w:r>
      <w:r w:rsidRPr="00D4525B">
        <w:t>e</w:t>
      </w:r>
      <w:r w:rsidRPr="00D4525B">
        <w:rPr>
          <w:spacing w:val="-1"/>
        </w:rPr>
        <w:t>m</w:t>
      </w:r>
      <w:r w:rsidRPr="00D4525B">
        <w:t>,</w:t>
      </w:r>
      <w:r w:rsidRPr="00D4525B">
        <w:rPr>
          <w:spacing w:val="26"/>
        </w:rPr>
        <w:t xml:space="preserve"> </w:t>
      </w:r>
      <w:r w:rsidRPr="00D4525B">
        <w:t>s</w:t>
      </w:r>
      <w:r w:rsidRPr="00D4525B">
        <w:rPr>
          <w:spacing w:val="-2"/>
        </w:rPr>
        <w:t>y</w:t>
      </w:r>
      <w:r w:rsidRPr="00D4525B">
        <w:t>s</w:t>
      </w:r>
      <w:r w:rsidRPr="00D4525B">
        <w:rPr>
          <w:spacing w:val="1"/>
        </w:rPr>
        <w:t>t</w:t>
      </w:r>
      <w:r w:rsidRPr="00D4525B">
        <w:rPr>
          <w:spacing w:val="2"/>
        </w:rPr>
        <w:t>e</w:t>
      </w:r>
      <w:r w:rsidRPr="00D4525B">
        <w:t>m</w:t>
      </w:r>
      <w:r w:rsidRPr="00D4525B">
        <w:rPr>
          <w:spacing w:val="22"/>
        </w:rPr>
        <w:t xml:space="preserve"> </w:t>
      </w:r>
      <w:r w:rsidRPr="00D4525B">
        <w:t>con</w:t>
      </w:r>
      <w:r w:rsidRPr="00D4525B">
        <w:rPr>
          <w:spacing w:val="1"/>
        </w:rPr>
        <w:t>f</w:t>
      </w:r>
      <w:r w:rsidRPr="00D4525B">
        <w:t>i</w:t>
      </w:r>
      <w:r w:rsidRPr="00D4525B">
        <w:rPr>
          <w:spacing w:val="-3"/>
        </w:rPr>
        <w:t>g</w:t>
      </w:r>
      <w:r w:rsidRPr="00D4525B">
        <w:t>ur</w:t>
      </w:r>
      <w:r w:rsidRPr="00D4525B">
        <w:rPr>
          <w:spacing w:val="-2"/>
        </w:rPr>
        <w:t>a</w:t>
      </w:r>
      <w:r w:rsidRPr="00D4525B">
        <w:t>ti</w:t>
      </w:r>
      <w:r w:rsidRPr="00D4525B">
        <w:rPr>
          <w:spacing w:val="-3"/>
        </w:rPr>
        <w:t>o</w:t>
      </w:r>
      <w:r w:rsidRPr="00D4525B">
        <w:t>n</w:t>
      </w:r>
      <w:r w:rsidRPr="00D4525B">
        <w:rPr>
          <w:spacing w:val="26"/>
        </w:rPr>
        <w:t xml:space="preserve"> </w:t>
      </w:r>
      <w:r w:rsidRPr="00D4525B">
        <w:t>and</w:t>
      </w:r>
      <w:r w:rsidRPr="00D4525B">
        <w:rPr>
          <w:spacing w:val="26"/>
        </w:rPr>
        <w:t xml:space="preserve"> </w:t>
      </w:r>
      <w:r w:rsidRPr="00D4525B">
        <w:t>s</w:t>
      </w:r>
      <w:r w:rsidRPr="00D4525B">
        <w:rPr>
          <w:spacing w:val="-2"/>
        </w:rPr>
        <w:t>o</w:t>
      </w:r>
      <w:r w:rsidRPr="00D4525B">
        <w:t>lu</w:t>
      </w:r>
      <w:r w:rsidRPr="00D4525B">
        <w:rPr>
          <w:spacing w:val="-2"/>
        </w:rPr>
        <w:t>t</w:t>
      </w:r>
      <w:r w:rsidRPr="00D4525B">
        <w:t>ion</w:t>
      </w:r>
      <w:r w:rsidRPr="00D4525B">
        <w:rPr>
          <w:spacing w:val="26"/>
        </w:rPr>
        <w:t xml:space="preserve"> </w:t>
      </w:r>
      <w:r w:rsidRPr="00D4525B">
        <w:t>do</w:t>
      </w:r>
      <w:r w:rsidRPr="00D4525B">
        <w:rPr>
          <w:spacing w:val="24"/>
        </w:rPr>
        <w:t xml:space="preserve"> </w:t>
      </w:r>
      <w:r w:rsidRPr="00D4525B">
        <w:t>not</w:t>
      </w:r>
      <w:r w:rsidRPr="00D4525B">
        <w:rPr>
          <w:spacing w:val="24"/>
        </w:rPr>
        <w:t xml:space="preserve"> </w:t>
      </w:r>
      <w:r w:rsidRPr="00D4525B">
        <w:t>req</w:t>
      </w:r>
      <w:r w:rsidRPr="00D4525B">
        <w:rPr>
          <w:spacing w:val="-2"/>
        </w:rPr>
        <w:t>u</w:t>
      </w:r>
      <w:r w:rsidRPr="00D4525B">
        <w:t>ire</w:t>
      </w:r>
      <w:r w:rsidRPr="00D4525B">
        <w:rPr>
          <w:spacing w:val="26"/>
        </w:rPr>
        <w:t xml:space="preserve"> </w:t>
      </w:r>
      <w:r w:rsidRPr="00D4525B">
        <w:rPr>
          <w:spacing w:val="-3"/>
        </w:rPr>
        <w:t>h</w:t>
      </w:r>
      <w:r w:rsidRPr="00D4525B">
        <w:t>a</w:t>
      </w:r>
      <w:r w:rsidRPr="00D4525B">
        <w:rPr>
          <w:spacing w:val="1"/>
        </w:rPr>
        <w:t>r</w:t>
      </w:r>
      <w:r w:rsidRPr="00D4525B">
        <w:t>d</w:t>
      </w:r>
      <w:r w:rsidRPr="00D4525B">
        <w:rPr>
          <w:spacing w:val="-2"/>
        </w:rPr>
        <w:t>wa</w:t>
      </w:r>
      <w:r w:rsidRPr="00D4525B">
        <w:t>re,</w:t>
      </w:r>
      <w:r w:rsidRPr="00D4525B">
        <w:rPr>
          <w:spacing w:val="26"/>
        </w:rPr>
        <w:t xml:space="preserve"> </w:t>
      </w:r>
      <w:r w:rsidRPr="00D4525B">
        <w:rPr>
          <w:spacing w:val="-3"/>
        </w:rPr>
        <w:t>o</w:t>
      </w:r>
      <w:r w:rsidRPr="00D4525B">
        <w:t>pe</w:t>
      </w:r>
      <w:r w:rsidRPr="00D4525B">
        <w:rPr>
          <w:spacing w:val="-2"/>
        </w:rPr>
        <w:t>r</w:t>
      </w:r>
      <w:r w:rsidRPr="00D4525B">
        <w:t>a</w:t>
      </w:r>
      <w:r w:rsidRPr="00D4525B">
        <w:rPr>
          <w:spacing w:val="-2"/>
        </w:rPr>
        <w:t>t</w:t>
      </w:r>
      <w:r w:rsidRPr="00D4525B">
        <w:t>ing s</w:t>
      </w:r>
      <w:r w:rsidRPr="00D4525B">
        <w:rPr>
          <w:spacing w:val="-2"/>
        </w:rPr>
        <w:t>y</w:t>
      </w:r>
      <w:r w:rsidRPr="00D4525B">
        <w:t>s</w:t>
      </w:r>
      <w:r w:rsidRPr="00D4525B">
        <w:rPr>
          <w:spacing w:val="1"/>
        </w:rPr>
        <w:t>t</w:t>
      </w:r>
      <w:r w:rsidRPr="00D4525B">
        <w:t>e</w:t>
      </w:r>
      <w:r w:rsidRPr="00D4525B">
        <w:rPr>
          <w:spacing w:val="-4"/>
        </w:rPr>
        <w:t>m</w:t>
      </w:r>
      <w:r w:rsidRPr="00D4525B">
        <w:t>,</w:t>
      </w:r>
      <w:r w:rsidRPr="00D4525B">
        <w:rPr>
          <w:spacing w:val="-5"/>
        </w:rPr>
        <w:t xml:space="preserve"> </w:t>
      </w:r>
      <w:r w:rsidRPr="00D4525B">
        <w:t>or</w:t>
      </w:r>
      <w:r w:rsidRPr="00D4525B">
        <w:rPr>
          <w:spacing w:val="-4"/>
        </w:rPr>
        <w:t xml:space="preserve"> </w:t>
      </w:r>
      <w:r w:rsidRPr="00D4525B">
        <w:t>o</w:t>
      </w:r>
      <w:r w:rsidRPr="00D4525B">
        <w:rPr>
          <w:spacing w:val="-2"/>
        </w:rPr>
        <w:t>t</w:t>
      </w:r>
      <w:r w:rsidRPr="00D4525B">
        <w:t>her</w:t>
      </w:r>
      <w:r w:rsidRPr="00D4525B">
        <w:rPr>
          <w:spacing w:val="-6"/>
        </w:rPr>
        <w:t xml:space="preserve"> </w:t>
      </w:r>
      <w:r w:rsidRPr="00D4525B">
        <w:t>co</w:t>
      </w:r>
      <w:r w:rsidRPr="00D4525B">
        <w:rPr>
          <w:spacing w:val="-4"/>
        </w:rPr>
        <w:t>m</w:t>
      </w:r>
      <w:r w:rsidRPr="00D4525B">
        <w:t>ponen</w:t>
      </w:r>
      <w:r w:rsidRPr="00D4525B">
        <w:rPr>
          <w:spacing w:val="-2"/>
        </w:rPr>
        <w:t>t</w:t>
      </w:r>
      <w:r w:rsidRPr="00D4525B">
        <w:t>s</w:t>
      </w:r>
      <w:r w:rsidRPr="00D4525B">
        <w:rPr>
          <w:spacing w:val="-4"/>
        </w:rPr>
        <w:t xml:space="preserve"> </w:t>
      </w:r>
      <w:r w:rsidRPr="00D4525B">
        <w:t>t</w:t>
      </w:r>
      <w:r w:rsidRPr="00D4525B">
        <w:rPr>
          <w:spacing w:val="-3"/>
        </w:rPr>
        <w:t>h</w:t>
      </w:r>
      <w:r w:rsidRPr="00D4525B">
        <w:t>at</w:t>
      </w:r>
      <w:r w:rsidRPr="00D4525B">
        <w:rPr>
          <w:spacing w:val="-6"/>
        </w:rPr>
        <w:t xml:space="preserve"> </w:t>
      </w:r>
      <w:r w:rsidRPr="00D4525B">
        <w:t>a</w:t>
      </w:r>
      <w:r w:rsidRPr="00D4525B">
        <w:rPr>
          <w:spacing w:val="-2"/>
        </w:rPr>
        <w:t>r</w:t>
      </w:r>
      <w:r w:rsidRPr="00D4525B">
        <w:t>e</w:t>
      </w:r>
      <w:r w:rsidRPr="00D4525B">
        <w:rPr>
          <w:spacing w:val="-5"/>
        </w:rPr>
        <w:t xml:space="preserve"> </w:t>
      </w:r>
      <w:r w:rsidRPr="00D4525B">
        <w:t>no</w:t>
      </w:r>
      <w:r w:rsidRPr="00D4525B">
        <w:rPr>
          <w:spacing w:val="-8"/>
        </w:rPr>
        <w:t xml:space="preserve"> </w:t>
      </w:r>
      <w:r w:rsidRPr="00D4525B">
        <w:t>lon</w:t>
      </w:r>
      <w:r w:rsidRPr="00D4525B">
        <w:rPr>
          <w:spacing w:val="-3"/>
        </w:rPr>
        <w:t>g</w:t>
      </w:r>
      <w:r w:rsidRPr="00D4525B">
        <w:t>er</w:t>
      </w:r>
      <w:r w:rsidRPr="00D4525B">
        <w:rPr>
          <w:spacing w:val="-6"/>
        </w:rPr>
        <w:t xml:space="preserve"> </w:t>
      </w:r>
      <w:r w:rsidRPr="00D4525B">
        <w:rPr>
          <w:spacing w:val="-2"/>
        </w:rPr>
        <w:t>l</w:t>
      </w:r>
      <w:r w:rsidRPr="00D4525B">
        <w:t>ice</w:t>
      </w:r>
      <w:r w:rsidRPr="00D4525B">
        <w:rPr>
          <w:spacing w:val="-3"/>
        </w:rPr>
        <w:t>n</w:t>
      </w:r>
      <w:r w:rsidRPr="00D4525B">
        <w:t>sed</w:t>
      </w:r>
      <w:r w:rsidRPr="00D4525B">
        <w:rPr>
          <w:spacing w:val="-8"/>
        </w:rPr>
        <w:t xml:space="preserve"> </w:t>
      </w:r>
      <w:r w:rsidRPr="00D4525B">
        <w:t>and</w:t>
      </w:r>
      <w:r w:rsidRPr="00D4525B">
        <w:rPr>
          <w:spacing w:val="-2"/>
        </w:rPr>
        <w:t>/</w:t>
      </w:r>
      <w:r w:rsidRPr="00D4525B">
        <w:t>or</w:t>
      </w:r>
      <w:r w:rsidRPr="00D4525B">
        <w:rPr>
          <w:spacing w:val="-7"/>
        </w:rPr>
        <w:t xml:space="preserve"> </w:t>
      </w:r>
      <w:r w:rsidRPr="00D4525B">
        <w:t>supp</w:t>
      </w:r>
      <w:r w:rsidRPr="00D4525B">
        <w:rPr>
          <w:spacing w:val="-2"/>
        </w:rPr>
        <w:t>o</w:t>
      </w:r>
      <w:r w:rsidRPr="00D4525B">
        <w:t>r</w:t>
      </w:r>
      <w:r w:rsidRPr="00D4525B">
        <w:rPr>
          <w:spacing w:val="-2"/>
        </w:rPr>
        <w:t>t</w:t>
      </w:r>
      <w:r w:rsidRPr="00D4525B">
        <w:t>e</w:t>
      </w:r>
      <w:r w:rsidRPr="00D4525B">
        <w:rPr>
          <w:spacing w:val="3"/>
        </w:rPr>
        <w:t>d</w:t>
      </w:r>
      <w:r w:rsidRPr="00D4525B">
        <w:t>.</w:t>
      </w:r>
      <w:r w:rsidRPr="00D4525B">
        <w:rPr>
          <w:spacing w:val="41"/>
        </w:rPr>
        <w:t xml:space="preserve"> </w:t>
      </w:r>
      <w:r w:rsidRPr="00D4525B">
        <w:rPr>
          <w:spacing w:val="1"/>
        </w:rPr>
        <w:t>T</w:t>
      </w:r>
      <w:r w:rsidRPr="00D4525B">
        <w:t>he</w:t>
      </w:r>
      <w:r w:rsidRPr="00D4525B">
        <w:rPr>
          <w:spacing w:val="-5"/>
        </w:rPr>
        <w:t xml:space="preserve"> </w:t>
      </w:r>
      <w:r w:rsidRPr="00D4525B">
        <w:rPr>
          <w:spacing w:val="-4"/>
        </w:rPr>
        <w:t>Offeror</w:t>
      </w:r>
      <w:r w:rsidRPr="00D4525B">
        <w:rPr>
          <w:spacing w:val="-6"/>
        </w:rPr>
        <w:t xml:space="preserve"> </w:t>
      </w:r>
      <w:r w:rsidR="0077188A" w:rsidRPr="00D4525B">
        <w:t>must</w:t>
      </w:r>
      <w:r w:rsidRPr="00D4525B">
        <w:rPr>
          <w:spacing w:val="-5"/>
        </w:rPr>
        <w:t xml:space="preserve"> </w:t>
      </w:r>
      <w:r w:rsidRPr="00D4525B">
        <w:rPr>
          <w:spacing w:val="-2"/>
        </w:rPr>
        <w:t>a</w:t>
      </w:r>
      <w:r w:rsidRPr="00D4525B">
        <w:t>lso</w:t>
      </w:r>
      <w:r w:rsidRPr="00D4525B">
        <w:rPr>
          <w:spacing w:val="-5"/>
        </w:rPr>
        <w:t xml:space="preserve"> </w:t>
      </w:r>
      <w:r w:rsidRPr="00D4525B">
        <w:t>de</w:t>
      </w:r>
      <w:r w:rsidRPr="00D4525B">
        <w:rPr>
          <w:spacing w:val="-2"/>
        </w:rPr>
        <w:t>s</w:t>
      </w:r>
      <w:r w:rsidRPr="00D4525B">
        <w:t>c</w:t>
      </w:r>
      <w:r w:rsidRPr="00D4525B">
        <w:rPr>
          <w:spacing w:val="-2"/>
        </w:rPr>
        <w:t>r</w:t>
      </w:r>
      <w:r w:rsidRPr="00D4525B">
        <w:t>i</w:t>
      </w:r>
      <w:r w:rsidRPr="00D4525B">
        <w:rPr>
          <w:spacing w:val="-3"/>
        </w:rPr>
        <w:t>b</w:t>
      </w:r>
      <w:r w:rsidRPr="00D4525B">
        <w:t>e how</w:t>
      </w:r>
      <w:r w:rsidRPr="00D4525B">
        <w:rPr>
          <w:spacing w:val="-1"/>
        </w:rPr>
        <w:t xml:space="preserve"> </w:t>
      </w:r>
      <w:r w:rsidRPr="00D4525B">
        <w:t>the</w:t>
      </w:r>
      <w:r w:rsidRPr="00D4525B">
        <w:rPr>
          <w:spacing w:val="-2"/>
        </w:rPr>
        <w:t xml:space="preserve"> </w:t>
      </w:r>
      <w:r w:rsidRPr="00D4525B">
        <w:t>t</w:t>
      </w:r>
      <w:r w:rsidRPr="00D4525B">
        <w:rPr>
          <w:spacing w:val="-3"/>
        </w:rPr>
        <w:t>h</w:t>
      </w:r>
      <w:r w:rsidRPr="00D4525B">
        <w:t>ird-party</w:t>
      </w:r>
      <w:r w:rsidRPr="00D4525B">
        <w:rPr>
          <w:spacing w:val="-3"/>
        </w:rPr>
        <w:t xml:space="preserve"> </w:t>
      </w:r>
      <w:r w:rsidRPr="00D4525B">
        <w:t>so</w:t>
      </w:r>
      <w:r w:rsidRPr="00D4525B">
        <w:rPr>
          <w:spacing w:val="1"/>
        </w:rPr>
        <w:t>f</w:t>
      </w:r>
      <w:r w:rsidRPr="00D4525B">
        <w:t>t</w:t>
      </w:r>
      <w:r w:rsidRPr="00D4525B">
        <w:rPr>
          <w:spacing w:val="-4"/>
        </w:rPr>
        <w:t>w</w:t>
      </w:r>
      <w:r w:rsidRPr="00D4525B">
        <w:t>a</w:t>
      </w:r>
      <w:r w:rsidRPr="00D4525B">
        <w:rPr>
          <w:spacing w:val="-2"/>
        </w:rPr>
        <w:t>r</w:t>
      </w:r>
      <w:r w:rsidRPr="00D4525B">
        <w:t xml:space="preserve">e </w:t>
      </w:r>
      <w:r w:rsidRPr="00D4525B">
        <w:rPr>
          <w:spacing w:val="1"/>
        </w:rPr>
        <w:t>i</w:t>
      </w:r>
      <w:r w:rsidRPr="00D4525B">
        <w:t xml:space="preserve">s </w:t>
      </w:r>
      <w:r w:rsidRPr="00D4525B">
        <w:rPr>
          <w:spacing w:val="-2"/>
        </w:rPr>
        <w:t>k</w:t>
      </w:r>
      <w:r w:rsidRPr="00D4525B">
        <w:t>ept</w:t>
      </w:r>
      <w:r w:rsidRPr="00D4525B">
        <w:rPr>
          <w:spacing w:val="-1"/>
        </w:rPr>
        <w:t xml:space="preserve"> </w:t>
      </w:r>
      <w:r w:rsidRPr="00D4525B">
        <w:t>c</w:t>
      </w:r>
      <w:r w:rsidRPr="00D4525B">
        <w:rPr>
          <w:spacing w:val="-2"/>
        </w:rPr>
        <w:t>u</w:t>
      </w:r>
      <w:r w:rsidRPr="00D4525B">
        <w:t>rre</w:t>
      </w:r>
      <w:r w:rsidRPr="00D4525B">
        <w:rPr>
          <w:spacing w:val="-2"/>
        </w:rPr>
        <w:t>n</w:t>
      </w:r>
      <w:r w:rsidRPr="00D4525B">
        <w:t>t.</w:t>
      </w:r>
    </w:p>
    <w:p w14:paraId="39DE745D" w14:textId="2EEFE742" w:rsidR="006D08A5" w:rsidRPr="00D4525B" w:rsidRDefault="0013175E" w:rsidP="00DE0770">
      <w:pPr>
        <w:pStyle w:val="BodyText"/>
        <w:numPr>
          <w:ilvl w:val="1"/>
          <w:numId w:val="42"/>
        </w:numPr>
        <w:ind w:left="720" w:hanging="360"/>
      </w:pPr>
      <w:r w:rsidRPr="00D4525B">
        <w:t xml:space="preserve">The </w:t>
      </w:r>
      <w:r w:rsidR="006D08A5" w:rsidRPr="00D4525B">
        <w:t xml:space="preserve">Offeror must address the following overarching questions in their response: </w:t>
      </w:r>
    </w:p>
    <w:p w14:paraId="2622E04A" w14:textId="015E6957" w:rsidR="006D08A5" w:rsidRPr="00D4525B" w:rsidRDefault="008F49F9" w:rsidP="00DE0770">
      <w:pPr>
        <w:pStyle w:val="ListParagraph"/>
        <w:numPr>
          <w:ilvl w:val="2"/>
          <w:numId w:val="42"/>
        </w:numPr>
        <w:spacing w:before="120" w:after="120" w:line="259" w:lineRule="auto"/>
        <w:ind w:left="1440"/>
        <w:rPr>
          <w:rFonts w:ascii="Times New Roman" w:hAnsi="Times New Roman" w:cs="Times New Roman"/>
        </w:rPr>
      </w:pPr>
      <w:r>
        <w:rPr>
          <w:rFonts w:ascii="Times New Roman" w:hAnsi="Times New Roman" w:cs="Times New Roman"/>
        </w:rPr>
        <w:t>D</w:t>
      </w:r>
      <w:r w:rsidR="006D08A5" w:rsidRPr="00D4525B">
        <w:rPr>
          <w:rFonts w:ascii="Times New Roman" w:hAnsi="Times New Roman" w:cs="Times New Roman"/>
        </w:rPr>
        <w:t>escribe how the Offeror’s solution meets the requirement to provide a modular, flexible system.</w:t>
      </w:r>
    </w:p>
    <w:p w14:paraId="23033BD2" w14:textId="1B6CF7A9" w:rsidR="006D08A5" w:rsidRPr="00D4525B" w:rsidRDefault="008F49F9" w:rsidP="00DE0770">
      <w:pPr>
        <w:pStyle w:val="ListParagraph"/>
        <w:numPr>
          <w:ilvl w:val="2"/>
          <w:numId w:val="42"/>
        </w:numPr>
        <w:spacing w:before="120" w:after="120" w:line="259" w:lineRule="auto"/>
        <w:ind w:left="1440"/>
        <w:rPr>
          <w:rFonts w:ascii="Times New Roman" w:hAnsi="Times New Roman" w:cs="Times New Roman"/>
        </w:rPr>
      </w:pPr>
      <w:r>
        <w:rPr>
          <w:rFonts w:ascii="Times New Roman" w:hAnsi="Times New Roman" w:cs="Times New Roman"/>
        </w:rPr>
        <w:t>D</w:t>
      </w:r>
      <w:r w:rsidR="006D08A5" w:rsidRPr="00D4525B">
        <w:rPr>
          <w:rFonts w:ascii="Times New Roman" w:hAnsi="Times New Roman" w:cs="Times New Roman"/>
        </w:rPr>
        <w:t>escribe how the Offeror’s solution makes use of open interfaces and exposed APIs.</w:t>
      </w:r>
    </w:p>
    <w:p w14:paraId="4E1A9EF6" w14:textId="54E234A5" w:rsidR="006D08A5" w:rsidRPr="00D4525B" w:rsidRDefault="008F49F9" w:rsidP="00DE0770">
      <w:pPr>
        <w:pStyle w:val="ListParagraph"/>
        <w:numPr>
          <w:ilvl w:val="2"/>
          <w:numId w:val="42"/>
        </w:numPr>
        <w:spacing w:before="120" w:after="120" w:line="259" w:lineRule="auto"/>
        <w:ind w:left="1440"/>
        <w:rPr>
          <w:rFonts w:ascii="Times New Roman" w:hAnsi="Times New Roman" w:cs="Times New Roman"/>
        </w:rPr>
      </w:pPr>
      <w:r>
        <w:rPr>
          <w:rFonts w:ascii="Times New Roman" w:hAnsi="Times New Roman" w:cs="Times New Roman"/>
        </w:rPr>
        <w:t>D</w:t>
      </w:r>
      <w:r w:rsidR="006D08A5" w:rsidRPr="00D4525B">
        <w:rPr>
          <w:rFonts w:ascii="Times New Roman" w:hAnsi="Times New Roman" w:cs="Times New Roman"/>
        </w:rPr>
        <w:t>escribe how the Offeror’s solution separates business rules from core programming and whether business rules are available in both human and machine-readable formats.</w:t>
      </w:r>
    </w:p>
    <w:p w14:paraId="6E511BA1" w14:textId="6AAD6CC0" w:rsidR="006D08A5" w:rsidRPr="00A06D4E" w:rsidRDefault="008F49F9" w:rsidP="00DE0770">
      <w:pPr>
        <w:pStyle w:val="ListParagraph"/>
        <w:numPr>
          <w:ilvl w:val="2"/>
          <w:numId w:val="42"/>
        </w:numPr>
        <w:spacing w:before="120" w:after="120" w:line="259" w:lineRule="auto"/>
        <w:ind w:left="1440"/>
        <w:rPr>
          <w:rFonts w:ascii="Times New Roman" w:hAnsi="Times New Roman" w:cs="Times New Roman"/>
        </w:rPr>
      </w:pPr>
      <w:bookmarkStart w:id="155" w:name="_Hlk2339912"/>
      <w:r>
        <w:rPr>
          <w:rFonts w:ascii="Times New Roman" w:hAnsi="Times New Roman" w:cs="Times New Roman"/>
        </w:rPr>
        <w:t>D</w:t>
      </w:r>
      <w:r w:rsidR="006D08A5" w:rsidRPr="00A06D4E">
        <w:rPr>
          <w:rFonts w:ascii="Times New Roman" w:hAnsi="Times New Roman" w:cs="Times New Roman"/>
        </w:rPr>
        <w:t>escribe the Offeror’s System Development Life</w:t>
      </w:r>
      <w:r w:rsidR="00350E5F">
        <w:rPr>
          <w:rFonts w:ascii="Times New Roman" w:hAnsi="Times New Roman" w:cs="Times New Roman"/>
        </w:rPr>
        <w:t xml:space="preserve"> Cycle (SDLC)</w:t>
      </w:r>
      <w:r w:rsidR="00D20128">
        <w:rPr>
          <w:rFonts w:ascii="Times New Roman" w:hAnsi="Times New Roman" w:cs="Times New Roman"/>
        </w:rPr>
        <w:t xml:space="preserve"> m</w:t>
      </w:r>
      <w:r w:rsidR="006D08A5" w:rsidRPr="00A06D4E">
        <w:rPr>
          <w:rFonts w:ascii="Times New Roman" w:hAnsi="Times New Roman" w:cs="Times New Roman"/>
        </w:rPr>
        <w:t xml:space="preserve">ethodologies </w:t>
      </w:r>
      <w:r w:rsidR="002C1CE5">
        <w:rPr>
          <w:rFonts w:ascii="Times New Roman" w:hAnsi="Times New Roman" w:cs="Times New Roman"/>
        </w:rPr>
        <w:t xml:space="preserve">or similar processes </w:t>
      </w:r>
      <w:r w:rsidR="006D08A5" w:rsidRPr="00A06D4E">
        <w:rPr>
          <w:rFonts w:ascii="Times New Roman" w:hAnsi="Times New Roman" w:cs="Times New Roman"/>
        </w:rPr>
        <w:t>and discuss how the SDLC supports the design, development and implementation of a modular, flexible system.</w:t>
      </w:r>
    </w:p>
    <w:bookmarkEnd w:id="155"/>
    <w:p w14:paraId="1011142C" w14:textId="3F0F99FA" w:rsidR="00656D88" w:rsidRPr="0019201B" w:rsidRDefault="00656D88" w:rsidP="00DE0770">
      <w:pPr>
        <w:pStyle w:val="ListParagraph"/>
        <w:numPr>
          <w:ilvl w:val="2"/>
          <w:numId w:val="42"/>
        </w:numPr>
        <w:spacing w:before="120" w:after="120" w:line="259" w:lineRule="auto"/>
        <w:ind w:left="1440"/>
        <w:rPr>
          <w:rFonts w:ascii="Times New Roman" w:hAnsi="Times New Roman" w:cs="Times New Roman"/>
        </w:rPr>
      </w:pPr>
      <w:r w:rsidRPr="0019201B">
        <w:rPr>
          <w:rFonts w:ascii="Times New Roman" w:hAnsi="Times New Roman" w:cs="Times New Roman"/>
        </w:rPr>
        <w:t>Describe how Offeror’s modular system and approach to system development would support continued integration with external system, in particular State of New Mexico’s eligibility system.</w:t>
      </w:r>
    </w:p>
    <w:p w14:paraId="389DEEA4" w14:textId="248C6F3B" w:rsidR="006D08A5" w:rsidRPr="00504916" w:rsidRDefault="008F49F9" w:rsidP="00DE0770">
      <w:pPr>
        <w:pStyle w:val="ListParagraph"/>
        <w:numPr>
          <w:ilvl w:val="2"/>
          <w:numId w:val="42"/>
        </w:numPr>
        <w:spacing w:before="120" w:after="120" w:line="259" w:lineRule="auto"/>
        <w:ind w:left="1440"/>
        <w:rPr>
          <w:rFonts w:ascii="Times New Roman" w:hAnsi="Times New Roman" w:cs="Times New Roman"/>
        </w:rPr>
      </w:pPr>
      <w:r>
        <w:rPr>
          <w:rFonts w:ascii="Times New Roman" w:hAnsi="Times New Roman" w:cs="Times New Roman"/>
        </w:rPr>
        <w:lastRenderedPageBreak/>
        <w:t>De</w:t>
      </w:r>
      <w:r w:rsidR="006D08A5" w:rsidRPr="00504916">
        <w:rPr>
          <w:rFonts w:ascii="Times New Roman" w:hAnsi="Times New Roman" w:cs="Times New Roman"/>
        </w:rPr>
        <w:t>scribe best practice</w:t>
      </w:r>
      <w:r w:rsidR="003D1792" w:rsidRPr="00504916">
        <w:rPr>
          <w:rFonts w:ascii="Times New Roman" w:hAnsi="Times New Roman" w:cs="Times New Roman"/>
        </w:rPr>
        <w:t>s</w:t>
      </w:r>
      <w:r w:rsidR="006D08A5" w:rsidRPr="00504916">
        <w:rPr>
          <w:rFonts w:ascii="Times New Roman" w:hAnsi="Times New Roman" w:cs="Times New Roman"/>
        </w:rPr>
        <w:t xml:space="preserve"> that </w:t>
      </w:r>
      <w:r w:rsidR="00963C23" w:rsidRPr="00504916">
        <w:rPr>
          <w:rFonts w:ascii="Times New Roman" w:hAnsi="Times New Roman" w:cs="Times New Roman"/>
        </w:rPr>
        <w:t>Offeror’s</w:t>
      </w:r>
      <w:r w:rsidR="006D08A5" w:rsidRPr="00504916">
        <w:rPr>
          <w:rFonts w:ascii="Times New Roman" w:hAnsi="Times New Roman" w:cs="Times New Roman"/>
        </w:rPr>
        <w:t xml:space="preserve"> organization uses in the development of its systems. </w:t>
      </w:r>
    </w:p>
    <w:p w14:paraId="61E89D1A" w14:textId="15B8CCCE" w:rsidR="00501BB9" w:rsidRDefault="006D08A5" w:rsidP="00DE0770">
      <w:pPr>
        <w:pStyle w:val="ListParagraph"/>
        <w:numPr>
          <w:ilvl w:val="2"/>
          <w:numId w:val="42"/>
        </w:numPr>
        <w:spacing w:before="120" w:after="120" w:line="259" w:lineRule="auto"/>
        <w:ind w:left="1440"/>
        <w:rPr>
          <w:rFonts w:ascii="Times New Roman" w:hAnsi="Times New Roman" w:cs="Times New Roman"/>
        </w:rPr>
      </w:pPr>
      <w:r w:rsidRPr="00DE62FE">
        <w:rPr>
          <w:rFonts w:ascii="Times New Roman" w:hAnsi="Times New Roman" w:cs="Times New Roman"/>
        </w:rPr>
        <w:t xml:space="preserve">Discuss how </w:t>
      </w:r>
      <w:r w:rsidR="00767383" w:rsidRPr="00DE62FE">
        <w:rPr>
          <w:rFonts w:ascii="Times New Roman" w:hAnsi="Times New Roman" w:cs="Times New Roman"/>
        </w:rPr>
        <w:t>Offeror</w:t>
      </w:r>
      <w:r w:rsidRPr="00DE62FE">
        <w:rPr>
          <w:rFonts w:ascii="Times New Roman" w:hAnsi="Times New Roman" w:cs="Times New Roman"/>
        </w:rPr>
        <w:t xml:space="preserve"> approached scaling </w:t>
      </w:r>
      <w:r w:rsidR="00963C23" w:rsidRPr="00DE62FE">
        <w:rPr>
          <w:rFonts w:ascii="Times New Roman" w:hAnsi="Times New Roman" w:cs="Times New Roman"/>
        </w:rPr>
        <w:t>Offeror’s</w:t>
      </w:r>
      <w:r w:rsidRPr="00DE62FE">
        <w:rPr>
          <w:rFonts w:ascii="Times New Roman" w:hAnsi="Times New Roman" w:cs="Times New Roman"/>
        </w:rPr>
        <w:t xml:space="preserve"> system to meeting beWellnm estimated volumes, required transactional speed, data storage requirements etc. and discuss how </w:t>
      </w:r>
      <w:r w:rsidR="00767383" w:rsidRPr="00DE62FE">
        <w:rPr>
          <w:rFonts w:ascii="Times New Roman" w:hAnsi="Times New Roman" w:cs="Times New Roman"/>
        </w:rPr>
        <w:t>Offeror</w:t>
      </w:r>
      <w:r w:rsidRPr="00DE62FE">
        <w:rPr>
          <w:rFonts w:ascii="Times New Roman" w:hAnsi="Times New Roman" w:cs="Times New Roman"/>
        </w:rPr>
        <w:t xml:space="preserve"> will refine </w:t>
      </w:r>
      <w:r w:rsidR="00963C23" w:rsidRPr="00DE62FE">
        <w:rPr>
          <w:rFonts w:ascii="Times New Roman" w:hAnsi="Times New Roman" w:cs="Times New Roman"/>
        </w:rPr>
        <w:t>Offeror’s</w:t>
      </w:r>
      <w:r w:rsidRPr="00DE62FE">
        <w:rPr>
          <w:rFonts w:ascii="Times New Roman" w:hAnsi="Times New Roman" w:cs="Times New Roman"/>
        </w:rPr>
        <w:t xml:space="preserve"> estimates for database needs, storage, connectivity to beWellnm and its stakeholders to ensure the solution is sized appropriately and can meet the Performance </w:t>
      </w:r>
      <w:r w:rsidR="00893E8F" w:rsidRPr="00DE62FE">
        <w:rPr>
          <w:rFonts w:ascii="Times New Roman" w:hAnsi="Times New Roman" w:cs="Times New Roman"/>
        </w:rPr>
        <w:t>Guarantees</w:t>
      </w:r>
      <w:r w:rsidRPr="00DE62FE">
        <w:rPr>
          <w:rFonts w:ascii="Times New Roman" w:hAnsi="Times New Roman" w:cs="Times New Roman"/>
        </w:rPr>
        <w:t xml:space="preserve"> surrounding system response time.</w:t>
      </w:r>
    </w:p>
    <w:p w14:paraId="627E2C9D" w14:textId="612E7FE2" w:rsidR="00EA4A8D" w:rsidRDefault="00A06D4E" w:rsidP="00DE0770">
      <w:pPr>
        <w:pStyle w:val="ListParagraph"/>
        <w:numPr>
          <w:ilvl w:val="1"/>
          <w:numId w:val="42"/>
        </w:numPr>
        <w:spacing w:before="120" w:after="120" w:line="259" w:lineRule="auto"/>
        <w:ind w:left="720" w:hanging="360"/>
        <w:rPr>
          <w:rFonts w:ascii="Times New Roman" w:hAnsi="Times New Roman" w:cs="Times New Roman"/>
        </w:rPr>
      </w:pPr>
      <w:r w:rsidRPr="00EA4A8D">
        <w:rPr>
          <w:rFonts w:ascii="Times New Roman" w:hAnsi="Times New Roman" w:cs="Times New Roman"/>
        </w:rPr>
        <w:t>B</w:t>
      </w:r>
      <w:r w:rsidR="006D08A5" w:rsidRPr="00EA4A8D">
        <w:rPr>
          <w:rFonts w:ascii="Times New Roman" w:hAnsi="Times New Roman" w:cs="Times New Roman"/>
        </w:rPr>
        <w:t xml:space="preserve">eWellnm </w:t>
      </w:r>
      <w:r w:rsidR="008C68FF" w:rsidRPr="00EA4A8D">
        <w:rPr>
          <w:rFonts w:ascii="Times New Roman" w:hAnsi="Times New Roman" w:cs="Times New Roman"/>
        </w:rPr>
        <w:t>is exploring the opportunity to be a "</w:t>
      </w:r>
      <w:r w:rsidR="00A35E7B">
        <w:rPr>
          <w:rFonts w:ascii="Times New Roman" w:hAnsi="Times New Roman" w:cs="Times New Roman"/>
        </w:rPr>
        <w:t>R</w:t>
      </w:r>
      <w:r w:rsidR="008C68FF" w:rsidRPr="00EA4A8D">
        <w:rPr>
          <w:rFonts w:ascii="Times New Roman" w:hAnsi="Times New Roman" w:cs="Times New Roman"/>
        </w:rPr>
        <w:t xml:space="preserve">egional Individual Marketplace” as contemplated in the ACA. Therefore, beWellnm desires a technology solution that can host multiple tenants </w:t>
      </w:r>
      <w:r w:rsidR="00DA6E4B" w:rsidRPr="00EA4A8D">
        <w:rPr>
          <w:rFonts w:ascii="Times New Roman" w:hAnsi="Times New Roman" w:cs="Times New Roman"/>
        </w:rPr>
        <w:t xml:space="preserve">with core common functionality with the flexibility to customize the technology to meet each tenant’s insurance offerings and regulatory environment. </w:t>
      </w:r>
      <w:r w:rsidR="009C1F39">
        <w:rPr>
          <w:rFonts w:ascii="Times New Roman" w:hAnsi="Times New Roman" w:cs="Times New Roman"/>
        </w:rPr>
        <w:t>B</w:t>
      </w:r>
      <w:r w:rsidR="00DA6E4B" w:rsidRPr="00EA4A8D">
        <w:rPr>
          <w:rFonts w:ascii="Times New Roman" w:hAnsi="Times New Roman" w:cs="Times New Roman"/>
        </w:rPr>
        <w:t xml:space="preserve">eWellnm is interested in how the Offeror will be able become the technology engine for a regional health insurance exchange. </w:t>
      </w:r>
    </w:p>
    <w:p w14:paraId="6FF4BBF3" w14:textId="3E9B6E7F" w:rsidR="003D1792" w:rsidRPr="00F35B8E" w:rsidRDefault="00A06D4E" w:rsidP="00DE0770">
      <w:pPr>
        <w:pStyle w:val="ListParagraph"/>
        <w:numPr>
          <w:ilvl w:val="2"/>
          <w:numId w:val="42"/>
        </w:numPr>
        <w:spacing w:before="120" w:after="120" w:line="259" w:lineRule="auto"/>
        <w:ind w:left="1440"/>
        <w:rPr>
          <w:rFonts w:ascii="Times New Roman" w:hAnsi="Times New Roman" w:cs="Times New Roman"/>
        </w:rPr>
      </w:pPr>
      <w:r w:rsidRPr="00F35B8E">
        <w:rPr>
          <w:rFonts w:ascii="Times New Roman" w:hAnsi="Times New Roman" w:cs="Times New Roman"/>
        </w:rPr>
        <w:t>I</w:t>
      </w:r>
      <w:r w:rsidR="00312C5C" w:rsidRPr="00F35B8E">
        <w:rPr>
          <w:rFonts w:ascii="Times New Roman" w:hAnsi="Times New Roman" w:cs="Times New Roman"/>
        </w:rPr>
        <w:t xml:space="preserve">f the Offeror has a multi-tenant solution in operation, please describe the solution and how Offeror will implement it for beWellnm. If the Offeror doesn’t have a multi-tenant solution, how will the Offeror design it? </w:t>
      </w:r>
    </w:p>
    <w:p w14:paraId="3BC735E4" w14:textId="667EC426" w:rsidR="003D1792" w:rsidRPr="00504916" w:rsidRDefault="003D1792" w:rsidP="00DE0770">
      <w:pPr>
        <w:pStyle w:val="ListParagraph"/>
        <w:numPr>
          <w:ilvl w:val="2"/>
          <w:numId w:val="42"/>
        </w:numPr>
        <w:spacing w:before="120" w:after="120" w:line="259" w:lineRule="auto"/>
        <w:ind w:left="1440"/>
        <w:rPr>
          <w:rFonts w:ascii="Times New Roman" w:hAnsi="Times New Roman" w:cs="Times New Roman"/>
        </w:rPr>
      </w:pPr>
      <w:r w:rsidRPr="00504916">
        <w:rPr>
          <w:rFonts w:ascii="Times New Roman" w:hAnsi="Times New Roman" w:cs="Times New Roman"/>
        </w:rPr>
        <w:t xml:space="preserve">Please discuss how </w:t>
      </w:r>
      <w:r w:rsidR="00817E99" w:rsidRPr="00504916">
        <w:rPr>
          <w:rFonts w:ascii="Times New Roman" w:hAnsi="Times New Roman" w:cs="Times New Roman"/>
        </w:rPr>
        <w:t xml:space="preserve">Offeror </w:t>
      </w:r>
      <w:r w:rsidRPr="00504916">
        <w:rPr>
          <w:rFonts w:ascii="Times New Roman" w:hAnsi="Times New Roman" w:cs="Times New Roman"/>
        </w:rPr>
        <w:t>will install patches or system upgrades when all tenants may not be able to accommodate the changes at the same time. For example, updating the database or installing a release that no longer supports an older version of a browser that a tenant is not ready to abandon.</w:t>
      </w:r>
    </w:p>
    <w:p w14:paraId="646B388E" w14:textId="1F188287" w:rsidR="003D1792" w:rsidRPr="00A06D4E" w:rsidRDefault="003D1792" w:rsidP="00DE0770">
      <w:pPr>
        <w:pStyle w:val="ListParagraph"/>
        <w:numPr>
          <w:ilvl w:val="2"/>
          <w:numId w:val="42"/>
        </w:numPr>
        <w:spacing w:before="120" w:after="120" w:line="259" w:lineRule="auto"/>
        <w:ind w:left="1440"/>
        <w:rPr>
          <w:rFonts w:ascii="Times New Roman" w:hAnsi="Times New Roman" w:cs="Times New Roman"/>
        </w:rPr>
      </w:pPr>
      <w:r w:rsidRPr="00A06D4E">
        <w:rPr>
          <w:rFonts w:ascii="Times New Roman" w:hAnsi="Times New Roman" w:cs="Times New Roman"/>
        </w:rPr>
        <w:t xml:space="preserve">Describe how </w:t>
      </w:r>
      <w:r w:rsidR="00817E99" w:rsidRPr="00A06D4E">
        <w:rPr>
          <w:rFonts w:ascii="Times New Roman" w:hAnsi="Times New Roman" w:cs="Times New Roman"/>
        </w:rPr>
        <w:t>Offeror</w:t>
      </w:r>
      <w:r w:rsidRPr="00A06D4E">
        <w:rPr>
          <w:rFonts w:ascii="Times New Roman" w:hAnsi="Times New Roman" w:cs="Times New Roman"/>
        </w:rPr>
        <w:t xml:space="preserve"> will configure the rules engines for a specific tenant with no effect on the other users of the system.</w:t>
      </w:r>
    </w:p>
    <w:p w14:paraId="0065796E" w14:textId="615002AD" w:rsidR="003D1792" w:rsidRPr="00D4525B" w:rsidRDefault="003D1792" w:rsidP="00DE0770">
      <w:pPr>
        <w:pStyle w:val="ListParagraph"/>
        <w:numPr>
          <w:ilvl w:val="2"/>
          <w:numId w:val="42"/>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Discuss </w:t>
      </w:r>
      <w:r w:rsidR="00963C23" w:rsidRPr="00D4525B">
        <w:rPr>
          <w:rFonts w:ascii="Times New Roman" w:hAnsi="Times New Roman" w:cs="Times New Roman"/>
        </w:rPr>
        <w:t>Offeror’s</w:t>
      </w:r>
      <w:r w:rsidRPr="00D4525B">
        <w:rPr>
          <w:rFonts w:ascii="Times New Roman" w:hAnsi="Times New Roman" w:cs="Times New Roman"/>
        </w:rPr>
        <w:t xml:space="preserve"> approach to performing data fixes on a tenant by tenant basis.</w:t>
      </w:r>
    </w:p>
    <w:p w14:paraId="02E74804" w14:textId="34E0ECAC" w:rsidR="003D1792" w:rsidRPr="00D4525B" w:rsidRDefault="003D1792" w:rsidP="00DE0770">
      <w:pPr>
        <w:pStyle w:val="ListParagraph"/>
        <w:numPr>
          <w:ilvl w:val="2"/>
          <w:numId w:val="42"/>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Discuss how </w:t>
      </w:r>
      <w:r w:rsidR="00963C23" w:rsidRPr="00D4525B">
        <w:rPr>
          <w:rFonts w:ascii="Times New Roman" w:hAnsi="Times New Roman" w:cs="Times New Roman"/>
        </w:rPr>
        <w:t>Offeror</w:t>
      </w:r>
      <w:r w:rsidRPr="00D4525B">
        <w:rPr>
          <w:rFonts w:ascii="Times New Roman" w:hAnsi="Times New Roman" w:cs="Times New Roman"/>
        </w:rPr>
        <w:t xml:space="preserve"> will guarantee the performance of the system for any one tenant is not affected by any other tenant.</w:t>
      </w:r>
    </w:p>
    <w:p w14:paraId="7DC2748D" w14:textId="73590B47" w:rsidR="003D1792" w:rsidRDefault="003D1792" w:rsidP="00DE0770">
      <w:pPr>
        <w:pStyle w:val="ListParagraph"/>
        <w:numPr>
          <w:ilvl w:val="2"/>
          <w:numId w:val="42"/>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Discuss </w:t>
      </w:r>
      <w:r w:rsidR="00963C23" w:rsidRPr="00D4525B">
        <w:rPr>
          <w:rFonts w:ascii="Times New Roman" w:hAnsi="Times New Roman" w:cs="Times New Roman"/>
        </w:rPr>
        <w:t>Offeror’s</w:t>
      </w:r>
      <w:r w:rsidRPr="00D4525B">
        <w:rPr>
          <w:rFonts w:ascii="Times New Roman" w:hAnsi="Times New Roman" w:cs="Times New Roman"/>
        </w:rPr>
        <w:t xml:space="preserve"> approach to ensuring from a technology basis that a security breach of one tenant does not affect any other tenant.</w:t>
      </w:r>
    </w:p>
    <w:p w14:paraId="3A129D27" w14:textId="6D2B71A2" w:rsidR="0092165A" w:rsidRPr="0092165A" w:rsidRDefault="0092165A" w:rsidP="00DE0770">
      <w:pPr>
        <w:pStyle w:val="ListParagraph"/>
        <w:numPr>
          <w:ilvl w:val="2"/>
          <w:numId w:val="42"/>
        </w:numPr>
        <w:spacing w:before="120" w:after="120" w:line="259" w:lineRule="auto"/>
        <w:ind w:left="1440"/>
        <w:rPr>
          <w:rFonts w:ascii="Times New Roman" w:hAnsi="Times New Roman" w:cs="Times New Roman"/>
        </w:rPr>
      </w:pPr>
      <w:r>
        <w:rPr>
          <w:rFonts w:ascii="Times New Roman" w:hAnsi="Times New Roman" w:cs="Times New Roman"/>
          <w:spacing w:val="-2"/>
        </w:rPr>
        <w:t xml:space="preserve">Please </w:t>
      </w:r>
      <w:r w:rsidRPr="0092165A">
        <w:rPr>
          <w:rFonts w:ascii="Times New Roman" w:hAnsi="Times New Roman" w:cs="Times New Roman"/>
        </w:rPr>
        <w:t>a</w:t>
      </w:r>
      <w:r w:rsidRPr="0092165A">
        <w:rPr>
          <w:rFonts w:ascii="Times New Roman" w:hAnsi="Times New Roman" w:cs="Times New Roman"/>
          <w:spacing w:val="5"/>
        </w:rPr>
        <w:t xml:space="preserve"> </w:t>
      </w:r>
      <w:r w:rsidRPr="0092165A">
        <w:rPr>
          <w:rFonts w:ascii="Times New Roman" w:hAnsi="Times New Roman" w:cs="Times New Roman"/>
        </w:rPr>
        <w:t>l</w:t>
      </w:r>
      <w:r w:rsidRPr="0092165A">
        <w:rPr>
          <w:rFonts w:ascii="Times New Roman" w:hAnsi="Times New Roman" w:cs="Times New Roman"/>
          <w:spacing w:val="-2"/>
        </w:rPr>
        <w:t>i</w:t>
      </w:r>
      <w:r w:rsidRPr="0092165A">
        <w:rPr>
          <w:rFonts w:ascii="Times New Roman" w:hAnsi="Times New Roman" w:cs="Times New Roman"/>
        </w:rPr>
        <w:t>st</w:t>
      </w:r>
      <w:r w:rsidRPr="0092165A">
        <w:rPr>
          <w:rFonts w:ascii="Times New Roman" w:hAnsi="Times New Roman" w:cs="Times New Roman"/>
          <w:spacing w:val="8"/>
        </w:rPr>
        <w:t xml:space="preserve"> </w:t>
      </w:r>
      <w:r w:rsidRPr="0092165A">
        <w:rPr>
          <w:rFonts w:ascii="Times New Roman" w:hAnsi="Times New Roman" w:cs="Times New Roman"/>
          <w:spacing w:val="-3"/>
        </w:rPr>
        <w:t>o</w:t>
      </w:r>
      <w:r w:rsidRPr="0092165A">
        <w:rPr>
          <w:rFonts w:ascii="Times New Roman" w:hAnsi="Times New Roman" w:cs="Times New Roman"/>
        </w:rPr>
        <w:t>f</w:t>
      </w:r>
      <w:r w:rsidRPr="0092165A">
        <w:rPr>
          <w:rFonts w:ascii="Times New Roman" w:hAnsi="Times New Roman" w:cs="Times New Roman"/>
          <w:spacing w:val="7"/>
        </w:rPr>
        <w:t xml:space="preserve"> </w:t>
      </w:r>
      <w:r w:rsidRPr="0092165A">
        <w:rPr>
          <w:rFonts w:ascii="Times New Roman" w:hAnsi="Times New Roman" w:cs="Times New Roman"/>
        </w:rPr>
        <w:t>t</w:t>
      </w:r>
      <w:r w:rsidRPr="0092165A">
        <w:rPr>
          <w:rFonts w:ascii="Times New Roman" w:hAnsi="Times New Roman" w:cs="Times New Roman"/>
          <w:spacing w:val="-3"/>
        </w:rPr>
        <w:t>h</w:t>
      </w:r>
      <w:r w:rsidRPr="0092165A">
        <w:rPr>
          <w:rFonts w:ascii="Times New Roman" w:hAnsi="Times New Roman" w:cs="Times New Roman"/>
        </w:rPr>
        <w:t>e</w:t>
      </w:r>
      <w:r w:rsidRPr="0092165A">
        <w:rPr>
          <w:rFonts w:ascii="Times New Roman" w:hAnsi="Times New Roman" w:cs="Times New Roman"/>
          <w:spacing w:val="7"/>
        </w:rPr>
        <w:t xml:space="preserve"> </w:t>
      </w:r>
      <w:r w:rsidRPr="0092165A">
        <w:rPr>
          <w:rFonts w:ascii="Times New Roman" w:hAnsi="Times New Roman" w:cs="Times New Roman"/>
          <w:spacing w:val="-4"/>
        </w:rPr>
        <w:t>m</w:t>
      </w:r>
      <w:r w:rsidRPr="0092165A">
        <w:rPr>
          <w:rFonts w:ascii="Times New Roman" w:hAnsi="Times New Roman" w:cs="Times New Roman"/>
        </w:rPr>
        <w:t>a</w:t>
      </w:r>
      <w:r w:rsidRPr="0092165A">
        <w:rPr>
          <w:rFonts w:ascii="Times New Roman" w:hAnsi="Times New Roman" w:cs="Times New Roman"/>
          <w:spacing w:val="3"/>
        </w:rPr>
        <w:t>j</w:t>
      </w:r>
      <w:r w:rsidRPr="0092165A">
        <w:rPr>
          <w:rFonts w:ascii="Times New Roman" w:hAnsi="Times New Roman" w:cs="Times New Roman"/>
          <w:spacing w:val="-3"/>
        </w:rPr>
        <w:t>o</w:t>
      </w:r>
      <w:r w:rsidRPr="0092165A">
        <w:rPr>
          <w:rFonts w:ascii="Times New Roman" w:hAnsi="Times New Roman" w:cs="Times New Roman"/>
        </w:rPr>
        <w:t>r</w:t>
      </w:r>
      <w:r w:rsidRPr="0092165A">
        <w:rPr>
          <w:rFonts w:ascii="Times New Roman" w:hAnsi="Times New Roman" w:cs="Times New Roman"/>
          <w:spacing w:val="7"/>
        </w:rPr>
        <w:t xml:space="preserve"> </w:t>
      </w:r>
      <w:r w:rsidRPr="0092165A">
        <w:rPr>
          <w:rFonts w:ascii="Times New Roman" w:hAnsi="Times New Roman" w:cs="Times New Roman"/>
          <w:spacing w:val="-2"/>
        </w:rPr>
        <w:t>r</w:t>
      </w:r>
      <w:r w:rsidRPr="0092165A">
        <w:rPr>
          <w:rFonts w:ascii="Times New Roman" w:hAnsi="Times New Roman" w:cs="Times New Roman"/>
        </w:rPr>
        <w:t>is</w:t>
      </w:r>
      <w:r w:rsidRPr="0092165A">
        <w:rPr>
          <w:rFonts w:ascii="Times New Roman" w:hAnsi="Times New Roman" w:cs="Times New Roman"/>
          <w:spacing w:val="-2"/>
        </w:rPr>
        <w:t>k</w:t>
      </w:r>
      <w:r w:rsidRPr="0092165A">
        <w:rPr>
          <w:rFonts w:ascii="Times New Roman" w:hAnsi="Times New Roman" w:cs="Times New Roman"/>
        </w:rPr>
        <w:t>s</w:t>
      </w:r>
      <w:r w:rsidRPr="0092165A">
        <w:rPr>
          <w:rFonts w:ascii="Times New Roman" w:hAnsi="Times New Roman" w:cs="Times New Roman"/>
          <w:spacing w:val="7"/>
        </w:rPr>
        <w:t xml:space="preserve"> </w:t>
      </w:r>
      <w:r w:rsidRPr="0092165A">
        <w:rPr>
          <w:rFonts w:ascii="Times New Roman" w:hAnsi="Times New Roman" w:cs="Times New Roman"/>
        </w:rPr>
        <w:t>ass</w:t>
      </w:r>
      <w:r w:rsidRPr="0092165A">
        <w:rPr>
          <w:rFonts w:ascii="Times New Roman" w:hAnsi="Times New Roman" w:cs="Times New Roman"/>
          <w:spacing w:val="-2"/>
        </w:rPr>
        <w:t>o</w:t>
      </w:r>
      <w:r w:rsidRPr="0092165A">
        <w:rPr>
          <w:rFonts w:ascii="Times New Roman" w:hAnsi="Times New Roman" w:cs="Times New Roman"/>
        </w:rPr>
        <w:t>c</w:t>
      </w:r>
      <w:r w:rsidRPr="0092165A">
        <w:rPr>
          <w:rFonts w:ascii="Times New Roman" w:hAnsi="Times New Roman" w:cs="Times New Roman"/>
          <w:spacing w:val="-2"/>
        </w:rPr>
        <w:t>i</w:t>
      </w:r>
      <w:r w:rsidRPr="0092165A">
        <w:rPr>
          <w:rFonts w:ascii="Times New Roman" w:hAnsi="Times New Roman" w:cs="Times New Roman"/>
        </w:rPr>
        <w:t>a</w:t>
      </w:r>
      <w:r w:rsidRPr="0092165A">
        <w:rPr>
          <w:rFonts w:ascii="Times New Roman" w:hAnsi="Times New Roman" w:cs="Times New Roman"/>
          <w:spacing w:val="1"/>
        </w:rPr>
        <w:t>t</w:t>
      </w:r>
      <w:r w:rsidRPr="0092165A">
        <w:rPr>
          <w:rFonts w:ascii="Times New Roman" w:hAnsi="Times New Roman" w:cs="Times New Roman"/>
          <w:spacing w:val="-2"/>
        </w:rPr>
        <w:t>e</w:t>
      </w:r>
      <w:r w:rsidRPr="0092165A">
        <w:rPr>
          <w:rFonts w:ascii="Times New Roman" w:hAnsi="Times New Roman" w:cs="Times New Roman"/>
        </w:rPr>
        <w:t>d</w:t>
      </w:r>
      <w:r w:rsidRPr="0092165A">
        <w:rPr>
          <w:rFonts w:ascii="Times New Roman" w:hAnsi="Times New Roman" w:cs="Times New Roman"/>
          <w:spacing w:val="7"/>
        </w:rPr>
        <w:t xml:space="preserve"> </w:t>
      </w:r>
      <w:r w:rsidRPr="0092165A">
        <w:rPr>
          <w:rFonts w:ascii="Times New Roman" w:hAnsi="Times New Roman" w:cs="Times New Roman"/>
          <w:spacing w:val="-2"/>
        </w:rPr>
        <w:t>w</w:t>
      </w:r>
      <w:r w:rsidRPr="0092165A">
        <w:rPr>
          <w:rFonts w:ascii="Times New Roman" w:hAnsi="Times New Roman" w:cs="Times New Roman"/>
        </w:rPr>
        <w:t>i</w:t>
      </w:r>
      <w:r w:rsidRPr="0092165A">
        <w:rPr>
          <w:rFonts w:ascii="Times New Roman" w:hAnsi="Times New Roman" w:cs="Times New Roman"/>
          <w:spacing w:val="-2"/>
        </w:rPr>
        <w:t>t</w:t>
      </w:r>
      <w:r w:rsidRPr="0092165A">
        <w:rPr>
          <w:rFonts w:ascii="Times New Roman" w:hAnsi="Times New Roman" w:cs="Times New Roman"/>
        </w:rPr>
        <w:t>h</w:t>
      </w:r>
      <w:r w:rsidRPr="0092165A">
        <w:rPr>
          <w:rFonts w:ascii="Times New Roman" w:hAnsi="Times New Roman" w:cs="Times New Roman"/>
          <w:spacing w:val="7"/>
        </w:rPr>
        <w:t xml:space="preserve"> </w:t>
      </w:r>
      <w:r w:rsidRPr="0092165A">
        <w:rPr>
          <w:rFonts w:ascii="Times New Roman" w:hAnsi="Times New Roman" w:cs="Times New Roman"/>
        </w:rPr>
        <w:t>t</w:t>
      </w:r>
      <w:r w:rsidRPr="0092165A">
        <w:rPr>
          <w:rFonts w:ascii="Times New Roman" w:hAnsi="Times New Roman" w:cs="Times New Roman"/>
          <w:spacing w:val="-3"/>
        </w:rPr>
        <w:t>h</w:t>
      </w:r>
      <w:r w:rsidRPr="0092165A">
        <w:rPr>
          <w:rFonts w:ascii="Times New Roman" w:hAnsi="Times New Roman" w:cs="Times New Roman"/>
        </w:rPr>
        <w:t>is</w:t>
      </w:r>
      <w:r w:rsidRPr="0092165A">
        <w:rPr>
          <w:rFonts w:ascii="Times New Roman" w:hAnsi="Times New Roman" w:cs="Times New Roman"/>
          <w:spacing w:val="7"/>
        </w:rPr>
        <w:t xml:space="preserve"> </w:t>
      </w:r>
      <w:r w:rsidRPr="0092165A">
        <w:rPr>
          <w:rFonts w:ascii="Times New Roman" w:hAnsi="Times New Roman" w:cs="Times New Roman"/>
          <w:spacing w:val="-2"/>
        </w:rPr>
        <w:t>f</w:t>
      </w:r>
      <w:r w:rsidRPr="0092165A">
        <w:rPr>
          <w:rFonts w:ascii="Times New Roman" w:hAnsi="Times New Roman" w:cs="Times New Roman"/>
        </w:rPr>
        <w:t>u</w:t>
      </w:r>
      <w:r w:rsidRPr="0092165A">
        <w:rPr>
          <w:rFonts w:ascii="Times New Roman" w:hAnsi="Times New Roman" w:cs="Times New Roman"/>
          <w:spacing w:val="-2"/>
        </w:rPr>
        <w:t>t</w:t>
      </w:r>
      <w:r w:rsidRPr="0092165A">
        <w:rPr>
          <w:rFonts w:ascii="Times New Roman" w:hAnsi="Times New Roman" w:cs="Times New Roman"/>
        </w:rPr>
        <w:t>ure</w:t>
      </w:r>
      <w:r w:rsidRPr="0092165A">
        <w:rPr>
          <w:rFonts w:ascii="Times New Roman" w:hAnsi="Times New Roman" w:cs="Times New Roman"/>
          <w:spacing w:val="7"/>
        </w:rPr>
        <w:t xml:space="preserve"> </w:t>
      </w:r>
      <w:r w:rsidRPr="0092165A">
        <w:rPr>
          <w:rFonts w:ascii="Times New Roman" w:hAnsi="Times New Roman" w:cs="Times New Roman"/>
          <w:spacing w:val="-2"/>
        </w:rPr>
        <w:t>i</w:t>
      </w:r>
      <w:r w:rsidRPr="0092165A">
        <w:rPr>
          <w:rFonts w:ascii="Times New Roman" w:hAnsi="Times New Roman" w:cs="Times New Roman"/>
        </w:rPr>
        <w:t>nte</w:t>
      </w:r>
      <w:r w:rsidRPr="0092165A">
        <w:rPr>
          <w:rFonts w:ascii="Times New Roman" w:hAnsi="Times New Roman" w:cs="Times New Roman"/>
          <w:spacing w:val="-2"/>
        </w:rPr>
        <w:t>g</w:t>
      </w:r>
      <w:r w:rsidRPr="0092165A">
        <w:rPr>
          <w:rFonts w:ascii="Times New Roman" w:hAnsi="Times New Roman" w:cs="Times New Roman"/>
        </w:rPr>
        <w:t>r</w:t>
      </w:r>
      <w:r w:rsidRPr="0092165A">
        <w:rPr>
          <w:rFonts w:ascii="Times New Roman" w:hAnsi="Times New Roman" w:cs="Times New Roman"/>
          <w:spacing w:val="-2"/>
        </w:rPr>
        <w:t>a</w:t>
      </w:r>
      <w:r w:rsidRPr="0092165A">
        <w:rPr>
          <w:rFonts w:ascii="Times New Roman" w:hAnsi="Times New Roman" w:cs="Times New Roman"/>
        </w:rPr>
        <w:t>t</w:t>
      </w:r>
      <w:r w:rsidRPr="0092165A">
        <w:rPr>
          <w:rFonts w:ascii="Times New Roman" w:hAnsi="Times New Roman" w:cs="Times New Roman"/>
          <w:spacing w:val="-2"/>
        </w:rPr>
        <w:t>i</w:t>
      </w:r>
      <w:r w:rsidRPr="0092165A">
        <w:rPr>
          <w:rFonts w:ascii="Times New Roman" w:hAnsi="Times New Roman" w:cs="Times New Roman"/>
        </w:rPr>
        <w:t>on</w:t>
      </w:r>
      <w:r w:rsidRPr="0092165A">
        <w:rPr>
          <w:rFonts w:ascii="Times New Roman" w:hAnsi="Times New Roman" w:cs="Times New Roman"/>
          <w:spacing w:val="7"/>
        </w:rPr>
        <w:t xml:space="preserve"> </w:t>
      </w:r>
      <w:r w:rsidRPr="0092165A">
        <w:rPr>
          <w:rFonts w:ascii="Times New Roman" w:hAnsi="Times New Roman" w:cs="Times New Roman"/>
        </w:rPr>
        <w:t>and</w:t>
      </w:r>
      <w:r w:rsidRPr="0092165A">
        <w:rPr>
          <w:rFonts w:ascii="Times New Roman" w:hAnsi="Times New Roman" w:cs="Times New Roman"/>
          <w:spacing w:val="7"/>
        </w:rPr>
        <w:t xml:space="preserve"> </w:t>
      </w:r>
      <w:r w:rsidRPr="0092165A">
        <w:rPr>
          <w:rFonts w:ascii="Times New Roman" w:hAnsi="Times New Roman" w:cs="Times New Roman"/>
          <w:spacing w:val="-3"/>
        </w:rPr>
        <w:t>p</w:t>
      </w:r>
      <w:r w:rsidRPr="0092165A">
        <w:rPr>
          <w:rFonts w:ascii="Times New Roman" w:hAnsi="Times New Roman" w:cs="Times New Roman"/>
        </w:rPr>
        <w:t>ro</w:t>
      </w:r>
      <w:r w:rsidRPr="0092165A">
        <w:rPr>
          <w:rFonts w:ascii="Times New Roman" w:hAnsi="Times New Roman" w:cs="Times New Roman"/>
          <w:spacing w:val="-3"/>
        </w:rPr>
        <w:t>v</w:t>
      </w:r>
      <w:r w:rsidRPr="0092165A">
        <w:rPr>
          <w:rFonts w:ascii="Times New Roman" w:hAnsi="Times New Roman" w:cs="Times New Roman"/>
        </w:rPr>
        <w:t>ide</w:t>
      </w:r>
      <w:r w:rsidRPr="0092165A">
        <w:rPr>
          <w:rFonts w:ascii="Times New Roman" w:hAnsi="Times New Roman" w:cs="Times New Roman"/>
          <w:spacing w:val="5"/>
        </w:rPr>
        <w:t xml:space="preserve"> </w:t>
      </w:r>
      <w:r w:rsidRPr="0092165A">
        <w:rPr>
          <w:rFonts w:ascii="Times New Roman" w:hAnsi="Times New Roman" w:cs="Times New Roman"/>
        </w:rPr>
        <w:t>su</w:t>
      </w:r>
      <w:r w:rsidRPr="0092165A">
        <w:rPr>
          <w:rFonts w:ascii="Times New Roman" w:hAnsi="Times New Roman" w:cs="Times New Roman"/>
          <w:spacing w:val="-2"/>
        </w:rPr>
        <w:t>g</w:t>
      </w:r>
      <w:r w:rsidRPr="0092165A">
        <w:rPr>
          <w:rFonts w:ascii="Times New Roman" w:hAnsi="Times New Roman" w:cs="Times New Roman"/>
          <w:spacing w:val="-3"/>
        </w:rPr>
        <w:t>g</w:t>
      </w:r>
      <w:r w:rsidRPr="0092165A">
        <w:rPr>
          <w:rFonts w:ascii="Times New Roman" w:hAnsi="Times New Roman" w:cs="Times New Roman"/>
        </w:rPr>
        <w:t>estions</w:t>
      </w:r>
      <w:r w:rsidRPr="0092165A">
        <w:rPr>
          <w:rFonts w:ascii="Times New Roman" w:hAnsi="Times New Roman" w:cs="Times New Roman"/>
          <w:spacing w:val="7"/>
        </w:rPr>
        <w:t xml:space="preserve"> </w:t>
      </w:r>
      <w:r w:rsidRPr="0092165A">
        <w:rPr>
          <w:rFonts w:ascii="Times New Roman" w:hAnsi="Times New Roman" w:cs="Times New Roman"/>
        </w:rPr>
        <w:t>on</w:t>
      </w:r>
      <w:r w:rsidRPr="0092165A">
        <w:rPr>
          <w:rFonts w:ascii="Times New Roman" w:hAnsi="Times New Roman" w:cs="Times New Roman"/>
          <w:spacing w:val="7"/>
        </w:rPr>
        <w:t xml:space="preserve"> </w:t>
      </w:r>
      <w:r w:rsidRPr="0092165A">
        <w:rPr>
          <w:rFonts w:ascii="Times New Roman" w:hAnsi="Times New Roman" w:cs="Times New Roman"/>
          <w:spacing w:val="-3"/>
        </w:rPr>
        <w:t>h</w:t>
      </w:r>
      <w:r w:rsidRPr="0092165A">
        <w:rPr>
          <w:rFonts w:ascii="Times New Roman" w:hAnsi="Times New Roman" w:cs="Times New Roman"/>
        </w:rPr>
        <w:t>ow</w:t>
      </w:r>
      <w:r w:rsidRPr="0092165A">
        <w:rPr>
          <w:rFonts w:ascii="Times New Roman" w:hAnsi="Times New Roman" w:cs="Times New Roman"/>
          <w:spacing w:val="6"/>
        </w:rPr>
        <w:t xml:space="preserve"> </w:t>
      </w:r>
      <w:r w:rsidRPr="0092165A">
        <w:rPr>
          <w:rFonts w:ascii="Times New Roman" w:hAnsi="Times New Roman" w:cs="Times New Roman"/>
          <w:spacing w:val="-2"/>
        </w:rPr>
        <w:t>t</w:t>
      </w:r>
      <w:r w:rsidRPr="0092165A">
        <w:rPr>
          <w:rFonts w:ascii="Times New Roman" w:hAnsi="Times New Roman" w:cs="Times New Roman"/>
        </w:rPr>
        <w:t xml:space="preserve">o </w:t>
      </w:r>
      <w:r w:rsidRPr="0092165A">
        <w:rPr>
          <w:rFonts w:ascii="Times New Roman" w:hAnsi="Times New Roman" w:cs="Times New Roman"/>
          <w:spacing w:val="-4"/>
        </w:rPr>
        <w:t>m</w:t>
      </w:r>
      <w:r w:rsidRPr="0092165A">
        <w:rPr>
          <w:rFonts w:ascii="Times New Roman" w:hAnsi="Times New Roman" w:cs="Times New Roman"/>
        </w:rPr>
        <w:t>iti</w:t>
      </w:r>
      <w:r w:rsidRPr="0092165A">
        <w:rPr>
          <w:rFonts w:ascii="Times New Roman" w:hAnsi="Times New Roman" w:cs="Times New Roman"/>
          <w:spacing w:val="-3"/>
        </w:rPr>
        <w:t>g</w:t>
      </w:r>
      <w:r w:rsidRPr="0092165A">
        <w:rPr>
          <w:rFonts w:ascii="Times New Roman" w:hAnsi="Times New Roman" w:cs="Times New Roman"/>
        </w:rPr>
        <w:t>a</w:t>
      </w:r>
      <w:r w:rsidRPr="0092165A">
        <w:rPr>
          <w:rFonts w:ascii="Times New Roman" w:hAnsi="Times New Roman" w:cs="Times New Roman"/>
          <w:spacing w:val="1"/>
        </w:rPr>
        <w:t>t</w:t>
      </w:r>
      <w:r w:rsidRPr="0092165A">
        <w:rPr>
          <w:rFonts w:ascii="Times New Roman" w:hAnsi="Times New Roman" w:cs="Times New Roman"/>
        </w:rPr>
        <w:t xml:space="preserve">e </w:t>
      </w:r>
      <w:r w:rsidRPr="0092165A">
        <w:rPr>
          <w:rFonts w:ascii="Times New Roman" w:hAnsi="Times New Roman" w:cs="Times New Roman"/>
          <w:spacing w:val="1"/>
        </w:rPr>
        <w:t>t</w:t>
      </w:r>
      <w:r w:rsidRPr="0092165A">
        <w:rPr>
          <w:rFonts w:ascii="Times New Roman" w:hAnsi="Times New Roman" w:cs="Times New Roman"/>
          <w:spacing w:val="-3"/>
        </w:rPr>
        <w:t>h</w:t>
      </w:r>
      <w:r w:rsidRPr="0092165A">
        <w:rPr>
          <w:rFonts w:ascii="Times New Roman" w:hAnsi="Times New Roman" w:cs="Times New Roman"/>
        </w:rPr>
        <w:t>ese</w:t>
      </w:r>
      <w:r w:rsidRPr="0092165A">
        <w:rPr>
          <w:rFonts w:ascii="Times New Roman" w:hAnsi="Times New Roman" w:cs="Times New Roman"/>
          <w:spacing w:val="-2"/>
        </w:rPr>
        <w:t xml:space="preserve"> </w:t>
      </w:r>
      <w:r w:rsidRPr="0092165A">
        <w:rPr>
          <w:rFonts w:ascii="Times New Roman" w:hAnsi="Times New Roman" w:cs="Times New Roman"/>
        </w:rPr>
        <w:t>r</w:t>
      </w:r>
      <w:r w:rsidRPr="0092165A">
        <w:rPr>
          <w:rFonts w:ascii="Times New Roman" w:hAnsi="Times New Roman" w:cs="Times New Roman"/>
          <w:spacing w:val="-2"/>
        </w:rPr>
        <w:t>i</w:t>
      </w:r>
      <w:r w:rsidRPr="0092165A">
        <w:rPr>
          <w:rFonts w:ascii="Times New Roman" w:hAnsi="Times New Roman" w:cs="Times New Roman"/>
        </w:rPr>
        <w:t>s</w:t>
      </w:r>
      <w:r w:rsidRPr="0092165A">
        <w:rPr>
          <w:rFonts w:ascii="Times New Roman" w:hAnsi="Times New Roman" w:cs="Times New Roman"/>
          <w:spacing w:val="-2"/>
        </w:rPr>
        <w:t>k</w:t>
      </w:r>
      <w:r w:rsidRPr="0092165A">
        <w:rPr>
          <w:rFonts w:ascii="Times New Roman" w:hAnsi="Times New Roman" w:cs="Times New Roman"/>
        </w:rPr>
        <w:t>s.</w:t>
      </w:r>
    </w:p>
    <w:p w14:paraId="00926C27" w14:textId="47B303E0" w:rsidR="00E5501F" w:rsidRPr="00D4525B" w:rsidRDefault="00E5501F" w:rsidP="00DE0770">
      <w:pPr>
        <w:pStyle w:val="ListParagraph"/>
        <w:numPr>
          <w:ilvl w:val="1"/>
          <w:numId w:val="42"/>
        </w:numPr>
        <w:spacing w:before="120" w:after="120" w:line="259" w:lineRule="auto"/>
        <w:ind w:left="1080" w:hanging="720"/>
        <w:rPr>
          <w:rFonts w:ascii="Times New Roman" w:hAnsi="Times New Roman" w:cs="Times New Roman"/>
        </w:rPr>
      </w:pPr>
      <w:r w:rsidRPr="00D4525B">
        <w:rPr>
          <w:rFonts w:ascii="Times New Roman" w:hAnsi="Times New Roman" w:cs="Times New Roman"/>
        </w:rPr>
        <w:t>Describe Offeror’s Disaster Recovery and Continuity of Business capabilities. If applicable, provide an actual example of a situation where the Offeror’s Disaster Recovery Plan was activated and the results, both successes and lessons learned.</w:t>
      </w:r>
      <w:r w:rsidR="00871C3D" w:rsidRPr="00D4525B">
        <w:rPr>
          <w:rFonts w:ascii="Times New Roman" w:hAnsi="Times New Roman" w:cs="Times New Roman"/>
        </w:rPr>
        <w:t xml:space="preserve"> </w:t>
      </w:r>
    </w:p>
    <w:p w14:paraId="39A89552" w14:textId="0D5FD7E1" w:rsidR="00871C3D" w:rsidRPr="00A06D4E" w:rsidRDefault="00871C3D" w:rsidP="00DE0770">
      <w:pPr>
        <w:pStyle w:val="ListParagraph"/>
        <w:numPr>
          <w:ilvl w:val="2"/>
          <w:numId w:val="42"/>
        </w:numPr>
        <w:spacing w:before="120" w:after="120" w:line="259" w:lineRule="auto"/>
        <w:ind w:left="1440"/>
        <w:rPr>
          <w:rFonts w:ascii="Times New Roman" w:hAnsi="Times New Roman" w:cs="Times New Roman"/>
        </w:rPr>
      </w:pPr>
      <w:r w:rsidRPr="00A06D4E">
        <w:rPr>
          <w:rFonts w:ascii="Times New Roman" w:hAnsi="Times New Roman" w:cs="Times New Roman"/>
        </w:rPr>
        <w:t>Describe how Offeror’s Disaster Recovery Plan and capabilities will be customized for a multi-tenant solution?</w:t>
      </w:r>
    </w:p>
    <w:p w14:paraId="46CE2C2F" w14:textId="39BC245D" w:rsidR="006D08A5" w:rsidRPr="00E1090D" w:rsidRDefault="006D08A5" w:rsidP="00E1090D">
      <w:pPr>
        <w:pStyle w:val="BodyText"/>
        <w:rPr>
          <w:b/>
          <w:bCs/>
        </w:rPr>
      </w:pPr>
      <w:r w:rsidRPr="00E1090D">
        <w:rPr>
          <w:b/>
        </w:rPr>
        <w:t>Sol</w:t>
      </w:r>
      <w:r w:rsidRPr="00E1090D">
        <w:rPr>
          <w:b/>
          <w:spacing w:val="1"/>
        </w:rPr>
        <w:t>u</w:t>
      </w:r>
      <w:r w:rsidRPr="00E1090D">
        <w:rPr>
          <w:b/>
        </w:rPr>
        <w:t>tion Co</w:t>
      </w:r>
      <w:r w:rsidRPr="00E1090D">
        <w:rPr>
          <w:b/>
          <w:spacing w:val="-4"/>
        </w:rPr>
        <w:t>m</w:t>
      </w:r>
      <w:r w:rsidRPr="00E1090D">
        <w:rPr>
          <w:b/>
        </w:rPr>
        <w:t>plian</w:t>
      </w:r>
      <w:r w:rsidRPr="00E1090D">
        <w:rPr>
          <w:b/>
          <w:spacing w:val="-1"/>
        </w:rPr>
        <w:t>c</w:t>
      </w:r>
      <w:r w:rsidRPr="00E1090D">
        <w:rPr>
          <w:b/>
        </w:rPr>
        <w:t>e</w:t>
      </w:r>
      <w:r w:rsidRPr="00E1090D">
        <w:rPr>
          <w:b/>
          <w:spacing w:val="-1"/>
        </w:rPr>
        <w:t xml:space="preserve"> </w:t>
      </w:r>
      <w:r w:rsidRPr="00E1090D">
        <w:rPr>
          <w:b/>
          <w:spacing w:val="1"/>
        </w:rPr>
        <w:t>w</w:t>
      </w:r>
      <w:r w:rsidRPr="00E1090D">
        <w:rPr>
          <w:b/>
          <w:spacing w:val="-2"/>
        </w:rPr>
        <w:t>i</w:t>
      </w:r>
      <w:r w:rsidRPr="00E1090D">
        <w:rPr>
          <w:b/>
        </w:rPr>
        <w:t xml:space="preserve">th </w:t>
      </w:r>
      <w:r w:rsidRPr="00E1090D">
        <w:rPr>
          <w:b/>
          <w:spacing w:val="-3"/>
        </w:rPr>
        <w:t>F</w:t>
      </w:r>
      <w:r w:rsidRPr="00E1090D">
        <w:rPr>
          <w:b/>
          <w:spacing w:val="-1"/>
        </w:rPr>
        <w:t>e</w:t>
      </w:r>
      <w:r w:rsidRPr="00E1090D">
        <w:rPr>
          <w:b/>
        </w:rPr>
        <w:t>d</w:t>
      </w:r>
      <w:r w:rsidRPr="00E1090D">
        <w:rPr>
          <w:b/>
          <w:spacing w:val="1"/>
        </w:rPr>
        <w:t>e</w:t>
      </w:r>
      <w:r w:rsidRPr="00E1090D">
        <w:rPr>
          <w:b/>
          <w:spacing w:val="-1"/>
        </w:rPr>
        <w:t>r</w:t>
      </w:r>
      <w:r w:rsidRPr="00E1090D">
        <w:rPr>
          <w:b/>
        </w:rPr>
        <w:t>al a</w:t>
      </w:r>
      <w:r w:rsidRPr="00E1090D">
        <w:rPr>
          <w:b/>
          <w:spacing w:val="1"/>
        </w:rPr>
        <w:t>n</w:t>
      </w:r>
      <w:r w:rsidRPr="00E1090D">
        <w:rPr>
          <w:b/>
        </w:rPr>
        <w:t>d Oth</w:t>
      </w:r>
      <w:r w:rsidRPr="00E1090D">
        <w:rPr>
          <w:b/>
          <w:spacing w:val="-1"/>
        </w:rPr>
        <w:t>e</w:t>
      </w:r>
      <w:r w:rsidRPr="00E1090D">
        <w:rPr>
          <w:b/>
        </w:rPr>
        <w:t>r</w:t>
      </w:r>
      <w:r w:rsidRPr="00E1090D">
        <w:rPr>
          <w:b/>
          <w:spacing w:val="-1"/>
        </w:rPr>
        <w:t xml:space="preserve"> </w:t>
      </w:r>
      <w:r w:rsidRPr="00E1090D">
        <w:rPr>
          <w:b/>
          <w:spacing w:val="1"/>
        </w:rPr>
        <w:t>A</w:t>
      </w:r>
      <w:r w:rsidRPr="00E1090D">
        <w:rPr>
          <w:b/>
        </w:rPr>
        <w:t>ppli</w:t>
      </w:r>
      <w:r w:rsidRPr="00E1090D">
        <w:rPr>
          <w:b/>
          <w:spacing w:val="-1"/>
        </w:rPr>
        <w:t>c</w:t>
      </w:r>
      <w:r w:rsidRPr="00E1090D">
        <w:rPr>
          <w:b/>
        </w:rPr>
        <w:t>able Sta</w:t>
      </w:r>
      <w:r w:rsidRPr="00E1090D">
        <w:rPr>
          <w:b/>
          <w:spacing w:val="-2"/>
        </w:rPr>
        <w:t>n</w:t>
      </w:r>
      <w:r w:rsidRPr="00E1090D">
        <w:rPr>
          <w:b/>
        </w:rPr>
        <w:t>da</w:t>
      </w:r>
      <w:r w:rsidRPr="00E1090D">
        <w:rPr>
          <w:b/>
          <w:spacing w:val="-1"/>
        </w:rPr>
        <w:t>r</w:t>
      </w:r>
      <w:r w:rsidRPr="00E1090D">
        <w:rPr>
          <w:b/>
        </w:rPr>
        <w:t>ds</w:t>
      </w:r>
    </w:p>
    <w:p w14:paraId="08D4B4B7" w14:textId="5BA6BC40" w:rsidR="006D08A5" w:rsidRPr="00D4525B" w:rsidRDefault="006D08A5" w:rsidP="000B2228">
      <w:pPr>
        <w:pStyle w:val="BodyText"/>
      </w:pPr>
      <w:r w:rsidRPr="00D4525B">
        <w:rPr>
          <w:spacing w:val="-4"/>
        </w:rPr>
        <w:t>I</w:t>
      </w:r>
      <w:r w:rsidRPr="00D4525B">
        <w:t>n</w:t>
      </w:r>
      <w:r w:rsidRPr="00D4525B">
        <w:rPr>
          <w:spacing w:val="28"/>
        </w:rPr>
        <w:t xml:space="preserve"> </w:t>
      </w:r>
      <w:r w:rsidRPr="00D4525B">
        <w:t>the</w:t>
      </w:r>
      <w:r w:rsidRPr="00D4525B">
        <w:rPr>
          <w:spacing w:val="29"/>
        </w:rPr>
        <w:t xml:space="preserve"> </w:t>
      </w:r>
      <w:r w:rsidRPr="00D4525B">
        <w:t>propos</w:t>
      </w:r>
      <w:r w:rsidRPr="00D4525B">
        <w:rPr>
          <w:spacing w:val="-2"/>
        </w:rPr>
        <w:t>a</w:t>
      </w:r>
      <w:r w:rsidRPr="00D4525B">
        <w:t>l,</w:t>
      </w:r>
      <w:r w:rsidRPr="00D4525B">
        <w:rPr>
          <w:spacing w:val="29"/>
        </w:rPr>
        <w:t xml:space="preserve"> </w:t>
      </w:r>
      <w:r w:rsidRPr="00D4525B">
        <w:rPr>
          <w:spacing w:val="-2"/>
        </w:rPr>
        <w:t>t</w:t>
      </w:r>
      <w:r w:rsidRPr="00D4525B">
        <w:t>he</w:t>
      </w:r>
      <w:r w:rsidRPr="00D4525B">
        <w:rPr>
          <w:spacing w:val="30"/>
        </w:rPr>
        <w:t xml:space="preserve"> </w:t>
      </w:r>
      <w:r w:rsidRPr="00D4525B">
        <w:rPr>
          <w:spacing w:val="-1"/>
        </w:rPr>
        <w:t>Offeror</w:t>
      </w:r>
      <w:r w:rsidRPr="00D4525B">
        <w:rPr>
          <w:spacing w:val="28"/>
        </w:rPr>
        <w:t xml:space="preserve"> </w:t>
      </w:r>
      <w:r w:rsidR="0077188A" w:rsidRPr="00D4525B">
        <w:t>must</w:t>
      </w:r>
      <w:r w:rsidRPr="00D4525B">
        <w:rPr>
          <w:spacing w:val="28"/>
        </w:rPr>
        <w:t xml:space="preserve"> </w:t>
      </w:r>
      <w:r w:rsidRPr="00D4525B">
        <w:t>in</w:t>
      </w:r>
      <w:r w:rsidRPr="00D4525B">
        <w:rPr>
          <w:spacing w:val="-3"/>
        </w:rPr>
        <w:t>d</w:t>
      </w:r>
      <w:r w:rsidRPr="00D4525B">
        <w:t>i</w:t>
      </w:r>
      <w:r w:rsidRPr="00D4525B">
        <w:rPr>
          <w:spacing w:val="-2"/>
        </w:rPr>
        <w:t>c</w:t>
      </w:r>
      <w:r w:rsidRPr="00D4525B">
        <w:t>a</w:t>
      </w:r>
      <w:r w:rsidRPr="00D4525B">
        <w:rPr>
          <w:spacing w:val="1"/>
        </w:rPr>
        <w:t>t</w:t>
      </w:r>
      <w:r w:rsidRPr="00D4525B">
        <w:t>e</w:t>
      </w:r>
      <w:r w:rsidRPr="00D4525B">
        <w:rPr>
          <w:spacing w:val="26"/>
        </w:rPr>
        <w:t xml:space="preserve"> </w:t>
      </w:r>
      <w:r w:rsidRPr="00D4525B">
        <w:t>to</w:t>
      </w:r>
      <w:r w:rsidRPr="00D4525B">
        <w:rPr>
          <w:spacing w:val="28"/>
        </w:rPr>
        <w:t xml:space="preserve"> </w:t>
      </w:r>
      <w:r w:rsidRPr="00D4525B">
        <w:rPr>
          <w:spacing w:val="-2"/>
        </w:rPr>
        <w:t>w</w:t>
      </w:r>
      <w:r w:rsidRPr="00D4525B">
        <w:t>h</w:t>
      </w:r>
      <w:r w:rsidRPr="00D4525B">
        <w:rPr>
          <w:spacing w:val="-2"/>
        </w:rPr>
        <w:t>a</w:t>
      </w:r>
      <w:r w:rsidRPr="00D4525B">
        <w:t>t</w:t>
      </w:r>
      <w:r w:rsidRPr="00D4525B">
        <w:rPr>
          <w:spacing w:val="29"/>
        </w:rPr>
        <w:t xml:space="preserve"> </w:t>
      </w:r>
      <w:r w:rsidRPr="00D4525B">
        <w:rPr>
          <w:spacing w:val="-3"/>
        </w:rPr>
        <w:t>d</w:t>
      </w:r>
      <w:r w:rsidRPr="00D4525B">
        <w:t>e</w:t>
      </w:r>
      <w:r w:rsidRPr="00D4525B">
        <w:rPr>
          <w:spacing w:val="-2"/>
        </w:rPr>
        <w:t>g</w:t>
      </w:r>
      <w:r w:rsidRPr="00D4525B">
        <w:t>ree</w:t>
      </w:r>
      <w:r w:rsidRPr="00D4525B">
        <w:rPr>
          <w:spacing w:val="29"/>
        </w:rPr>
        <w:t xml:space="preserve"> </w:t>
      </w:r>
      <w:r w:rsidRPr="00D4525B">
        <w:t>t</w:t>
      </w:r>
      <w:r w:rsidRPr="00D4525B">
        <w:rPr>
          <w:spacing w:val="-3"/>
        </w:rPr>
        <w:t>h</w:t>
      </w:r>
      <w:r w:rsidRPr="00D4525B">
        <w:t>e</w:t>
      </w:r>
      <w:r w:rsidRPr="00D4525B">
        <w:rPr>
          <w:spacing w:val="29"/>
        </w:rPr>
        <w:t xml:space="preserve"> </w:t>
      </w:r>
      <w:r w:rsidRPr="00D4525B">
        <w:t>pr</w:t>
      </w:r>
      <w:r w:rsidRPr="00D4525B">
        <w:rPr>
          <w:spacing w:val="-3"/>
        </w:rPr>
        <w:t>o</w:t>
      </w:r>
      <w:r w:rsidRPr="00D4525B">
        <w:t>posed</w:t>
      </w:r>
      <w:r w:rsidRPr="00D4525B">
        <w:rPr>
          <w:spacing w:val="26"/>
        </w:rPr>
        <w:t xml:space="preserve"> </w:t>
      </w:r>
      <w:r w:rsidRPr="00D4525B">
        <w:t>so</w:t>
      </w:r>
      <w:r w:rsidRPr="00D4525B">
        <w:rPr>
          <w:spacing w:val="-1"/>
        </w:rPr>
        <w:t>l</w:t>
      </w:r>
      <w:r w:rsidRPr="00D4525B">
        <w:t>u</w:t>
      </w:r>
      <w:r w:rsidRPr="00D4525B">
        <w:rPr>
          <w:spacing w:val="-2"/>
        </w:rPr>
        <w:t>t</w:t>
      </w:r>
      <w:r w:rsidRPr="00D4525B">
        <w:t>i</w:t>
      </w:r>
      <w:r w:rsidRPr="00D4525B">
        <w:rPr>
          <w:spacing w:val="-3"/>
        </w:rPr>
        <w:t>o</w:t>
      </w:r>
      <w:r w:rsidRPr="00D4525B">
        <w:t>n</w:t>
      </w:r>
      <w:r w:rsidRPr="00D4525B">
        <w:rPr>
          <w:spacing w:val="28"/>
        </w:rPr>
        <w:t xml:space="preserve"> </w:t>
      </w:r>
      <w:r w:rsidRPr="00D4525B">
        <w:t>is</w:t>
      </w:r>
      <w:r w:rsidRPr="00D4525B">
        <w:rPr>
          <w:spacing w:val="29"/>
        </w:rPr>
        <w:t xml:space="preserve"> </w:t>
      </w:r>
      <w:r w:rsidRPr="00D4525B">
        <w:t>co</w:t>
      </w:r>
      <w:r w:rsidRPr="00D4525B">
        <w:rPr>
          <w:spacing w:val="-4"/>
        </w:rPr>
        <w:t>m</w:t>
      </w:r>
      <w:r w:rsidRPr="00D4525B">
        <w:t>pl</w:t>
      </w:r>
      <w:r w:rsidRPr="00D4525B">
        <w:rPr>
          <w:spacing w:val="-2"/>
        </w:rPr>
        <w:t>i</w:t>
      </w:r>
      <w:r w:rsidRPr="00D4525B">
        <w:t>ant</w:t>
      </w:r>
      <w:r w:rsidRPr="00D4525B">
        <w:rPr>
          <w:spacing w:val="29"/>
        </w:rPr>
        <w:t xml:space="preserve"> </w:t>
      </w:r>
      <w:r w:rsidRPr="00D4525B">
        <w:rPr>
          <w:spacing w:val="-4"/>
        </w:rPr>
        <w:t>w</w:t>
      </w:r>
      <w:r w:rsidRPr="00D4525B">
        <w:t>ith</w:t>
      </w:r>
      <w:r w:rsidRPr="00D4525B">
        <w:rPr>
          <w:spacing w:val="26"/>
        </w:rPr>
        <w:t xml:space="preserve"> </w:t>
      </w:r>
      <w:r w:rsidRPr="00D4525B">
        <w:t>t</w:t>
      </w:r>
      <w:r w:rsidRPr="00D4525B">
        <w:rPr>
          <w:spacing w:val="-3"/>
        </w:rPr>
        <w:t>h</w:t>
      </w:r>
      <w:r w:rsidRPr="00D4525B">
        <w:t>e s</w:t>
      </w:r>
      <w:r w:rsidRPr="00D4525B">
        <w:rPr>
          <w:spacing w:val="1"/>
        </w:rPr>
        <w:t>t</w:t>
      </w:r>
      <w:r w:rsidRPr="00D4525B">
        <w:t>an</w:t>
      </w:r>
      <w:r w:rsidRPr="00D4525B">
        <w:rPr>
          <w:spacing w:val="-2"/>
        </w:rPr>
        <w:t>d</w:t>
      </w:r>
      <w:r w:rsidRPr="00D4525B">
        <w:t>a</w:t>
      </w:r>
      <w:r w:rsidRPr="00D4525B">
        <w:rPr>
          <w:spacing w:val="1"/>
        </w:rPr>
        <w:t>r</w:t>
      </w:r>
      <w:r w:rsidRPr="00D4525B">
        <w:rPr>
          <w:spacing w:val="-3"/>
        </w:rPr>
        <w:t>d</w:t>
      </w:r>
      <w:r w:rsidRPr="00D4525B">
        <w:t xml:space="preserve">s </w:t>
      </w:r>
      <w:r w:rsidRPr="00D4525B">
        <w:rPr>
          <w:spacing w:val="-1"/>
        </w:rPr>
        <w:t>l</w:t>
      </w:r>
      <w:r w:rsidRPr="00D4525B">
        <w:t>i</w:t>
      </w:r>
      <w:r w:rsidRPr="00D4525B">
        <w:rPr>
          <w:spacing w:val="-2"/>
        </w:rPr>
        <w:t>s</w:t>
      </w:r>
      <w:r w:rsidRPr="00D4525B">
        <w:t>ted in 1.</w:t>
      </w:r>
      <w:r w:rsidR="00D20128">
        <w:t>10</w:t>
      </w:r>
      <w:r w:rsidRPr="00D4525B">
        <w:t xml:space="preserve"> through 1.1</w:t>
      </w:r>
      <w:r w:rsidR="00D20128">
        <w:t>4</w:t>
      </w:r>
      <w:r w:rsidRPr="00D4525B">
        <w:t xml:space="preserve"> listed below. </w:t>
      </w:r>
      <w:r w:rsidRPr="00D4525B">
        <w:rPr>
          <w:spacing w:val="-4"/>
        </w:rPr>
        <w:t>I</w:t>
      </w:r>
      <w:r w:rsidRPr="00D4525B">
        <w:t>T</w:t>
      </w:r>
      <w:r w:rsidRPr="00D4525B">
        <w:rPr>
          <w:spacing w:val="25"/>
        </w:rPr>
        <w:t xml:space="preserve"> </w:t>
      </w:r>
      <w:r w:rsidRPr="00D4525B">
        <w:t>s</w:t>
      </w:r>
      <w:r w:rsidRPr="00D4525B">
        <w:rPr>
          <w:spacing w:val="-2"/>
        </w:rPr>
        <w:t>y</w:t>
      </w:r>
      <w:r w:rsidRPr="00D4525B">
        <w:t>s</w:t>
      </w:r>
      <w:r w:rsidRPr="00D4525B">
        <w:rPr>
          <w:spacing w:val="1"/>
        </w:rPr>
        <w:t>t</w:t>
      </w:r>
      <w:r w:rsidRPr="00D4525B">
        <w:t>em</w:t>
      </w:r>
      <w:r w:rsidRPr="00D4525B">
        <w:rPr>
          <w:spacing w:val="21"/>
        </w:rPr>
        <w:t xml:space="preserve"> </w:t>
      </w:r>
      <w:r w:rsidRPr="00D4525B">
        <w:t>de</w:t>
      </w:r>
      <w:r w:rsidRPr="00D4525B">
        <w:rPr>
          <w:spacing w:val="-2"/>
        </w:rPr>
        <w:t>v</w:t>
      </w:r>
      <w:r w:rsidRPr="00D4525B">
        <w:t>e</w:t>
      </w:r>
      <w:r w:rsidRPr="00D4525B">
        <w:rPr>
          <w:spacing w:val="1"/>
        </w:rPr>
        <w:t>l</w:t>
      </w:r>
      <w:r w:rsidRPr="00D4525B">
        <w:t>op</w:t>
      </w:r>
      <w:r w:rsidRPr="00D4525B">
        <w:rPr>
          <w:spacing w:val="-4"/>
        </w:rPr>
        <w:t>m</w:t>
      </w:r>
      <w:r w:rsidRPr="00D4525B">
        <w:t>ent</w:t>
      </w:r>
      <w:r w:rsidRPr="00D4525B">
        <w:rPr>
          <w:spacing w:val="25"/>
        </w:rPr>
        <w:t xml:space="preserve"> </w:t>
      </w:r>
      <w:r w:rsidRPr="00D4525B">
        <w:t>p</w:t>
      </w:r>
      <w:r w:rsidRPr="00D4525B">
        <w:rPr>
          <w:spacing w:val="-2"/>
        </w:rPr>
        <w:t>r</w:t>
      </w:r>
      <w:r w:rsidRPr="00D4525B">
        <w:rPr>
          <w:spacing w:val="-3"/>
        </w:rPr>
        <w:t>o</w:t>
      </w:r>
      <w:r w:rsidRPr="00D4525B">
        <w:rPr>
          <w:spacing w:val="3"/>
        </w:rPr>
        <w:t>j</w:t>
      </w:r>
      <w:r w:rsidRPr="00D4525B">
        <w:t>e</w:t>
      </w:r>
      <w:r w:rsidRPr="00D4525B">
        <w:rPr>
          <w:spacing w:val="-2"/>
        </w:rPr>
        <w:t>c</w:t>
      </w:r>
      <w:r w:rsidRPr="00D4525B">
        <w:t>ts</w:t>
      </w:r>
      <w:r w:rsidRPr="00D4525B">
        <w:rPr>
          <w:spacing w:val="22"/>
        </w:rPr>
        <w:t xml:space="preserve"> </w:t>
      </w:r>
      <w:r w:rsidRPr="00D4525B">
        <w:t>sup</w:t>
      </w:r>
      <w:r w:rsidRPr="00D4525B">
        <w:rPr>
          <w:spacing w:val="-2"/>
        </w:rPr>
        <w:t>p</w:t>
      </w:r>
      <w:r w:rsidRPr="00D4525B">
        <w:t>o</w:t>
      </w:r>
      <w:r w:rsidRPr="00D4525B">
        <w:rPr>
          <w:spacing w:val="-2"/>
        </w:rPr>
        <w:t>r</w:t>
      </w:r>
      <w:r w:rsidRPr="00D4525B">
        <w:t>ted</w:t>
      </w:r>
      <w:r w:rsidRPr="00D4525B">
        <w:rPr>
          <w:spacing w:val="22"/>
        </w:rPr>
        <w:t xml:space="preserve"> </w:t>
      </w:r>
      <w:r w:rsidRPr="00D4525B">
        <w:t>t</w:t>
      </w:r>
      <w:r w:rsidRPr="00D4525B">
        <w:rPr>
          <w:spacing w:val="-3"/>
        </w:rPr>
        <w:t>h</w:t>
      </w:r>
      <w:r w:rsidRPr="00D4525B">
        <w:t>rou</w:t>
      </w:r>
      <w:r w:rsidRPr="00D4525B">
        <w:rPr>
          <w:spacing w:val="-3"/>
        </w:rPr>
        <w:t>g</w:t>
      </w:r>
      <w:r w:rsidRPr="00D4525B">
        <w:t>h</w:t>
      </w:r>
      <w:r w:rsidRPr="00D4525B">
        <w:rPr>
          <w:spacing w:val="24"/>
        </w:rPr>
        <w:t xml:space="preserve"> </w:t>
      </w:r>
      <w:r w:rsidRPr="00D4525B">
        <w:rPr>
          <w:spacing w:val="-2"/>
        </w:rPr>
        <w:t>t</w:t>
      </w:r>
      <w:r w:rsidRPr="00D4525B">
        <w:t>he</w:t>
      </w:r>
      <w:r w:rsidRPr="00D4525B">
        <w:rPr>
          <w:spacing w:val="27"/>
        </w:rPr>
        <w:t xml:space="preserve"> </w:t>
      </w:r>
      <w:r w:rsidRPr="00D4525B">
        <w:rPr>
          <w:spacing w:val="-2"/>
        </w:rPr>
        <w:t>M</w:t>
      </w:r>
      <w:r w:rsidRPr="00D4525B">
        <w:t>a</w:t>
      </w:r>
      <w:r w:rsidRPr="00D4525B">
        <w:rPr>
          <w:spacing w:val="1"/>
        </w:rPr>
        <w:t>r</w:t>
      </w:r>
      <w:r w:rsidRPr="00D4525B">
        <w:rPr>
          <w:spacing w:val="-3"/>
        </w:rPr>
        <w:t>k</w:t>
      </w:r>
      <w:r w:rsidRPr="00D4525B">
        <w:t>e</w:t>
      </w:r>
      <w:r w:rsidRPr="00D4525B">
        <w:rPr>
          <w:spacing w:val="1"/>
        </w:rPr>
        <w:t>t</w:t>
      </w:r>
      <w:r w:rsidRPr="00D4525B">
        <w:rPr>
          <w:spacing w:val="-3"/>
        </w:rPr>
        <w:t>p</w:t>
      </w:r>
      <w:r w:rsidRPr="00D4525B">
        <w:t>l</w:t>
      </w:r>
      <w:r w:rsidRPr="00D4525B">
        <w:rPr>
          <w:spacing w:val="-2"/>
        </w:rPr>
        <w:t>a</w:t>
      </w:r>
      <w:r w:rsidRPr="00D4525B">
        <w:t>ce</w:t>
      </w:r>
      <w:r w:rsidRPr="00D4525B">
        <w:rPr>
          <w:spacing w:val="23"/>
        </w:rPr>
        <w:t xml:space="preserve"> </w:t>
      </w:r>
      <w:r w:rsidR="0077188A" w:rsidRPr="00D4525B">
        <w:t>must</w:t>
      </w:r>
      <w:r w:rsidRPr="00D4525B">
        <w:rPr>
          <w:spacing w:val="21"/>
        </w:rPr>
        <w:t xml:space="preserve"> </w:t>
      </w:r>
      <w:r w:rsidRPr="00D4525B">
        <w:t>c</w:t>
      </w:r>
      <w:r w:rsidRPr="00D4525B">
        <w:rPr>
          <w:spacing w:val="-2"/>
        </w:rPr>
        <w:t>o</w:t>
      </w:r>
      <w:r w:rsidRPr="00D4525B">
        <w:rPr>
          <w:spacing w:val="-4"/>
        </w:rPr>
        <w:t>m</w:t>
      </w:r>
      <w:r w:rsidRPr="00D4525B">
        <w:t>ply</w:t>
      </w:r>
      <w:r w:rsidRPr="00D4525B">
        <w:rPr>
          <w:spacing w:val="21"/>
        </w:rPr>
        <w:t xml:space="preserve"> </w:t>
      </w:r>
      <w:r w:rsidRPr="00D4525B">
        <w:t>to</w:t>
      </w:r>
      <w:r w:rsidRPr="00D4525B">
        <w:rPr>
          <w:spacing w:val="24"/>
        </w:rPr>
        <w:t xml:space="preserve"> </w:t>
      </w:r>
      <w:r w:rsidRPr="00D4525B">
        <w:t>the</w:t>
      </w:r>
      <w:r w:rsidRPr="00D4525B">
        <w:rPr>
          <w:spacing w:val="22"/>
        </w:rPr>
        <w:t xml:space="preserve"> </w:t>
      </w:r>
      <w:r w:rsidRPr="00D4525B">
        <w:t>f</w:t>
      </w:r>
      <w:r w:rsidRPr="00D4525B">
        <w:rPr>
          <w:spacing w:val="-3"/>
        </w:rPr>
        <w:t>u</w:t>
      </w:r>
      <w:r w:rsidRPr="00D4525B">
        <w:t>l</w:t>
      </w:r>
      <w:r w:rsidRPr="00D4525B">
        <w:rPr>
          <w:spacing w:val="-2"/>
        </w:rPr>
        <w:t>l</w:t>
      </w:r>
      <w:r w:rsidRPr="00D4525B">
        <w:t>e</w:t>
      </w:r>
      <w:r w:rsidRPr="00D4525B">
        <w:rPr>
          <w:spacing w:val="-2"/>
        </w:rPr>
        <w:t>s</w:t>
      </w:r>
      <w:r w:rsidRPr="00D4525B">
        <w:t>t</w:t>
      </w:r>
      <w:r w:rsidRPr="00D4525B">
        <w:rPr>
          <w:spacing w:val="24"/>
        </w:rPr>
        <w:t xml:space="preserve"> </w:t>
      </w:r>
      <w:r w:rsidRPr="00D4525B">
        <w:rPr>
          <w:spacing w:val="-2"/>
        </w:rPr>
        <w:t>e</w:t>
      </w:r>
      <w:r w:rsidRPr="00D4525B">
        <w:t>xt</w:t>
      </w:r>
      <w:r w:rsidRPr="00D4525B">
        <w:rPr>
          <w:spacing w:val="-2"/>
        </w:rPr>
        <w:t>e</w:t>
      </w:r>
      <w:r w:rsidRPr="00D4525B">
        <w:rPr>
          <w:spacing w:val="-3"/>
        </w:rPr>
        <w:t>n</w:t>
      </w:r>
      <w:r w:rsidRPr="00D4525B">
        <w:t>t pos</w:t>
      </w:r>
      <w:r w:rsidRPr="00D4525B">
        <w:rPr>
          <w:spacing w:val="-2"/>
        </w:rPr>
        <w:t>s</w:t>
      </w:r>
      <w:r w:rsidRPr="00D4525B">
        <w:t>ib</w:t>
      </w:r>
      <w:r w:rsidRPr="00D4525B">
        <w:rPr>
          <w:spacing w:val="-2"/>
        </w:rPr>
        <w:t>l</w:t>
      </w:r>
      <w:r w:rsidRPr="00D4525B">
        <w:t>e</w:t>
      </w:r>
      <w:r w:rsidRPr="00D4525B">
        <w:rPr>
          <w:spacing w:val="-2"/>
        </w:rPr>
        <w:t xml:space="preserve"> wi</w:t>
      </w:r>
      <w:r w:rsidRPr="00D4525B">
        <w:t>th</w:t>
      </w:r>
      <w:r w:rsidRPr="00D4525B">
        <w:rPr>
          <w:spacing w:val="-5"/>
        </w:rPr>
        <w:t xml:space="preserve"> </w:t>
      </w:r>
      <w:r w:rsidRPr="00D4525B">
        <w:t>s</w:t>
      </w:r>
      <w:r w:rsidRPr="00D4525B">
        <w:rPr>
          <w:spacing w:val="1"/>
        </w:rPr>
        <w:t>t</w:t>
      </w:r>
      <w:r w:rsidRPr="00D4525B">
        <w:rPr>
          <w:spacing w:val="-2"/>
        </w:rPr>
        <w:t>a</w:t>
      </w:r>
      <w:r w:rsidRPr="00D4525B">
        <w:t>nd</w:t>
      </w:r>
      <w:r w:rsidRPr="00D4525B">
        <w:rPr>
          <w:spacing w:val="-2"/>
        </w:rPr>
        <w:t>a</w:t>
      </w:r>
      <w:r w:rsidRPr="00D4525B">
        <w:t>rds</w:t>
      </w:r>
      <w:r w:rsidRPr="00D4525B">
        <w:rPr>
          <w:spacing w:val="-4"/>
        </w:rPr>
        <w:t xml:space="preserve"> </w:t>
      </w:r>
      <w:r w:rsidRPr="00D4525B">
        <w:t>in</w:t>
      </w:r>
      <w:r w:rsidRPr="00D4525B">
        <w:rPr>
          <w:spacing w:val="-5"/>
        </w:rPr>
        <w:t xml:space="preserve"> </w:t>
      </w:r>
      <w:r w:rsidRPr="00D4525B">
        <w:rPr>
          <w:spacing w:val="-2"/>
        </w:rPr>
        <w:t>w</w:t>
      </w:r>
      <w:r w:rsidRPr="00D4525B">
        <w:t>ide</w:t>
      </w:r>
      <w:r w:rsidRPr="00D4525B">
        <w:rPr>
          <w:spacing w:val="-2"/>
        </w:rPr>
        <w:t xml:space="preserve"> </w:t>
      </w:r>
      <w:r w:rsidRPr="00D4525B">
        <w:rPr>
          <w:spacing w:val="-3"/>
        </w:rPr>
        <w:t>u</w:t>
      </w:r>
      <w:r w:rsidRPr="00D4525B">
        <w:t>se</w:t>
      </w:r>
      <w:r w:rsidRPr="00D4525B">
        <w:rPr>
          <w:spacing w:val="-2"/>
        </w:rPr>
        <w:t xml:space="preserve"> </w:t>
      </w:r>
      <w:r w:rsidRPr="00D4525B">
        <w:rPr>
          <w:spacing w:val="-4"/>
        </w:rPr>
        <w:t>w</w:t>
      </w:r>
      <w:r w:rsidRPr="00D4525B">
        <w:t>it</w:t>
      </w:r>
      <w:r w:rsidRPr="00D4525B">
        <w:rPr>
          <w:spacing w:val="-3"/>
        </w:rPr>
        <w:t>h</w:t>
      </w:r>
      <w:r w:rsidRPr="00D4525B">
        <w:t>in</w:t>
      </w:r>
      <w:r w:rsidRPr="00D4525B">
        <w:rPr>
          <w:spacing w:val="-5"/>
        </w:rPr>
        <w:t xml:space="preserve"> </w:t>
      </w:r>
      <w:r w:rsidRPr="00D4525B">
        <w:t>the</w:t>
      </w:r>
      <w:r w:rsidRPr="00D4525B">
        <w:rPr>
          <w:spacing w:val="-5"/>
        </w:rPr>
        <w:t xml:space="preserve"> </w:t>
      </w:r>
      <w:r w:rsidRPr="00D4525B">
        <w:rPr>
          <w:spacing w:val="-2"/>
        </w:rPr>
        <w:t>U</w:t>
      </w:r>
      <w:r w:rsidRPr="00D4525B">
        <w:t>n</w:t>
      </w:r>
      <w:r w:rsidRPr="00D4525B">
        <w:rPr>
          <w:spacing w:val="-2"/>
        </w:rPr>
        <w:t>i</w:t>
      </w:r>
      <w:r w:rsidRPr="00D4525B">
        <w:t>ted</w:t>
      </w:r>
      <w:r w:rsidRPr="00D4525B">
        <w:rPr>
          <w:spacing w:val="-7"/>
        </w:rPr>
        <w:t xml:space="preserve"> </w:t>
      </w:r>
      <w:r w:rsidRPr="00D4525B">
        <w:t>Sta</w:t>
      </w:r>
      <w:r w:rsidRPr="00D4525B">
        <w:rPr>
          <w:spacing w:val="-2"/>
        </w:rPr>
        <w:t>t</w:t>
      </w:r>
      <w:r w:rsidRPr="00D4525B">
        <w:t>es’</w:t>
      </w:r>
      <w:r w:rsidRPr="00D4525B">
        <w:rPr>
          <w:spacing w:val="-4"/>
        </w:rPr>
        <w:t xml:space="preserve"> </w:t>
      </w:r>
      <w:r w:rsidRPr="00D4525B">
        <w:t>h</w:t>
      </w:r>
      <w:r w:rsidRPr="00D4525B">
        <w:rPr>
          <w:spacing w:val="-2"/>
        </w:rPr>
        <w:t>e</w:t>
      </w:r>
      <w:r w:rsidRPr="00D4525B">
        <w:t>a</w:t>
      </w:r>
      <w:r w:rsidRPr="00D4525B">
        <w:rPr>
          <w:spacing w:val="-2"/>
        </w:rPr>
        <w:t>l</w:t>
      </w:r>
      <w:r w:rsidRPr="00D4525B">
        <w:t>th</w:t>
      </w:r>
      <w:r w:rsidRPr="00D4525B">
        <w:rPr>
          <w:spacing w:val="-5"/>
        </w:rPr>
        <w:t xml:space="preserve"> </w:t>
      </w:r>
      <w:r w:rsidRPr="00D4525B">
        <w:t>s</w:t>
      </w:r>
      <w:r w:rsidRPr="00D4525B">
        <w:rPr>
          <w:spacing w:val="-2"/>
        </w:rPr>
        <w:t>y</w:t>
      </w:r>
      <w:r w:rsidRPr="00D4525B">
        <w:t>s</w:t>
      </w:r>
      <w:r w:rsidRPr="00D4525B">
        <w:rPr>
          <w:spacing w:val="1"/>
        </w:rPr>
        <w:t>t</w:t>
      </w:r>
      <w:r w:rsidRPr="00D4525B">
        <w:t>em</w:t>
      </w:r>
      <w:r w:rsidRPr="00D4525B">
        <w:rPr>
          <w:spacing w:val="-6"/>
        </w:rPr>
        <w:t xml:space="preserve"> </w:t>
      </w:r>
      <w:r w:rsidRPr="00D4525B">
        <w:t>and</w:t>
      </w:r>
      <w:r w:rsidRPr="00D4525B">
        <w:rPr>
          <w:spacing w:val="-2"/>
        </w:rPr>
        <w:t xml:space="preserve"> </w:t>
      </w:r>
      <w:r w:rsidRPr="00D4525B">
        <w:rPr>
          <w:spacing w:val="-4"/>
        </w:rPr>
        <w:t>w</w:t>
      </w:r>
      <w:r w:rsidRPr="00D4525B">
        <w:t>ith</w:t>
      </w:r>
      <w:r w:rsidRPr="00D4525B">
        <w:rPr>
          <w:spacing w:val="-5"/>
        </w:rPr>
        <w:t xml:space="preserve"> </w:t>
      </w:r>
      <w:r w:rsidRPr="00D4525B">
        <w:t>s</w:t>
      </w:r>
      <w:r w:rsidRPr="00D4525B">
        <w:rPr>
          <w:spacing w:val="-1"/>
        </w:rPr>
        <w:t>t</w:t>
      </w:r>
      <w:r w:rsidRPr="00D4525B">
        <w:t>and</w:t>
      </w:r>
      <w:r w:rsidRPr="00D4525B">
        <w:rPr>
          <w:spacing w:val="-2"/>
        </w:rPr>
        <w:t>a</w:t>
      </w:r>
      <w:r w:rsidRPr="00D4525B">
        <w:t>rds</w:t>
      </w:r>
      <w:r w:rsidRPr="00D4525B">
        <w:rPr>
          <w:spacing w:val="-5"/>
        </w:rPr>
        <w:t xml:space="preserve"> </w:t>
      </w:r>
      <w:r w:rsidRPr="00D4525B">
        <w:t>en</w:t>
      </w:r>
      <w:r w:rsidRPr="00D4525B">
        <w:rPr>
          <w:spacing w:val="-2"/>
        </w:rPr>
        <w:t>d</w:t>
      </w:r>
      <w:r w:rsidRPr="00D4525B">
        <w:t>or</w:t>
      </w:r>
      <w:r w:rsidRPr="00D4525B">
        <w:rPr>
          <w:spacing w:val="-2"/>
        </w:rPr>
        <w:t>s</w:t>
      </w:r>
      <w:r w:rsidRPr="00D4525B">
        <w:t>ed</w:t>
      </w:r>
      <w:r w:rsidRPr="00D4525B">
        <w:rPr>
          <w:spacing w:val="-2"/>
        </w:rPr>
        <w:t xml:space="preserve"> </w:t>
      </w:r>
      <w:r w:rsidRPr="00D4525B">
        <w:rPr>
          <w:spacing w:val="-3"/>
        </w:rPr>
        <w:t>o</w:t>
      </w:r>
      <w:r w:rsidRPr="00D4525B">
        <w:t>r adop</w:t>
      </w:r>
      <w:r w:rsidRPr="00D4525B">
        <w:rPr>
          <w:spacing w:val="-2"/>
        </w:rPr>
        <w:t>t</w:t>
      </w:r>
      <w:r w:rsidRPr="00D4525B">
        <w:t>ed</w:t>
      </w:r>
      <w:r w:rsidRPr="00D4525B">
        <w:rPr>
          <w:spacing w:val="5"/>
        </w:rPr>
        <w:t xml:space="preserve"> </w:t>
      </w:r>
      <w:r w:rsidRPr="00D4525B">
        <w:t>by</w:t>
      </w:r>
      <w:r w:rsidRPr="00D4525B">
        <w:rPr>
          <w:spacing w:val="2"/>
        </w:rPr>
        <w:t xml:space="preserve"> </w:t>
      </w:r>
      <w:r w:rsidRPr="00D4525B">
        <w:t>the</w:t>
      </w:r>
      <w:r w:rsidRPr="00D4525B">
        <w:rPr>
          <w:spacing w:val="5"/>
        </w:rPr>
        <w:t xml:space="preserve"> </w:t>
      </w:r>
      <w:r w:rsidRPr="00D4525B">
        <w:rPr>
          <w:spacing w:val="-2"/>
        </w:rPr>
        <w:t>U</w:t>
      </w:r>
      <w:r w:rsidRPr="00D4525B">
        <w:rPr>
          <w:spacing w:val="-3"/>
        </w:rPr>
        <w:t>n</w:t>
      </w:r>
      <w:r w:rsidRPr="00D4525B">
        <w:t>it</w:t>
      </w:r>
      <w:r w:rsidRPr="00D4525B">
        <w:rPr>
          <w:spacing w:val="-2"/>
        </w:rPr>
        <w:t>e</w:t>
      </w:r>
      <w:r w:rsidRPr="00D4525B">
        <w:t>d</w:t>
      </w:r>
      <w:r w:rsidRPr="00D4525B">
        <w:rPr>
          <w:spacing w:val="4"/>
        </w:rPr>
        <w:t xml:space="preserve"> </w:t>
      </w:r>
      <w:r w:rsidRPr="00D4525B">
        <w:t>S</w:t>
      </w:r>
      <w:r w:rsidRPr="00D4525B">
        <w:rPr>
          <w:spacing w:val="-2"/>
        </w:rPr>
        <w:t>t</w:t>
      </w:r>
      <w:r w:rsidRPr="00D4525B">
        <w:t>a</w:t>
      </w:r>
      <w:r w:rsidRPr="00D4525B">
        <w:rPr>
          <w:spacing w:val="-2"/>
        </w:rPr>
        <w:t>t</w:t>
      </w:r>
      <w:r w:rsidRPr="00D4525B">
        <w:t>es’</w:t>
      </w:r>
      <w:r w:rsidRPr="00D4525B">
        <w:rPr>
          <w:spacing w:val="5"/>
        </w:rPr>
        <w:t xml:space="preserve"> </w:t>
      </w:r>
      <w:r w:rsidRPr="00D4525B">
        <w:t>S</w:t>
      </w:r>
      <w:r w:rsidRPr="00D4525B">
        <w:rPr>
          <w:spacing w:val="-3"/>
        </w:rPr>
        <w:t>e</w:t>
      </w:r>
      <w:r w:rsidRPr="00D4525B">
        <w:t>c</w:t>
      </w:r>
      <w:r w:rsidRPr="00D4525B">
        <w:rPr>
          <w:spacing w:val="-2"/>
        </w:rPr>
        <w:t>r</w:t>
      </w:r>
      <w:r w:rsidRPr="00D4525B">
        <w:t>e</w:t>
      </w:r>
      <w:r w:rsidRPr="00D4525B">
        <w:rPr>
          <w:spacing w:val="1"/>
        </w:rPr>
        <w:t>t</w:t>
      </w:r>
      <w:r w:rsidRPr="00D4525B">
        <w:rPr>
          <w:spacing w:val="-2"/>
        </w:rPr>
        <w:t>a</w:t>
      </w:r>
      <w:r w:rsidRPr="00D4525B">
        <w:t>ry</w:t>
      </w:r>
      <w:r w:rsidRPr="00D4525B">
        <w:rPr>
          <w:spacing w:val="2"/>
        </w:rPr>
        <w:t xml:space="preserve"> </w:t>
      </w:r>
      <w:r w:rsidRPr="00D4525B">
        <w:t>of</w:t>
      </w:r>
      <w:r w:rsidRPr="00D4525B">
        <w:rPr>
          <w:spacing w:val="5"/>
        </w:rPr>
        <w:t xml:space="preserve"> </w:t>
      </w:r>
      <w:r w:rsidRPr="00D4525B">
        <w:rPr>
          <w:spacing w:val="-2"/>
        </w:rPr>
        <w:t>H</w:t>
      </w:r>
      <w:r w:rsidRPr="00D4525B">
        <w:t>e</w:t>
      </w:r>
      <w:r w:rsidRPr="00D4525B">
        <w:rPr>
          <w:spacing w:val="-2"/>
        </w:rPr>
        <w:t>a</w:t>
      </w:r>
      <w:r w:rsidRPr="00D4525B">
        <w:t>lth</w:t>
      </w:r>
      <w:r w:rsidRPr="00D4525B">
        <w:rPr>
          <w:spacing w:val="2"/>
        </w:rPr>
        <w:t xml:space="preserve"> </w:t>
      </w:r>
      <w:r w:rsidRPr="00D4525B">
        <w:t>and</w:t>
      </w:r>
      <w:r w:rsidRPr="00D4525B">
        <w:rPr>
          <w:spacing w:val="2"/>
        </w:rPr>
        <w:t xml:space="preserve"> </w:t>
      </w:r>
      <w:r w:rsidRPr="00D4525B">
        <w:rPr>
          <w:spacing w:val="-2"/>
        </w:rPr>
        <w:t>H</w:t>
      </w:r>
      <w:r w:rsidRPr="00D4525B">
        <w:t>u</w:t>
      </w:r>
      <w:r w:rsidRPr="00D4525B">
        <w:rPr>
          <w:spacing w:val="-4"/>
        </w:rPr>
        <w:t>m</w:t>
      </w:r>
      <w:r w:rsidRPr="00D4525B">
        <w:t>an</w:t>
      </w:r>
      <w:r w:rsidRPr="00D4525B">
        <w:rPr>
          <w:spacing w:val="5"/>
        </w:rPr>
        <w:t xml:space="preserve"> </w:t>
      </w:r>
      <w:r w:rsidRPr="00D4525B">
        <w:t>Ser</w:t>
      </w:r>
      <w:r w:rsidRPr="00D4525B">
        <w:rPr>
          <w:spacing w:val="-3"/>
        </w:rPr>
        <w:t>v</w:t>
      </w:r>
      <w:r w:rsidRPr="00D4525B">
        <w:t>ices</w:t>
      </w:r>
      <w:r w:rsidRPr="00D4525B">
        <w:rPr>
          <w:spacing w:val="5"/>
        </w:rPr>
        <w:t xml:space="preserve"> </w:t>
      </w:r>
      <w:r w:rsidRPr="00D4525B">
        <w:t>(</w:t>
      </w:r>
      <w:r w:rsidRPr="00D4525B">
        <w:rPr>
          <w:spacing w:val="-2"/>
        </w:rPr>
        <w:t>HH</w:t>
      </w:r>
      <w:r w:rsidRPr="00D4525B">
        <w:t>S).</w:t>
      </w:r>
      <w:r w:rsidRPr="00D4525B">
        <w:rPr>
          <w:spacing w:val="14"/>
        </w:rPr>
        <w:t xml:space="preserve"> </w:t>
      </w:r>
      <w:r w:rsidRPr="00D4525B">
        <w:rPr>
          <w:spacing w:val="1"/>
        </w:rPr>
        <w:t>T</w:t>
      </w:r>
      <w:r w:rsidRPr="00D4525B">
        <w:t>he</w:t>
      </w:r>
      <w:r w:rsidRPr="00D4525B">
        <w:rPr>
          <w:spacing w:val="5"/>
        </w:rPr>
        <w:t xml:space="preserve"> </w:t>
      </w:r>
      <w:r w:rsidRPr="00D4525B">
        <w:rPr>
          <w:spacing w:val="-4"/>
        </w:rPr>
        <w:t>Offeror</w:t>
      </w:r>
      <w:r w:rsidRPr="00D4525B">
        <w:rPr>
          <w:spacing w:val="7"/>
        </w:rPr>
        <w:t xml:space="preserve"> </w:t>
      </w:r>
      <w:r w:rsidRPr="00D4525B">
        <w:rPr>
          <w:spacing w:val="-4"/>
        </w:rPr>
        <w:t>m</w:t>
      </w:r>
      <w:r w:rsidRPr="00D4525B">
        <w:t>ust</w:t>
      </w:r>
      <w:r w:rsidRPr="00D4525B">
        <w:rPr>
          <w:spacing w:val="6"/>
        </w:rPr>
        <w:t xml:space="preserve"> </w:t>
      </w:r>
      <w:r w:rsidRPr="00D4525B">
        <w:t>co</w:t>
      </w:r>
      <w:r w:rsidRPr="00D4525B">
        <w:rPr>
          <w:spacing w:val="-2"/>
        </w:rPr>
        <w:t>n</w:t>
      </w:r>
      <w:r w:rsidRPr="00D4525B">
        <w:t>f</w:t>
      </w:r>
      <w:r w:rsidRPr="00D4525B">
        <w:rPr>
          <w:spacing w:val="-2"/>
        </w:rPr>
        <w:t>i</w:t>
      </w:r>
      <w:r w:rsidRPr="00D4525B">
        <w:t>rm its</w:t>
      </w:r>
      <w:r w:rsidRPr="00D4525B">
        <w:rPr>
          <w:spacing w:val="2"/>
        </w:rPr>
        <w:t xml:space="preserve"> </w:t>
      </w:r>
      <w:r w:rsidRPr="00D4525B">
        <w:t>s</w:t>
      </w:r>
      <w:r w:rsidRPr="00D4525B">
        <w:rPr>
          <w:spacing w:val="-2"/>
        </w:rPr>
        <w:t>o</w:t>
      </w:r>
      <w:r w:rsidRPr="00D4525B">
        <w:t>l</w:t>
      </w:r>
      <w:r w:rsidRPr="00D4525B">
        <w:rPr>
          <w:spacing w:val="-3"/>
        </w:rPr>
        <w:t>u</w:t>
      </w:r>
      <w:r w:rsidRPr="00D4525B">
        <w:t>tio</w:t>
      </w:r>
      <w:r w:rsidRPr="00D4525B">
        <w:rPr>
          <w:spacing w:val="-3"/>
        </w:rPr>
        <w:t>n</w:t>
      </w:r>
      <w:r w:rsidRPr="00D4525B">
        <w:t>’s</w:t>
      </w:r>
      <w:r w:rsidRPr="00D4525B">
        <w:rPr>
          <w:spacing w:val="2"/>
        </w:rPr>
        <w:t xml:space="preserve"> </w:t>
      </w:r>
      <w:r w:rsidRPr="00D4525B">
        <w:t>co</w:t>
      </w:r>
      <w:r w:rsidRPr="00D4525B">
        <w:rPr>
          <w:spacing w:val="-4"/>
        </w:rPr>
        <w:t>m</w:t>
      </w:r>
      <w:r w:rsidRPr="00D4525B">
        <w:t>pli</w:t>
      </w:r>
      <w:r w:rsidRPr="00D4525B">
        <w:rPr>
          <w:spacing w:val="-2"/>
        </w:rPr>
        <w:t>a</w:t>
      </w:r>
      <w:r w:rsidRPr="00D4525B">
        <w:t>nce</w:t>
      </w:r>
      <w:r w:rsidRPr="00D4525B">
        <w:rPr>
          <w:spacing w:val="3"/>
        </w:rPr>
        <w:t xml:space="preserve"> </w:t>
      </w:r>
      <w:r w:rsidRPr="00D4525B">
        <w:rPr>
          <w:spacing w:val="-4"/>
        </w:rPr>
        <w:t>w</w:t>
      </w:r>
      <w:r w:rsidRPr="00D4525B">
        <w:t>ith</w:t>
      </w:r>
      <w:r w:rsidRPr="00D4525B">
        <w:rPr>
          <w:spacing w:val="2"/>
        </w:rPr>
        <w:t xml:space="preserve"> </w:t>
      </w:r>
      <w:r w:rsidRPr="00D4525B">
        <w:rPr>
          <w:spacing w:val="-2"/>
        </w:rPr>
        <w:t>a</w:t>
      </w:r>
      <w:r w:rsidRPr="00D4525B">
        <w:t>ll</w:t>
      </w:r>
      <w:r w:rsidRPr="00D4525B">
        <w:rPr>
          <w:spacing w:val="3"/>
        </w:rPr>
        <w:t xml:space="preserve"> </w:t>
      </w:r>
      <w:r w:rsidRPr="00D4525B">
        <w:t>t</w:t>
      </w:r>
      <w:r w:rsidRPr="00D4525B">
        <w:rPr>
          <w:spacing w:val="-3"/>
        </w:rPr>
        <w:t>h</w:t>
      </w:r>
      <w:r w:rsidRPr="00D4525B">
        <w:t>e</w:t>
      </w:r>
      <w:r w:rsidRPr="00D4525B">
        <w:rPr>
          <w:spacing w:val="5"/>
        </w:rPr>
        <w:t xml:space="preserve"> </w:t>
      </w:r>
      <w:r w:rsidRPr="00D4525B">
        <w:rPr>
          <w:spacing w:val="-2"/>
        </w:rPr>
        <w:t>s</w:t>
      </w:r>
      <w:r w:rsidRPr="00D4525B">
        <w:t>ta</w:t>
      </w:r>
      <w:r w:rsidRPr="00D4525B">
        <w:rPr>
          <w:spacing w:val="-2"/>
        </w:rPr>
        <w:t>n</w:t>
      </w:r>
      <w:r w:rsidRPr="00D4525B">
        <w:t>da</w:t>
      </w:r>
      <w:r w:rsidRPr="00D4525B">
        <w:rPr>
          <w:spacing w:val="-2"/>
        </w:rPr>
        <w:t>r</w:t>
      </w:r>
      <w:r w:rsidRPr="00D4525B">
        <w:t>ds</w:t>
      </w:r>
      <w:r w:rsidRPr="00D4525B">
        <w:rPr>
          <w:spacing w:val="2"/>
        </w:rPr>
        <w:t xml:space="preserve"> </w:t>
      </w:r>
      <w:r w:rsidRPr="00D4525B">
        <w:t>l</w:t>
      </w:r>
      <w:r w:rsidRPr="00D4525B">
        <w:rPr>
          <w:spacing w:val="-2"/>
        </w:rPr>
        <w:t>i</w:t>
      </w:r>
      <w:r w:rsidRPr="00D4525B">
        <w:t>s</w:t>
      </w:r>
      <w:r w:rsidRPr="00D4525B">
        <w:rPr>
          <w:spacing w:val="-1"/>
        </w:rPr>
        <w:t>t</w:t>
      </w:r>
      <w:r w:rsidRPr="00D4525B">
        <w:t>ed</w:t>
      </w:r>
      <w:r w:rsidRPr="00D4525B">
        <w:rPr>
          <w:spacing w:val="2"/>
        </w:rPr>
        <w:t xml:space="preserve"> </w:t>
      </w:r>
      <w:r w:rsidRPr="00D4525B">
        <w:rPr>
          <w:spacing w:val="-2"/>
        </w:rPr>
        <w:t>i</w:t>
      </w:r>
      <w:r w:rsidRPr="00D4525B">
        <w:t>n</w:t>
      </w:r>
      <w:r w:rsidRPr="00D4525B">
        <w:rPr>
          <w:spacing w:val="4"/>
        </w:rPr>
        <w:t xml:space="preserve"> </w:t>
      </w:r>
      <w:r w:rsidRPr="00D4525B">
        <w:t>t</w:t>
      </w:r>
      <w:r w:rsidRPr="00D4525B">
        <w:rPr>
          <w:spacing w:val="-3"/>
        </w:rPr>
        <w:t>h</w:t>
      </w:r>
      <w:r w:rsidRPr="00D4525B">
        <w:t>e</w:t>
      </w:r>
      <w:r w:rsidRPr="00D4525B">
        <w:rPr>
          <w:spacing w:val="5"/>
        </w:rPr>
        <w:t xml:space="preserve"> </w:t>
      </w:r>
      <w:r w:rsidRPr="00D4525B">
        <w:rPr>
          <w:spacing w:val="-4"/>
        </w:rPr>
        <w:t>m</w:t>
      </w:r>
      <w:r w:rsidRPr="00D4525B">
        <w:t>ost</w:t>
      </w:r>
      <w:r w:rsidRPr="00D4525B">
        <w:rPr>
          <w:spacing w:val="3"/>
        </w:rPr>
        <w:t xml:space="preserve"> </w:t>
      </w:r>
      <w:r w:rsidRPr="00D4525B">
        <w:t>cu</w:t>
      </w:r>
      <w:r w:rsidRPr="00D4525B">
        <w:rPr>
          <w:spacing w:val="-2"/>
        </w:rPr>
        <w:t>r</w:t>
      </w:r>
      <w:r w:rsidRPr="00D4525B">
        <w:t>re</w:t>
      </w:r>
      <w:r w:rsidRPr="00D4525B">
        <w:rPr>
          <w:spacing w:val="-2"/>
        </w:rPr>
        <w:t>n</w:t>
      </w:r>
      <w:r w:rsidRPr="00D4525B">
        <w:t>t</w:t>
      </w:r>
      <w:r w:rsidRPr="00D4525B">
        <w:rPr>
          <w:spacing w:val="5"/>
        </w:rPr>
        <w:t xml:space="preserve"> </w:t>
      </w:r>
      <w:r w:rsidRPr="00D4525B">
        <w:rPr>
          <w:spacing w:val="-3"/>
        </w:rPr>
        <w:t>v</w:t>
      </w:r>
      <w:r w:rsidRPr="00D4525B">
        <w:t>e</w:t>
      </w:r>
      <w:r w:rsidRPr="00D4525B">
        <w:rPr>
          <w:spacing w:val="-2"/>
        </w:rPr>
        <w:t>r</w:t>
      </w:r>
      <w:r w:rsidRPr="00D4525B">
        <w:t>s</w:t>
      </w:r>
      <w:r w:rsidRPr="00D4525B">
        <w:rPr>
          <w:spacing w:val="1"/>
        </w:rPr>
        <w:t>i</w:t>
      </w:r>
      <w:r w:rsidRPr="00D4525B">
        <w:t>on</w:t>
      </w:r>
      <w:r w:rsidRPr="00D4525B">
        <w:rPr>
          <w:spacing w:val="-1"/>
        </w:rPr>
        <w:t xml:space="preserve"> C</w:t>
      </w:r>
      <w:r w:rsidRPr="00D4525B">
        <w:t>MS</w:t>
      </w:r>
      <w:r w:rsidRPr="00D4525B">
        <w:rPr>
          <w:spacing w:val="4"/>
        </w:rPr>
        <w:t xml:space="preserve"> </w:t>
      </w:r>
      <w:r w:rsidRPr="00D4525B">
        <w:rPr>
          <w:spacing w:val="-2"/>
        </w:rPr>
        <w:t>HH</w:t>
      </w:r>
      <w:r w:rsidRPr="00D4525B">
        <w:t>S</w:t>
      </w:r>
      <w:r w:rsidRPr="00D4525B">
        <w:rPr>
          <w:spacing w:val="4"/>
        </w:rPr>
        <w:t xml:space="preserve"> </w:t>
      </w:r>
      <w:r w:rsidRPr="00D4525B">
        <w:rPr>
          <w:spacing w:val="-2"/>
        </w:rPr>
        <w:t>G</w:t>
      </w:r>
      <w:r w:rsidRPr="00D4525B">
        <w:t>u</w:t>
      </w:r>
      <w:r w:rsidRPr="00D4525B">
        <w:rPr>
          <w:spacing w:val="-2"/>
        </w:rPr>
        <w:t>i</w:t>
      </w:r>
      <w:r w:rsidRPr="00D4525B">
        <w:t>dan</w:t>
      </w:r>
      <w:r w:rsidRPr="00D4525B">
        <w:rPr>
          <w:spacing w:val="-2"/>
        </w:rPr>
        <w:t>c</w:t>
      </w:r>
      <w:r w:rsidRPr="00D4525B">
        <w:t>e</w:t>
      </w:r>
      <w:r w:rsidRPr="00D4525B">
        <w:rPr>
          <w:spacing w:val="2"/>
        </w:rPr>
        <w:t xml:space="preserve"> </w:t>
      </w:r>
      <w:r w:rsidRPr="00D4525B">
        <w:t>for Mar</w:t>
      </w:r>
      <w:r w:rsidRPr="00D4525B">
        <w:rPr>
          <w:spacing w:val="-3"/>
        </w:rPr>
        <w:t>k</w:t>
      </w:r>
      <w:r w:rsidRPr="00D4525B">
        <w:t>e</w:t>
      </w:r>
      <w:r w:rsidRPr="00D4525B">
        <w:rPr>
          <w:spacing w:val="1"/>
        </w:rPr>
        <w:t>t</w:t>
      </w:r>
      <w:r w:rsidRPr="00D4525B">
        <w:rPr>
          <w:spacing w:val="-3"/>
        </w:rPr>
        <w:t>p</w:t>
      </w:r>
      <w:r w:rsidRPr="00D4525B">
        <w:t>l</w:t>
      </w:r>
      <w:r w:rsidRPr="00D4525B">
        <w:rPr>
          <w:spacing w:val="-2"/>
        </w:rPr>
        <w:t>a</w:t>
      </w:r>
      <w:r w:rsidRPr="00D4525B">
        <w:t>ce</w:t>
      </w:r>
      <w:r w:rsidRPr="00D4525B">
        <w:rPr>
          <w:spacing w:val="1"/>
        </w:rPr>
        <w:t xml:space="preserve"> </w:t>
      </w:r>
      <w:r w:rsidRPr="00D4525B">
        <w:rPr>
          <w:spacing w:val="-2"/>
        </w:rPr>
        <w:t>a</w:t>
      </w:r>
      <w:r w:rsidRPr="00D4525B">
        <w:t>nd</w:t>
      </w:r>
      <w:r w:rsidRPr="00D4525B">
        <w:rPr>
          <w:spacing w:val="-3"/>
        </w:rPr>
        <w:t xml:space="preserve"> </w:t>
      </w:r>
      <w:r w:rsidRPr="00D4525B">
        <w:t>Me</w:t>
      </w:r>
      <w:r w:rsidRPr="00D4525B">
        <w:rPr>
          <w:spacing w:val="-3"/>
        </w:rPr>
        <w:t>d</w:t>
      </w:r>
      <w:r w:rsidRPr="00D4525B">
        <w:t>ic</w:t>
      </w:r>
      <w:r w:rsidRPr="00D4525B">
        <w:rPr>
          <w:spacing w:val="-2"/>
        </w:rPr>
        <w:t>a</w:t>
      </w:r>
      <w:r w:rsidRPr="00D4525B">
        <w:t>id</w:t>
      </w:r>
      <w:r w:rsidRPr="00D4525B">
        <w:rPr>
          <w:spacing w:val="-3"/>
        </w:rPr>
        <w:t xml:space="preserve"> </w:t>
      </w:r>
      <w:r w:rsidRPr="00D4525B">
        <w:rPr>
          <w:spacing w:val="-4"/>
        </w:rPr>
        <w:t>I</w:t>
      </w:r>
      <w:r w:rsidRPr="00D4525B">
        <w:t>T</w:t>
      </w:r>
      <w:r w:rsidRPr="00D4525B">
        <w:rPr>
          <w:spacing w:val="1"/>
        </w:rPr>
        <w:t xml:space="preserve"> </w:t>
      </w:r>
      <w:r w:rsidRPr="00D4525B">
        <w:t>S</w:t>
      </w:r>
      <w:r w:rsidRPr="00D4525B">
        <w:rPr>
          <w:spacing w:val="-3"/>
        </w:rPr>
        <w:t>y</w:t>
      </w:r>
      <w:r w:rsidRPr="00D4525B">
        <w:t>s</w:t>
      </w:r>
      <w:r w:rsidRPr="00D4525B">
        <w:rPr>
          <w:spacing w:val="1"/>
        </w:rPr>
        <w:t>t</w:t>
      </w:r>
      <w:r w:rsidRPr="00D4525B">
        <w:t>e</w:t>
      </w:r>
      <w:r w:rsidRPr="00D4525B">
        <w:rPr>
          <w:spacing w:val="-4"/>
        </w:rPr>
        <w:t>m</w:t>
      </w:r>
      <w:r w:rsidRPr="00D4525B">
        <w:t>s.</w:t>
      </w:r>
      <w:r w:rsidRPr="00D4525B">
        <w:rPr>
          <w:spacing w:val="2"/>
        </w:rPr>
        <w:t xml:space="preserve"> </w:t>
      </w:r>
      <w:r w:rsidRPr="00D4525B">
        <w:rPr>
          <w:spacing w:val="1"/>
        </w:rPr>
        <w:t>T</w:t>
      </w:r>
      <w:r w:rsidRPr="00D4525B">
        <w:t xml:space="preserve">he </w:t>
      </w:r>
      <w:r w:rsidRPr="00D4525B">
        <w:rPr>
          <w:spacing w:val="-3"/>
        </w:rPr>
        <w:t>Offeror</w:t>
      </w:r>
      <w:r w:rsidRPr="00D4525B">
        <w:rPr>
          <w:spacing w:val="-2"/>
        </w:rPr>
        <w:t>’</w:t>
      </w:r>
      <w:r w:rsidRPr="00D4525B">
        <w:t>s</w:t>
      </w:r>
      <w:r w:rsidRPr="00D4525B">
        <w:rPr>
          <w:spacing w:val="-2"/>
        </w:rPr>
        <w:t xml:space="preserve"> </w:t>
      </w:r>
      <w:r w:rsidRPr="00D4525B">
        <w:t>propo</w:t>
      </w:r>
      <w:r w:rsidRPr="00D4525B">
        <w:rPr>
          <w:spacing w:val="-2"/>
        </w:rPr>
        <w:t>s</w:t>
      </w:r>
      <w:r w:rsidRPr="00D4525B">
        <w:t>ed</w:t>
      </w:r>
      <w:r w:rsidRPr="00D4525B">
        <w:rPr>
          <w:spacing w:val="-2"/>
        </w:rPr>
        <w:t xml:space="preserve"> </w:t>
      </w:r>
      <w:r w:rsidRPr="00D4525B">
        <w:t>so</w:t>
      </w:r>
      <w:r w:rsidRPr="00D4525B">
        <w:rPr>
          <w:spacing w:val="1"/>
        </w:rPr>
        <w:t>l</w:t>
      </w:r>
      <w:r w:rsidRPr="00D4525B">
        <w:rPr>
          <w:spacing w:val="-3"/>
        </w:rPr>
        <w:t>u</w:t>
      </w:r>
      <w:r w:rsidRPr="00D4525B">
        <w:t>t</w:t>
      </w:r>
      <w:r w:rsidRPr="00D4525B">
        <w:rPr>
          <w:spacing w:val="-2"/>
        </w:rPr>
        <w:t>i</w:t>
      </w:r>
      <w:r w:rsidRPr="00D4525B">
        <w:t xml:space="preserve">ons </w:t>
      </w:r>
      <w:r w:rsidRPr="00D4525B">
        <w:rPr>
          <w:spacing w:val="-4"/>
        </w:rPr>
        <w:t>m</w:t>
      </w:r>
      <w:r w:rsidRPr="00D4525B">
        <w:t>ust</w:t>
      </w:r>
      <w:r w:rsidRPr="00D4525B">
        <w:rPr>
          <w:spacing w:val="-1"/>
        </w:rPr>
        <w:t xml:space="preserve"> </w:t>
      </w:r>
      <w:r w:rsidRPr="00D4525B">
        <w:t>c</w:t>
      </w:r>
      <w:r w:rsidRPr="00D4525B">
        <w:rPr>
          <w:spacing w:val="-2"/>
        </w:rPr>
        <w:t>o</w:t>
      </w:r>
      <w:r w:rsidRPr="00D4525B">
        <w:rPr>
          <w:spacing w:val="-4"/>
        </w:rPr>
        <w:t>m</w:t>
      </w:r>
      <w:r w:rsidRPr="00D4525B">
        <w:t>ply</w:t>
      </w:r>
      <w:r w:rsidRPr="00D4525B">
        <w:rPr>
          <w:spacing w:val="-3"/>
        </w:rPr>
        <w:t xml:space="preserve"> </w:t>
      </w:r>
      <w:r w:rsidRPr="00D4525B">
        <w:rPr>
          <w:spacing w:val="-2"/>
        </w:rPr>
        <w:t>w</w:t>
      </w:r>
      <w:r w:rsidRPr="00D4525B">
        <w:t>ith the</w:t>
      </w:r>
      <w:r w:rsidRPr="00D4525B">
        <w:rPr>
          <w:spacing w:val="-2"/>
        </w:rPr>
        <w:t xml:space="preserve"> </w:t>
      </w:r>
      <w:r w:rsidRPr="00D4525B">
        <w:t>ap</w:t>
      </w:r>
      <w:r w:rsidRPr="00D4525B">
        <w:rPr>
          <w:spacing w:val="-2"/>
        </w:rPr>
        <w:t>p</w:t>
      </w:r>
      <w:r w:rsidRPr="00D4525B">
        <w:t>li</w:t>
      </w:r>
      <w:r w:rsidRPr="00D4525B">
        <w:rPr>
          <w:spacing w:val="-2"/>
        </w:rPr>
        <w:t>c</w:t>
      </w:r>
      <w:r w:rsidRPr="00D4525B">
        <w:t>ab</w:t>
      </w:r>
      <w:r w:rsidRPr="00D4525B">
        <w:rPr>
          <w:spacing w:val="-2"/>
        </w:rPr>
        <w:t>l</w:t>
      </w:r>
      <w:r w:rsidRPr="00D4525B">
        <w:t>e rep</w:t>
      </w:r>
      <w:r w:rsidRPr="00D4525B">
        <w:rPr>
          <w:spacing w:val="-2"/>
        </w:rPr>
        <w:t>r</w:t>
      </w:r>
      <w:r w:rsidRPr="00D4525B">
        <w:t>es</w:t>
      </w:r>
      <w:r w:rsidRPr="00D4525B">
        <w:rPr>
          <w:spacing w:val="-2"/>
        </w:rPr>
        <w:t>e</w:t>
      </w:r>
      <w:r w:rsidRPr="00D4525B">
        <w:t>nt</w:t>
      </w:r>
      <w:r w:rsidRPr="00D4525B">
        <w:rPr>
          <w:spacing w:val="-2"/>
        </w:rPr>
        <w:t>a</w:t>
      </w:r>
      <w:r w:rsidRPr="00D4525B">
        <w:t>ti</w:t>
      </w:r>
      <w:r w:rsidRPr="00D4525B">
        <w:rPr>
          <w:spacing w:val="-3"/>
        </w:rPr>
        <w:t>v</w:t>
      </w:r>
      <w:r w:rsidRPr="00D4525B">
        <w:t>e</w:t>
      </w:r>
      <w:r w:rsidRPr="00D4525B">
        <w:rPr>
          <w:spacing w:val="41"/>
        </w:rPr>
        <w:t xml:space="preserve"> </w:t>
      </w:r>
      <w:r w:rsidRPr="00D4525B">
        <w:t>s</w:t>
      </w:r>
      <w:r w:rsidRPr="00D4525B">
        <w:rPr>
          <w:spacing w:val="-1"/>
        </w:rPr>
        <w:t>t</w:t>
      </w:r>
      <w:r w:rsidRPr="00D4525B">
        <w:t>and</w:t>
      </w:r>
      <w:r w:rsidRPr="00D4525B">
        <w:rPr>
          <w:spacing w:val="-2"/>
        </w:rPr>
        <w:t>a</w:t>
      </w:r>
      <w:r w:rsidRPr="00D4525B">
        <w:t>rds</w:t>
      </w:r>
      <w:r w:rsidRPr="00D4525B">
        <w:rPr>
          <w:spacing w:val="41"/>
        </w:rPr>
        <w:t xml:space="preserve"> </w:t>
      </w:r>
      <w:r w:rsidRPr="00D4525B">
        <w:rPr>
          <w:spacing w:val="-3"/>
        </w:rPr>
        <w:t>b</w:t>
      </w:r>
      <w:r w:rsidRPr="00D4525B">
        <w:t>e</w:t>
      </w:r>
      <w:r w:rsidRPr="00D4525B">
        <w:rPr>
          <w:spacing w:val="1"/>
        </w:rPr>
        <w:t>l</w:t>
      </w:r>
      <w:r w:rsidRPr="00D4525B">
        <w:t>o</w:t>
      </w:r>
      <w:r w:rsidRPr="00D4525B">
        <w:rPr>
          <w:spacing w:val="-2"/>
        </w:rPr>
        <w:t>w</w:t>
      </w:r>
      <w:r w:rsidRPr="00D4525B">
        <w:t>.</w:t>
      </w:r>
      <w:r w:rsidRPr="00D4525B">
        <w:rPr>
          <w:spacing w:val="26"/>
        </w:rPr>
        <w:t xml:space="preserve"> </w:t>
      </w:r>
      <w:r w:rsidRPr="00D4525B">
        <w:rPr>
          <w:spacing w:val="1"/>
        </w:rPr>
        <w:t>T</w:t>
      </w:r>
      <w:r w:rsidRPr="00D4525B">
        <w:t>he</w:t>
      </w:r>
      <w:r w:rsidRPr="00D4525B">
        <w:rPr>
          <w:spacing w:val="44"/>
        </w:rPr>
        <w:t xml:space="preserve"> </w:t>
      </w:r>
      <w:r w:rsidRPr="00D4525B">
        <w:rPr>
          <w:spacing w:val="-1"/>
        </w:rPr>
        <w:t>Offeror</w:t>
      </w:r>
      <w:r w:rsidRPr="00D4525B">
        <w:rPr>
          <w:spacing w:val="42"/>
        </w:rPr>
        <w:t xml:space="preserve"> </w:t>
      </w:r>
      <w:r w:rsidR="0077188A" w:rsidRPr="00D4525B">
        <w:t>must</w:t>
      </w:r>
      <w:r w:rsidRPr="00D4525B">
        <w:rPr>
          <w:spacing w:val="40"/>
        </w:rPr>
        <w:t xml:space="preserve"> </w:t>
      </w:r>
      <w:r w:rsidRPr="00D4525B">
        <w:t>ad</w:t>
      </w:r>
      <w:r w:rsidRPr="00D4525B">
        <w:rPr>
          <w:spacing w:val="-2"/>
        </w:rPr>
        <w:t>d</w:t>
      </w:r>
      <w:r w:rsidRPr="00D4525B">
        <w:t>re</w:t>
      </w:r>
      <w:r w:rsidRPr="00D4525B">
        <w:rPr>
          <w:spacing w:val="-2"/>
        </w:rPr>
        <w:t>s</w:t>
      </w:r>
      <w:r w:rsidRPr="00D4525B">
        <w:t>s</w:t>
      </w:r>
      <w:r w:rsidRPr="00D4525B">
        <w:rPr>
          <w:spacing w:val="43"/>
        </w:rPr>
        <w:t xml:space="preserve"> </w:t>
      </w:r>
      <w:r w:rsidRPr="00D4525B">
        <w:rPr>
          <w:spacing w:val="-1"/>
        </w:rPr>
        <w:t>i</w:t>
      </w:r>
      <w:r w:rsidRPr="00D4525B">
        <w:t>ts</w:t>
      </w:r>
      <w:r w:rsidRPr="00D4525B">
        <w:rPr>
          <w:spacing w:val="41"/>
        </w:rPr>
        <w:t xml:space="preserve"> </w:t>
      </w:r>
      <w:r w:rsidRPr="00D4525B">
        <w:t>co</w:t>
      </w:r>
      <w:r w:rsidRPr="00D4525B">
        <w:rPr>
          <w:spacing w:val="-4"/>
        </w:rPr>
        <w:t>m</w:t>
      </w:r>
      <w:r w:rsidRPr="00D4525B">
        <w:t>pli</w:t>
      </w:r>
      <w:r w:rsidRPr="00D4525B">
        <w:rPr>
          <w:spacing w:val="-2"/>
        </w:rPr>
        <w:t>a</w:t>
      </w:r>
      <w:r w:rsidRPr="00D4525B">
        <w:t>nce</w:t>
      </w:r>
      <w:r w:rsidRPr="00D4525B">
        <w:rPr>
          <w:spacing w:val="41"/>
        </w:rPr>
        <w:t xml:space="preserve"> </w:t>
      </w:r>
      <w:r w:rsidRPr="00D4525B">
        <w:rPr>
          <w:spacing w:val="-2"/>
        </w:rPr>
        <w:t>w</w:t>
      </w:r>
      <w:r w:rsidRPr="00D4525B">
        <w:t>ith</w:t>
      </w:r>
      <w:r w:rsidRPr="00D4525B">
        <w:rPr>
          <w:spacing w:val="40"/>
        </w:rPr>
        <w:t xml:space="preserve"> </w:t>
      </w:r>
      <w:r w:rsidRPr="00D4525B">
        <w:t>t</w:t>
      </w:r>
      <w:r w:rsidRPr="00D4525B">
        <w:rPr>
          <w:spacing w:val="-3"/>
        </w:rPr>
        <w:t>h</w:t>
      </w:r>
      <w:r w:rsidRPr="00D4525B">
        <w:t>e</w:t>
      </w:r>
      <w:r w:rsidRPr="00D4525B">
        <w:rPr>
          <w:spacing w:val="43"/>
        </w:rPr>
        <w:t xml:space="preserve"> </w:t>
      </w:r>
      <w:r w:rsidRPr="00D4525B">
        <w:rPr>
          <w:spacing w:val="-2"/>
        </w:rPr>
        <w:t>s</w:t>
      </w:r>
      <w:r w:rsidRPr="00D4525B">
        <w:t>ta</w:t>
      </w:r>
      <w:r w:rsidRPr="00D4525B">
        <w:rPr>
          <w:spacing w:val="-2"/>
        </w:rPr>
        <w:t>n</w:t>
      </w:r>
      <w:r w:rsidRPr="00D4525B">
        <w:t>da</w:t>
      </w:r>
      <w:r w:rsidRPr="00D4525B">
        <w:rPr>
          <w:spacing w:val="-2"/>
        </w:rPr>
        <w:t>r</w:t>
      </w:r>
      <w:r w:rsidRPr="00D4525B">
        <w:t>ds</w:t>
      </w:r>
      <w:r w:rsidRPr="00D4525B">
        <w:rPr>
          <w:spacing w:val="41"/>
        </w:rPr>
        <w:t xml:space="preserve"> </w:t>
      </w:r>
      <w:r w:rsidRPr="00D4525B">
        <w:t>in</w:t>
      </w:r>
      <w:r w:rsidRPr="00D4525B">
        <w:rPr>
          <w:spacing w:val="40"/>
        </w:rPr>
        <w:t xml:space="preserve"> </w:t>
      </w:r>
      <w:r w:rsidRPr="00D4525B">
        <w:t>t</w:t>
      </w:r>
      <w:r w:rsidRPr="00D4525B">
        <w:rPr>
          <w:spacing w:val="-3"/>
        </w:rPr>
        <w:t>h</w:t>
      </w:r>
      <w:r w:rsidRPr="00D4525B">
        <w:t>e na</w:t>
      </w:r>
      <w:r w:rsidRPr="00D4525B">
        <w:rPr>
          <w:spacing w:val="1"/>
        </w:rPr>
        <w:t>r</w:t>
      </w:r>
      <w:r w:rsidRPr="00D4525B">
        <w:rPr>
          <w:spacing w:val="-2"/>
        </w:rPr>
        <w:t>r</w:t>
      </w:r>
      <w:r w:rsidRPr="00D4525B">
        <w:t>a</w:t>
      </w:r>
      <w:r w:rsidRPr="00D4525B">
        <w:rPr>
          <w:spacing w:val="-2"/>
        </w:rPr>
        <w:t>t</w:t>
      </w:r>
      <w:r w:rsidRPr="00D4525B">
        <w:t>i</w:t>
      </w:r>
      <w:r w:rsidRPr="00D4525B">
        <w:rPr>
          <w:spacing w:val="-3"/>
        </w:rPr>
        <w:t>v</w:t>
      </w:r>
      <w:r w:rsidRPr="00D4525B">
        <w:t>e pa</w:t>
      </w:r>
      <w:r w:rsidRPr="00D4525B">
        <w:rPr>
          <w:spacing w:val="-2"/>
        </w:rPr>
        <w:t>r</w:t>
      </w:r>
      <w:r w:rsidRPr="00D4525B">
        <w:t>t</w:t>
      </w:r>
      <w:r w:rsidRPr="00D4525B">
        <w:rPr>
          <w:spacing w:val="1"/>
        </w:rPr>
        <w:t xml:space="preserve"> </w:t>
      </w:r>
      <w:r w:rsidRPr="00D4525B">
        <w:rPr>
          <w:spacing w:val="-3"/>
        </w:rPr>
        <w:t>o</w:t>
      </w:r>
      <w:r w:rsidRPr="00D4525B">
        <w:t>f t</w:t>
      </w:r>
      <w:r w:rsidRPr="00D4525B">
        <w:rPr>
          <w:spacing w:val="-3"/>
        </w:rPr>
        <w:t>h</w:t>
      </w:r>
      <w:r w:rsidRPr="00D4525B">
        <w:t xml:space="preserve">e </w:t>
      </w:r>
      <w:r w:rsidRPr="00D4525B">
        <w:rPr>
          <w:spacing w:val="1"/>
        </w:rPr>
        <w:t>r</w:t>
      </w:r>
      <w:r w:rsidRPr="00D4525B">
        <w:rPr>
          <w:spacing w:val="-2"/>
        </w:rPr>
        <w:t>e</w:t>
      </w:r>
      <w:r w:rsidRPr="00D4525B">
        <w:t>spo</w:t>
      </w:r>
      <w:r w:rsidRPr="00D4525B">
        <w:rPr>
          <w:spacing w:val="-2"/>
        </w:rPr>
        <w:t>n</w:t>
      </w:r>
      <w:r w:rsidRPr="00D4525B">
        <w:t>se to</w:t>
      </w:r>
      <w:r w:rsidRPr="00D4525B">
        <w:rPr>
          <w:spacing w:val="-3"/>
        </w:rPr>
        <w:t xml:space="preserve"> </w:t>
      </w:r>
      <w:r w:rsidRPr="00D4525B">
        <w:t>t</w:t>
      </w:r>
      <w:r w:rsidRPr="00D4525B">
        <w:rPr>
          <w:spacing w:val="-3"/>
        </w:rPr>
        <w:t>h</w:t>
      </w:r>
      <w:r w:rsidRPr="00D4525B">
        <w:t>is R</w:t>
      </w:r>
      <w:r w:rsidRPr="00D4525B">
        <w:rPr>
          <w:spacing w:val="-1"/>
        </w:rPr>
        <w:t>F</w:t>
      </w:r>
      <w:r w:rsidRPr="00D4525B">
        <w:t>P.</w:t>
      </w:r>
    </w:p>
    <w:p w14:paraId="338305D0" w14:textId="4F83609A" w:rsidR="006D08A5" w:rsidRPr="00A5392B" w:rsidRDefault="006D08A5" w:rsidP="00DE0770">
      <w:pPr>
        <w:pStyle w:val="BodyText"/>
        <w:numPr>
          <w:ilvl w:val="1"/>
          <w:numId w:val="42"/>
        </w:numPr>
        <w:ind w:left="1080" w:hanging="720"/>
        <w:rPr>
          <w:bCs/>
        </w:rPr>
      </w:pPr>
      <w:r w:rsidRPr="00A5392B">
        <w:lastRenderedPageBreak/>
        <w:t>He</w:t>
      </w:r>
      <w:r w:rsidRPr="00A5392B">
        <w:rPr>
          <w:spacing w:val="-2"/>
        </w:rPr>
        <w:t>a</w:t>
      </w:r>
      <w:r w:rsidRPr="00A5392B">
        <w:t>lth</w:t>
      </w:r>
      <w:r w:rsidRPr="00A5392B">
        <w:rPr>
          <w:spacing w:val="-3"/>
        </w:rPr>
        <w:t xml:space="preserve"> </w:t>
      </w:r>
      <w:r w:rsidRPr="00A5392B">
        <w:t>Insura</w:t>
      </w:r>
      <w:r w:rsidRPr="00A5392B">
        <w:rPr>
          <w:spacing w:val="-3"/>
        </w:rPr>
        <w:t>n</w:t>
      </w:r>
      <w:r w:rsidRPr="00A5392B">
        <w:t>ce</w:t>
      </w:r>
      <w:r w:rsidRPr="00A5392B">
        <w:rPr>
          <w:spacing w:val="-2"/>
        </w:rPr>
        <w:t xml:space="preserve"> </w:t>
      </w:r>
      <w:r w:rsidRPr="00A5392B">
        <w:rPr>
          <w:spacing w:val="1"/>
        </w:rPr>
        <w:t>P</w:t>
      </w:r>
      <w:r w:rsidRPr="00A5392B">
        <w:rPr>
          <w:spacing w:val="-3"/>
        </w:rPr>
        <w:t>o</w:t>
      </w:r>
      <w:r w:rsidRPr="00A5392B">
        <w:t>r</w:t>
      </w:r>
      <w:r w:rsidRPr="00A5392B">
        <w:rPr>
          <w:spacing w:val="1"/>
        </w:rPr>
        <w:t>t</w:t>
      </w:r>
      <w:r w:rsidRPr="00A5392B">
        <w:t>a</w:t>
      </w:r>
      <w:r w:rsidRPr="00A5392B">
        <w:rPr>
          <w:spacing w:val="-3"/>
        </w:rPr>
        <w:t>b</w:t>
      </w:r>
      <w:r w:rsidRPr="00A5392B">
        <w:rPr>
          <w:spacing w:val="-2"/>
        </w:rPr>
        <w:t>i</w:t>
      </w:r>
      <w:r w:rsidRPr="00A5392B">
        <w:t>l</w:t>
      </w:r>
      <w:r w:rsidRPr="00A5392B">
        <w:rPr>
          <w:spacing w:val="-2"/>
        </w:rPr>
        <w:t>i</w:t>
      </w:r>
      <w:r w:rsidRPr="00A5392B">
        <w:t>ty and</w:t>
      </w:r>
      <w:r w:rsidRPr="00A5392B">
        <w:rPr>
          <w:spacing w:val="-1"/>
        </w:rPr>
        <w:t xml:space="preserve"> </w:t>
      </w:r>
      <w:r w:rsidRPr="00A5392B">
        <w:rPr>
          <w:spacing w:val="-2"/>
        </w:rPr>
        <w:t>A</w:t>
      </w:r>
      <w:r w:rsidRPr="00A5392B">
        <w:t>c</w:t>
      </w:r>
      <w:r w:rsidRPr="00A5392B">
        <w:rPr>
          <w:spacing w:val="-2"/>
        </w:rPr>
        <w:t>c</w:t>
      </w:r>
      <w:r w:rsidRPr="00A5392B">
        <w:t>ou</w:t>
      </w:r>
      <w:r w:rsidRPr="00A5392B">
        <w:rPr>
          <w:spacing w:val="-1"/>
        </w:rPr>
        <w:t>n</w:t>
      </w:r>
      <w:r w:rsidRPr="00A5392B">
        <w:t>ta</w:t>
      </w:r>
      <w:r w:rsidRPr="00A5392B">
        <w:rPr>
          <w:spacing w:val="-3"/>
        </w:rPr>
        <w:t>b</w:t>
      </w:r>
      <w:r w:rsidRPr="00A5392B">
        <w:t>i</w:t>
      </w:r>
      <w:r w:rsidRPr="00A5392B">
        <w:rPr>
          <w:spacing w:val="-2"/>
        </w:rPr>
        <w:t>l</w:t>
      </w:r>
      <w:r w:rsidRPr="00A5392B">
        <w:t>i</w:t>
      </w:r>
      <w:r w:rsidRPr="00A5392B">
        <w:rPr>
          <w:spacing w:val="-2"/>
        </w:rPr>
        <w:t>t</w:t>
      </w:r>
      <w:r w:rsidRPr="00A5392B">
        <w:t xml:space="preserve">y </w:t>
      </w:r>
      <w:r w:rsidRPr="00A5392B">
        <w:rPr>
          <w:spacing w:val="-2"/>
        </w:rPr>
        <w:t>A</w:t>
      </w:r>
      <w:r w:rsidRPr="00A5392B">
        <w:t>ct</w:t>
      </w:r>
      <w:r w:rsidR="00D82898">
        <w:t xml:space="preserve"> (HIPAA)</w:t>
      </w:r>
      <w:r w:rsidRPr="00A5392B">
        <w:t>. Per</w:t>
      </w:r>
      <w:r w:rsidRPr="00A5392B">
        <w:rPr>
          <w:spacing w:val="31"/>
        </w:rPr>
        <w:t xml:space="preserve"> </w:t>
      </w:r>
      <w:r w:rsidRPr="00A5392B">
        <w:rPr>
          <w:spacing w:val="-2"/>
        </w:rPr>
        <w:t>f</w:t>
      </w:r>
      <w:r w:rsidRPr="00A5392B">
        <w:t>ed</w:t>
      </w:r>
      <w:r w:rsidRPr="00A5392B">
        <w:rPr>
          <w:spacing w:val="-2"/>
        </w:rPr>
        <w:t>e</w:t>
      </w:r>
      <w:r w:rsidRPr="00A5392B">
        <w:t>r</w:t>
      </w:r>
      <w:r w:rsidRPr="00A5392B">
        <w:rPr>
          <w:spacing w:val="-2"/>
        </w:rPr>
        <w:t>a</w:t>
      </w:r>
      <w:r w:rsidRPr="00A5392B">
        <w:t>l</w:t>
      </w:r>
      <w:r w:rsidRPr="00A5392B">
        <w:rPr>
          <w:spacing w:val="32"/>
        </w:rPr>
        <w:t xml:space="preserve"> </w:t>
      </w:r>
      <w:r w:rsidRPr="00A5392B">
        <w:rPr>
          <w:spacing w:val="-3"/>
        </w:rPr>
        <w:t>g</w:t>
      </w:r>
      <w:r w:rsidRPr="00A5392B">
        <w:t>uid</w:t>
      </w:r>
      <w:r w:rsidRPr="00A5392B">
        <w:rPr>
          <w:spacing w:val="1"/>
        </w:rPr>
        <w:t>a</w:t>
      </w:r>
      <w:r w:rsidRPr="00A5392B">
        <w:rPr>
          <w:spacing w:val="-3"/>
        </w:rPr>
        <w:t>n</w:t>
      </w:r>
      <w:r w:rsidRPr="00A5392B">
        <w:t>ce,</w:t>
      </w:r>
      <w:r w:rsidRPr="00A5392B">
        <w:rPr>
          <w:spacing w:val="31"/>
        </w:rPr>
        <w:t xml:space="preserve"> </w:t>
      </w:r>
      <w:r w:rsidRPr="00A5392B">
        <w:rPr>
          <w:spacing w:val="-4"/>
        </w:rPr>
        <w:t>I</w:t>
      </w:r>
      <w:r w:rsidRPr="00A5392B">
        <w:t>T</w:t>
      </w:r>
      <w:r w:rsidRPr="00A5392B">
        <w:rPr>
          <w:spacing w:val="32"/>
        </w:rPr>
        <w:t xml:space="preserve"> </w:t>
      </w:r>
      <w:r w:rsidRPr="00A5392B">
        <w:rPr>
          <w:spacing w:val="-3"/>
        </w:rPr>
        <w:t>p</w:t>
      </w:r>
      <w:r w:rsidRPr="00A5392B">
        <w:t>r</w:t>
      </w:r>
      <w:r w:rsidRPr="00A5392B">
        <w:rPr>
          <w:spacing w:val="-3"/>
        </w:rPr>
        <w:t>o</w:t>
      </w:r>
      <w:r w:rsidRPr="00A5392B">
        <w:rPr>
          <w:spacing w:val="3"/>
        </w:rPr>
        <w:t>j</w:t>
      </w:r>
      <w:r w:rsidRPr="00A5392B">
        <w:rPr>
          <w:spacing w:val="-2"/>
        </w:rPr>
        <w:t>e</w:t>
      </w:r>
      <w:r w:rsidRPr="00A5392B">
        <w:t>c</w:t>
      </w:r>
      <w:r w:rsidRPr="00A5392B">
        <w:rPr>
          <w:spacing w:val="-2"/>
        </w:rPr>
        <w:t>t</w:t>
      </w:r>
      <w:r w:rsidRPr="00A5392B">
        <w:t>s</w:t>
      </w:r>
      <w:r w:rsidRPr="00A5392B">
        <w:rPr>
          <w:spacing w:val="31"/>
        </w:rPr>
        <w:t xml:space="preserve"> </w:t>
      </w:r>
      <w:r w:rsidRPr="00A5392B">
        <w:t>un</w:t>
      </w:r>
      <w:r w:rsidRPr="00A5392B">
        <w:rPr>
          <w:spacing w:val="-3"/>
        </w:rPr>
        <w:t>d</w:t>
      </w:r>
      <w:r w:rsidRPr="00A5392B">
        <w:t>e</w:t>
      </w:r>
      <w:r w:rsidRPr="00A5392B">
        <w:rPr>
          <w:spacing w:val="-2"/>
        </w:rPr>
        <w:t>r</w:t>
      </w:r>
      <w:r w:rsidRPr="00A5392B">
        <w:t>ta</w:t>
      </w:r>
      <w:r w:rsidRPr="00A5392B">
        <w:rPr>
          <w:spacing w:val="-2"/>
        </w:rPr>
        <w:t>k</w:t>
      </w:r>
      <w:r w:rsidRPr="00A5392B">
        <w:t>en</w:t>
      </w:r>
      <w:r w:rsidRPr="00A5392B">
        <w:rPr>
          <w:spacing w:val="31"/>
        </w:rPr>
        <w:t xml:space="preserve"> </w:t>
      </w:r>
      <w:r w:rsidRPr="00A5392B">
        <w:t>by</w:t>
      </w:r>
      <w:r w:rsidRPr="00A5392B">
        <w:rPr>
          <w:spacing w:val="28"/>
        </w:rPr>
        <w:t xml:space="preserve"> </w:t>
      </w:r>
      <w:r w:rsidRPr="00A5392B">
        <w:rPr>
          <w:spacing w:val="2"/>
        </w:rPr>
        <w:t>S</w:t>
      </w:r>
      <w:r w:rsidRPr="00A5392B">
        <w:t>t</w:t>
      </w:r>
      <w:r w:rsidRPr="00A5392B">
        <w:rPr>
          <w:spacing w:val="-2"/>
        </w:rPr>
        <w:t>at</w:t>
      </w:r>
      <w:r w:rsidRPr="00A5392B">
        <w:t>es</w:t>
      </w:r>
      <w:r w:rsidRPr="00A5392B">
        <w:rPr>
          <w:spacing w:val="31"/>
        </w:rPr>
        <w:t xml:space="preserve"> </w:t>
      </w:r>
      <w:r w:rsidRPr="00A5392B">
        <w:rPr>
          <w:spacing w:val="-2"/>
        </w:rPr>
        <w:t>i</w:t>
      </w:r>
      <w:r w:rsidRPr="00A5392B">
        <w:t>n</w:t>
      </w:r>
      <w:r w:rsidRPr="00A5392B">
        <w:rPr>
          <w:spacing w:val="31"/>
        </w:rPr>
        <w:t xml:space="preserve"> </w:t>
      </w:r>
      <w:r w:rsidRPr="00A5392B">
        <w:t>su</w:t>
      </w:r>
      <w:r w:rsidRPr="00A5392B">
        <w:rPr>
          <w:spacing w:val="-2"/>
        </w:rPr>
        <w:t>p</w:t>
      </w:r>
      <w:r w:rsidRPr="00A5392B">
        <w:t>po</w:t>
      </w:r>
      <w:r w:rsidRPr="00A5392B">
        <w:rPr>
          <w:spacing w:val="-2"/>
        </w:rPr>
        <w:t>r</w:t>
      </w:r>
      <w:r w:rsidRPr="00A5392B">
        <w:t>t</w:t>
      </w:r>
      <w:r w:rsidRPr="00A5392B">
        <w:rPr>
          <w:spacing w:val="32"/>
        </w:rPr>
        <w:t xml:space="preserve"> </w:t>
      </w:r>
      <w:r w:rsidRPr="00A5392B">
        <w:rPr>
          <w:spacing w:val="-3"/>
        </w:rPr>
        <w:t>o</w:t>
      </w:r>
      <w:r w:rsidRPr="00A5392B">
        <w:t>f</w:t>
      </w:r>
      <w:r w:rsidRPr="00A5392B">
        <w:rPr>
          <w:spacing w:val="31"/>
        </w:rPr>
        <w:t xml:space="preserve"> </w:t>
      </w:r>
      <w:r w:rsidRPr="00A5392B">
        <w:t>t</w:t>
      </w:r>
      <w:r w:rsidRPr="00A5392B">
        <w:rPr>
          <w:spacing w:val="-3"/>
        </w:rPr>
        <w:t>h</w:t>
      </w:r>
      <w:r w:rsidRPr="00A5392B">
        <w:t>e</w:t>
      </w:r>
      <w:r w:rsidRPr="00A5392B">
        <w:rPr>
          <w:spacing w:val="31"/>
        </w:rPr>
        <w:t xml:space="preserve"> </w:t>
      </w:r>
      <w:r w:rsidRPr="00A5392B">
        <w:rPr>
          <w:spacing w:val="-2"/>
        </w:rPr>
        <w:t>A</w:t>
      </w:r>
      <w:r w:rsidRPr="00A5392B">
        <w:rPr>
          <w:spacing w:val="-1"/>
        </w:rPr>
        <w:t>C</w:t>
      </w:r>
      <w:r w:rsidRPr="00A5392B">
        <w:t>A</w:t>
      </w:r>
      <w:r w:rsidRPr="00A5392B">
        <w:rPr>
          <w:spacing w:val="27"/>
        </w:rPr>
        <w:t xml:space="preserve"> </w:t>
      </w:r>
      <w:r w:rsidR="0077188A" w:rsidRPr="00A5392B">
        <w:t>must</w:t>
      </w:r>
      <w:r w:rsidRPr="00A5392B">
        <w:rPr>
          <w:spacing w:val="31"/>
        </w:rPr>
        <w:t xml:space="preserve"> </w:t>
      </w:r>
      <w:r w:rsidRPr="00A5392B">
        <w:t>co</w:t>
      </w:r>
      <w:r w:rsidRPr="00A5392B">
        <w:rPr>
          <w:spacing w:val="-4"/>
        </w:rPr>
        <w:t>m</w:t>
      </w:r>
      <w:r w:rsidRPr="00A5392B">
        <w:t>ply</w:t>
      </w:r>
      <w:r w:rsidRPr="00A5392B">
        <w:rPr>
          <w:spacing w:val="28"/>
        </w:rPr>
        <w:t xml:space="preserve"> </w:t>
      </w:r>
      <w:r w:rsidRPr="00A5392B">
        <w:rPr>
          <w:spacing w:val="-2"/>
        </w:rPr>
        <w:t>w</w:t>
      </w:r>
      <w:r w:rsidRPr="00A5392B">
        <w:t>ith</w:t>
      </w:r>
      <w:r w:rsidRPr="00A5392B">
        <w:rPr>
          <w:spacing w:val="31"/>
        </w:rPr>
        <w:t xml:space="preserve"> </w:t>
      </w:r>
      <w:r w:rsidRPr="00A5392B">
        <w:rPr>
          <w:spacing w:val="-2"/>
        </w:rPr>
        <w:t>a</w:t>
      </w:r>
      <w:r w:rsidRPr="00A5392B">
        <w:t>ll re</w:t>
      </w:r>
      <w:r w:rsidRPr="00A5392B">
        <w:rPr>
          <w:spacing w:val="-2"/>
        </w:rPr>
        <w:t>l</w:t>
      </w:r>
      <w:r w:rsidRPr="00A5392B">
        <w:t>e</w:t>
      </w:r>
      <w:r w:rsidRPr="00A5392B">
        <w:rPr>
          <w:spacing w:val="-2"/>
        </w:rPr>
        <w:t>v</w:t>
      </w:r>
      <w:r w:rsidRPr="00A5392B">
        <w:t>ant</w:t>
      </w:r>
      <w:r w:rsidRPr="00A5392B">
        <w:rPr>
          <w:spacing w:val="13"/>
        </w:rPr>
        <w:t xml:space="preserve"> </w:t>
      </w:r>
      <w:r w:rsidRPr="00A5392B">
        <w:rPr>
          <w:spacing w:val="-2"/>
        </w:rPr>
        <w:t>H</w:t>
      </w:r>
      <w:r w:rsidRPr="00A5392B">
        <w:rPr>
          <w:spacing w:val="-4"/>
        </w:rPr>
        <w:t>I</w:t>
      </w:r>
      <w:r w:rsidRPr="00A5392B">
        <w:t>P</w:t>
      </w:r>
      <w:r w:rsidRPr="00A5392B">
        <w:rPr>
          <w:spacing w:val="-2"/>
        </w:rPr>
        <w:t>A</w:t>
      </w:r>
      <w:r w:rsidRPr="00A5392B">
        <w:t>A</w:t>
      </w:r>
      <w:r w:rsidRPr="00A5392B">
        <w:rPr>
          <w:spacing w:val="10"/>
        </w:rPr>
        <w:t xml:space="preserve"> </w:t>
      </w:r>
      <w:r w:rsidRPr="00A5392B">
        <w:t>s</w:t>
      </w:r>
      <w:r w:rsidRPr="00A5392B">
        <w:rPr>
          <w:spacing w:val="1"/>
        </w:rPr>
        <w:t>ta</w:t>
      </w:r>
      <w:r w:rsidRPr="00A5392B">
        <w:t>n</w:t>
      </w:r>
      <w:r w:rsidRPr="00A5392B">
        <w:rPr>
          <w:spacing w:val="-3"/>
        </w:rPr>
        <w:t>d</w:t>
      </w:r>
      <w:r w:rsidRPr="00A5392B">
        <w:t>a</w:t>
      </w:r>
      <w:r w:rsidRPr="00A5392B">
        <w:rPr>
          <w:spacing w:val="1"/>
        </w:rPr>
        <w:t>r</w:t>
      </w:r>
      <w:r w:rsidRPr="00A5392B">
        <w:rPr>
          <w:spacing w:val="-3"/>
        </w:rPr>
        <w:t>d</w:t>
      </w:r>
      <w:r w:rsidRPr="00A5392B">
        <w:t>s,</w:t>
      </w:r>
      <w:r w:rsidRPr="00A5392B">
        <w:rPr>
          <w:spacing w:val="9"/>
        </w:rPr>
        <w:t xml:space="preserve"> </w:t>
      </w:r>
      <w:r w:rsidRPr="00A5392B">
        <w:t>i</w:t>
      </w:r>
      <w:r w:rsidRPr="00A5392B">
        <w:rPr>
          <w:spacing w:val="-3"/>
        </w:rPr>
        <w:t>n</w:t>
      </w:r>
      <w:r w:rsidRPr="00A5392B">
        <w:t>c</w:t>
      </w:r>
      <w:r w:rsidRPr="00A5392B">
        <w:rPr>
          <w:spacing w:val="1"/>
        </w:rPr>
        <w:t>l</w:t>
      </w:r>
      <w:r w:rsidRPr="00A5392B">
        <w:t>u</w:t>
      </w:r>
      <w:r w:rsidRPr="00A5392B">
        <w:rPr>
          <w:spacing w:val="-3"/>
        </w:rPr>
        <w:t>d</w:t>
      </w:r>
      <w:r w:rsidRPr="00A5392B">
        <w:t>ing</w:t>
      </w:r>
      <w:r w:rsidRPr="00A5392B">
        <w:rPr>
          <w:spacing w:val="9"/>
        </w:rPr>
        <w:t xml:space="preserve"> </w:t>
      </w:r>
      <w:r w:rsidRPr="00A5392B">
        <w:t>p</w:t>
      </w:r>
      <w:r w:rsidRPr="00A5392B">
        <w:rPr>
          <w:spacing w:val="-2"/>
        </w:rPr>
        <w:t>r</w:t>
      </w:r>
      <w:r w:rsidRPr="00A5392B">
        <w:t>ot</w:t>
      </w:r>
      <w:r w:rsidRPr="00A5392B">
        <w:rPr>
          <w:spacing w:val="-2"/>
        </w:rPr>
        <w:t>e</w:t>
      </w:r>
      <w:r w:rsidRPr="00A5392B">
        <w:t>c</w:t>
      </w:r>
      <w:r w:rsidRPr="00A5392B">
        <w:rPr>
          <w:spacing w:val="-2"/>
        </w:rPr>
        <w:t>t</w:t>
      </w:r>
      <w:r w:rsidRPr="00A5392B">
        <w:t>ion</w:t>
      </w:r>
      <w:r w:rsidRPr="00A5392B">
        <w:rPr>
          <w:spacing w:val="9"/>
        </w:rPr>
        <w:t xml:space="preserve"> </w:t>
      </w:r>
      <w:r w:rsidRPr="00A5392B">
        <w:t>of</w:t>
      </w:r>
      <w:r w:rsidRPr="00A5392B">
        <w:rPr>
          <w:spacing w:val="10"/>
        </w:rPr>
        <w:t xml:space="preserve"> </w:t>
      </w:r>
      <w:r w:rsidRPr="00A5392B">
        <w:t>p</w:t>
      </w:r>
      <w:r w:rsidRPr="00A5392B">
        <w:rPr>
          <w:spacing w:val="-2"/>
        </w:rPr>
        <w:t>er</w:t>
      </w:r>
      <w:r w:rsidRPr="00A5392B">
        <w:t>sonal</w:t>
      </w:r>
      <w:r w:rsidRPr="00A5392B">
        <w:rPr>
          <w:spacing w:val="10"/>
        </w:rPr>
        <w:t xml:space="preserve"> </w:t>
      </w:r>
      <w:r w:rsidRPr="00A5392B">
        <w:rPr>
          <w:spacing w:val="-3"/>
        </w:rPr>
        <w:t>h</w:t>
      </w:r>
      <w:r w:rsidRPr="00A5392B">
        <w:t>ea</w:t>
      </w:r>
      <w:r w:rsidRPr="00A5392B">
        <w:rPr>
          <w:spacing w:val="-2"/>
        </w:rPr>
        <w:t>l</w:t>
      </w:r>
      <w:r w:rsidRPr="00A5392B">
        <w:t>th</w:t>
      </w:r>
      <w:r w:rsidRPr="00A5392B">
        <w:rPr>
          <w:spacing w:val="9"/>
        </w:rPr>
        <w:t xml:space="preserve"> </w:t>
      </w:r>
      <w:r w:rsidRPr="00A5392B">
        <w:t>i</w:t>
      </w:r>
      <w:r w:rsidRPr="00A5392B">
        <w:rPr>
          <w:spacing w:val="-3"/>
        </w:rPr>
        <w:t>n</w:t>
      </w:r>
      <w:r w:rsidRPr="00A5392B">
        <w:t>for</w:t>
      </w:r>
      <w:r w:rsidRPr="00A5392B">
        <w:rPr>
          <w:spacing w:val="-4"/>
        </w:rPr>
        <w:t>m</w:t>
      </w:r>
      <w:r w:rsidRPr="00A5392B">
        <w:t>a</w:t>
      </w:r>
      <w:r w:rsidRPr="00A5392B">
        <w:rPr>
          <w:spacing w:val="1"/>
        </w:rPr>
        <w:t>t</w:t>
      </w:r>
      <w:r w:rsidRPr="00A5392B">
        <w:rPr>
          <w:spacing w:val="-2"/>
        </w:rPr>
        <w:t>i</w:t>
      </w:r>
      <w:r w:rsidRPr="00A5392B">
        <w:t>on</w:t>
      </w:r>
      <w:r w:rsidR="005F5604">
        <w:t xml:space="preserve"> (PHI)</w:t>
      </w:r>
      <w:r w:rsidRPr="00A5392B">
        <w:t>.</w:t>
      </w:r>
      <w:r w:rsidRPr="00A5392B">
        <w:rPr>
          <w:spacing w:val="21"/>
        </w:rPr>
        <w:t xml:space="preserve"> </w:t>
      </w:r>
      <w:r w:rsidRPr="00A5392B">
        <w:rPr>
          <w:spacing w:val="-2"/>
        </w:rPr>
        <w:t>I</w:t>
      </w:r>
      <w:r w:rsidRPr="00A5392B">
        <w:t>n</w:t>
      </w:r>
      <w:r w:rsidRPr="00A5392B">
        <w:rPr>
          <w:spacing w:val="11"/>
        </w:rPr>
        <w:t xml:space="preserve"> </w:t>
      </w:r>
      <w:r w:rsidRPr="00A5392B">
        <w:t>r</w:t>
      </w:r>
      <w:r w:rsidRPr="00A5392B">
        <w:rPr>
          <w:spacing w:val="-2"/>
        </w:rPr>
        <w:t>e</w:t>
      </w:r>
      <w:r w:rsidRPr="00A5392B">
        <w:t>spo</w:t>
      </w:r>
      <w:r w:rsidRPr="00A5392B">
        <w:rPr>
          <w:spacing w:val="-2"/>
        </w:rPr>
        <w:t>n</w:t>
      </w:r>
      <w:r w:rsidRPr="00A5392B">
        <w:t>se</w:t>
      </w:r>
      <w:r w:rsidRPr="00A5392B">
        <w:rPr>
          <w:spacing w:val="10"/>
        </w:rPr>
        <w:t xml:space="preserve"> </w:t>
      </w:r>
      <w:r w:rsidRPr="00A5392B">
        <w:t>to</w:t>
      </w:r>
      <w:r w:rsidRPr="00A5392B">
        <w:rPr>
          <w:spacing w:val="9"/>
        </w:rPr>
        <w:t xml:space="preserve"> </w:t>
      </w:r>
      <w:r w:rsidRPr="00A5392B">
        <w:t>t</w:t>
      </w:r>
      <w:r w:rsidRPr="00A5392B">
        <w:rPr>
          <w:spacing w:val="-3"/>
        </w:rPr>
        <w:t>h</w:t>
      </w:r>
      <w:r w:rsidRPr="00A5392B">
        <w:t>is</w:t>
      </w:r>
      <w:r w:rsidRPr="00A5392B">
        <w:rPr>
          <w:spacing w:val="9"/>
        </w:rPr>
        <w:t xml:space="preserve"> </w:t>
      </w:r>
      <w:r w:rsidRPr="00A5392B">
        <w:rPr>
          <w:spacing w:val="-1"/>
        </w:rPr>
        <w:t>R</w:t>
      </w:r>
      <w:r w:rsidRPr="00A5392B">
        <w:t>F</w:t>
      </w:r>
      <w:r w:rsidRPr="00A5392B">
        <w:rPr>
          <w:spacing w:val="-1"/>
        </w:rPr>
        <w:t>P</w:t>
      </w:r>
      <w:r w:rsidRPr="00A5392B">
        <w:t>, the</w:t>
      </w:r>
      <w:r w:rsidRPr="00A5392B">
        <w:rPr>
          <w:spacing w:val="24"/>
        </w:rPr>
        <w:t xml:space="preserve"> </w:t>
      </w:r>
      <w:r w:rsidRPr="00A5392B">
        <w:rPr>
          <w:spacing w:val="-1"/>
        </w:rPr>
        <w:t>Offeror</w:t>
      </w:r>
      <w:r w:rsidRPr="00A5392B">
        <w:rPr>
          <w:spacing w:val="25"/>
        </w:rPr>
        <w:t xml:space="preserve"> </w:t>
      </w:r>
      <w:r w:rsidRPr="00A5392B">
        <w:rPr>
          <w:spacing w:val="-4"/>
        </w:rPr>
        <w:t>m</w:t>
      </w:r>
      <w:r w:rsidRPr="00A5392B">
        <w:t>ust</w:t>
      </w:r>
      <w:r w:rsidRPr="00A5392B">
        <w:rPr>
          <w:spacing w:val="25"/>
        </w:rPr>
        <w:t xml:space="preserve"> </w:t>
      </w:r>
      <w:r w:rsidRPr="00A5392B">
        <w:t>d</w:t>
      </w:r>
      <w:r w:rsidRPr="00A5392B">
        <w:rPr>
          <w:spacing w:val="-2"/>
        </w:rPr>
        <w:t>e</w:t>
      </w:r>
      <w:r w:rsidRPr="00A5392B">
        <w:t>s</w:t>
      </w:r>
      <w:r w:rsidRPr="00A5392B">
        <w:rPr>
          <w:spacing w:val="-2"/>
        </w:rPr>
        <w:t>c</w:t>
      </w:r>
      <w:r w:rsidRPr="00A5392B">
        <w:t>ri</w:t>
      </w:r>
      <w:r w:rsidRPr="00A5392B">
        <w:rPr>
          <w:spacing w:val="-3"/>
        </w:rPr>
        <w:t>b</w:t>
      </w:r>
      <w:r w:rsidRPr="00A5392B">
        <w:t>e</w:t>
      </w:r>
      <w:r w:rsidRPr="00A5392B">
        <w:rPr>
          <w:spacing w:val="24"/>
        </w:rPr>
        <w:t xml:space="preserve"> </w:t>
      </w:r>
      <w:r w:rsidRPr="00A5392B">
        <w:rPr>
          <w:spacing w:val="-3"/>
        </w:rPr>
        <w:t>h</w:t>
      </w:r>
      <w:r w:rsidRPr="00A5392B">
        <w:t>ow</w:t>
      </w:r>
      <w:r w:rsidRPr="00A5392B">
        <w:rPr>
          <w:spacing w:val="22"/>
        </w:rPr>
        <w:t xml:space="preserve"> </w:t>
      </w:r>
      <w:r w:rsidRPr="00A5392B">
        <w:t>the</w:t>
      </w:r>
      <w:r w:rsidRPr="00A5392B">
        <w:rPr>
          <w:spacing w:val="24"/>
        </w:rPr>
        <w:t xml:space="preserve"> </w:t>
      </w:r>
      <w:r w:rsidRPr="00A5392B">
        <w:t>p</w:t>
      </w:r>
      <w:r w:rsidRPr="00A5392B">
        <w:rPr>
          <w:spacing w:val="-2"/>
        </w:rPr>
        <w:t>r</w:t>
      </w:r>
      <w:r w:rsidRPr="00A5392B">
        <w:t>opo</w:t>
      </w:r>
      <w:r w:rsidRPr="00A5392B">
        <w:rPr>
          <w:spacing w:val="-2"/>
        </w:rPr>
        <w:t>s</w:t>
      </w:r>
      <w:r w:rsidRPr="00A5392B">
        <w:t>ed</w:t>
      </w:r>
      <w:r w:rsidRPr="00A5392B">
        <w:rPr>
          <w:spacing w:val="24"/>
        </w:rPr>
        <w:t xml:space="preserve"> </w:t>
      </w:r>
      <w:r w:rsidRPr="00A5392B">
        <w:t>s</w:t>
      </w:r>
      <w:r w:rsidRPr="00A5392B">
        <w:rPr>
          <w:spacing w:val="-2"/>
        </w:rPr>
        <w:t>o</w:t>
      </w:r>
      <w:r w:rsidRPr="00A5392B">
        <w:t>lu</w:t>
      </w:r>
      <w:r w:rsidRPr="00A5392B">
        <w:rPr>
          <w:spacing w:val="-2"/>
        </w:rPr>
        <w:t>t</w:t>
      </w:r>
      <w:r w:rsidRPr="00A5392B">
        <w:t>ion</w:t>
      </w:r>
      <w:r w:rsidRPr="00A5392B">
        <w:rPr>
          <w:spacing w:val="21"/>
        </w:rPr>
        <w:t xml:space="preserve"> </w:t>
      </w:r>
      <w:r w:rsidRPr="00A5392B">
        <w:t>suppo</w:t>
      </w:r>
      <w:r w:rsidRPr="00A5392B">
        <w:rPr>
          <w:spacing w:val="-2"/>
        </w:rPr>
        <w:t>r</w:t>
      </w:r>
      <w:r w:rsidRPr="00A5392B">
        <w:t>ts</w:t>
      </w:r>
      <w:r w:rsidRPr="00A5392B">
        <w:rPr>
          <w:spacing w:val="22"/>
        </w:rPr>
        <w:t xml:space="preserve"> </w:t>
      </w:r>
      <w:r w:rsidRPr="00A5392B">
        <w:t>the</w:t>
      </w:r>
      <w:r w:rsidRPr="00A5392B">
        <w:rPr>
          <w:spacing w:val="24"/>
        </w:rPr>
        <w:t xml:space="preserve"> </w:t>
      </w:r>
      <w:r w:rsidRPr="00A5392B">
        <w:rPr>
          <w:spacing w:val="-2"/>
        </w:rPr>
        <w:t>a</w:t>
      </w:r>
      <w:r w:rsidRPr="00A5392B">
        <w:t>pp</w:t>
      </w:r>
      <w:r w:rsidRPr="00A5392B">
        <w:rPr>
          <w:spacing w:val="-2"/>
        </w:rPr>
        <w:t>l</w:t>
      </w:r>
      <w:r w:rsidRPr="00A5392B">
        <w:t>ic</w:t>
      </w:r>
      <w:r w:rsidRPr="00A5392B">
        <w:rPr>
          <w:spacing w:val="-2"/>
        </w:rPr>
        <w:t>a</w:t>
      </w:r>
      <w:r w:rsidRPr="00A5392B">
        <w:t>t</w:t>
      </w:r>
      <w:r w:rsidRPr="00A5392B">
        <w:rPr>
          <w:spacing w:val="-2"/>
        </w:rPr>
        <w:t>i</w:t>
      </w:r>
      <w:r w:rsidRPr="00A5392B">
        <w:t>on</w:t>
      </w:r>
      <w:r w:rsidRPr="00A5392B">
        <w:rPr>
          <w:spacing w:val="24"/>
        </w:rPr>
        <w:t xml:space="preserve"> </w:t>
      </w:r>
      <w:r w:rsidRPr="00A5392B">
        <w:t>of</w:t>
      </w:r>
      <w:r w:rsidRPr="00A5392B">
        <w:rPr>
          <w:spacing w:val="22"/>
        </w:rPr>
        <w:t xml:space="preserve"> </w:t>
      </w:r>
      <w:r w:rsidRPr="00A5392B">
        <w:t>app</w:t>
      </w:r>
      <w:r w:rsidRPr="00A5392B">
        <w:rPr>
          <w:spacing w:val="1"/>
        </w:rPr>
        <w:t>r</w:t>
      </w:r>
      <w:r w:rsidRPr="00A5392B">
        <w:t>o</w:t>
      </w:r>
      <w:r w:rsidRPr="00A5392B">
        <w:rPr>
          <w:spacing w:val="-3"/>
        </w:rPr>
        <w:t>p</w:t>
      </w:r>
      <w:r w:rsidRPr="00A5392B">
        <w:t>r</w:t>
      </w:r>
      <w:r w:rsidRPr="00A5392B">
        <w:rPr>
          <w:spacing w:val="-2"/>
        </w:rPr>
        <w:t>i</w:t>
      </w:r>
      <w:r w:rsidRPr="00A5392B">
        <w:t>a</w:t>
      </w:r>
      <w:r w:rsidRPr="00A5392B">
        <w:rPr>
          <w:spacing w:val="1"/>
        </w:rPr>
        <w:t>t</w:t>
      </w:r>
      <w:r w:rsidRPr="00A5392B">
        <w:t>e</w:t>
      </w:r>
      <w:r w:rsidRPr="00A5392B">
        <w:rPr>
          <w:spacing w:val="21"/>
        </w:rPr>
        <w:t xml:space="preserve"> </w:t>
      </w:r>
      <w:r w:rsidRPr="00A5392B">
        <w:t>co</w:t>
      </w:r>
      <w:r w:rsidRPr="00A5392B">
        <w:rPr>
          <w:spacing w:val="-2"/>
        </w:rPr>
        <w:t>n</w:t>
      </w:r>
      <w:r w:rsidRPr="00A5392B">
        <w:t>tr</w:t>
      </w:r>
      <w:r w:rsidRPr="00A5392B">
        <w:rPr>
          <w:spacing w:val="-3"/>
        </w:rPr>
        <w:t>o</w:t>
      </w:r>
      <w:r w:rsidRPr="00A5392B">
        <w:t>ls</w:t>
      </w:r>
      <w:r w:rsidRPr="00A5392B">
        <w:rPr>
          <w:spacing w:val="24"/>
        </w:rPr>
        <w:t xml:space="preserve"> </w:t>
      </w:r>
      <w:r w:rsidRPr="00A5392B">
        <w:rPr>
          <w:spacing w:val="-2"/>
        </w:rPr>
        <w:t>t</w:t>
      </w:r>
      <w:r w:rsidRPr="00A5392B">
        <w:t>o pro</w:t>
      </w:r>
      <w:r w:rsidRPr="00A5392B">
        <w:rPr>
          <w:spacing w:val="-3"/>
        </w:rPr>
        <w:t>v</w:t>
      </w:r>
      <w:r w:rsidRPr="00A5392B">
        <w:t>ide</w:t>
      </w:r>
      <w:r w:rsidRPr="00A5392B">
        <w:rPr>
          <w:spacing w:val="21"/>
        </w:rPr>
        <w:t xml:space="preserve"> </w:t>
      </w:r>
      <w:r w:rsidRPr="00A5392B">
        <w:t>s</w:t>
      </w:r>
      <w:r w:rsidRPr="00A5392B">
        <w:rPr>
          <w:spacing w:val="-2"/>
        </w:rPr>
        <w:t>e</w:t>
      </w:r>
      <w:r w:rsidRPr="00A5392B">
        <w:t>cu</w:t>
      </w:r>
      <w:r w:rsidRPr="00A5392B">
        <w:rPr>
          <w:spacing w:val="-2"/>
        </w:rPr>
        <w:t>r</w:t>
      </w:r>
      <w:r w:rsidRPr="00A5392B">
        <w:t>ity</w:t>
      </w:r>
      <w:r w:rsidRPr="00A5392B">
        <w:rPr>
          <w:spacing w:val="19"/>
        </w:rPr>
        <w:t xml:space="preserve"> </w:t>
      </w:r>
      <w:r w:rsidRPr="00A5392B">
        <w:t>and</w:t>
      </w:r>
      <w:r w:rsidRPr="00A5392B">
        <w:rPr>
          <w:spacing w:val="21"/>
        </w:rPr>
        <w:t xml:space="preserve"> </w:t>
      </w:r>
      <w:r w:rsidRPr="00A5392B">
        <w:t>pr</w:t>
      </w:r>
      <w:r w:rsidRPr="00A5392B">
        <w:rPr>
          <w:spacing w:val="-3"/>
        </w:rPr>
        <w:t>o</w:t>
      </w:r>
      <w:r w:rsidRPr="00A5392B">
        <w:t>t</w:t>
      </w:r>
      <w:r w:rsidRPr="00A5392B">
        <w:rPr>
          <w:spacing w:val="-2"/>
        </w:rPr>
        <w:t>e</w:t>
      </w:r>
      <w:r w:rsidRPr="00A5392B">
        <w:t>c</w:t>
      </w:r>
      <w:r w:rsidRPr="00A5392B">
        <w:rPr>
          <w:spacing w:val="1"/>
        </w:rPr>
        <w:t>t</w:t>
      </w:r>
      <w:r w:rsidRPr="00A5392B">
        <w:rPr>
          <w:spacing w:val="-2"/>
        </w:rPr>
        <w:t>i</w:t>
      </w:r>
      <w:r w:rsidRPr="00A5392B">
        <w:t>on</w:t>
      </w:r>
      <w:r w:rsidRPr="00A5392B">
        <w:rPr>
          <w:spacing w:val="21"/>
        </w:rPr>
        <w:t xml:space="preserve"> </w:t>
      </w:r>
      <w:r w:rsidRPr="00A5392B">
        <w:t>of</w:t>
      </w:r>
      <w:r w:rsidRPr="00A5392B">
        <w:rPr>
          <w:spacing w:val="22"/>
        </w:rPr>
        <w:t xml:space="preserve"> </w:t>
      </w:r>
      <w:r w:rsidR="00D82898">
        <w:rPr>
          <w:spacing w:val="22"/>
        </w:rPr>
        <w:t>individuals</w:t>
      </w:r>
      <w:r w:rsidRPr="00A5392B">
        <w:rPr>
          <w:spacing w:val="25"/>
        </w:rPr>
        <w:t xml:space="preserve"> </w:t>
      </w:r>
      <w:r w:rsidRPr="00A5392B">
        <w:rPr>
          <w:spacing w:val="-2"/>
        </w:rPr>
        <w:t>a</w:t>
      </w:r>
      <w:r w:rsidRPr="00A5392B">
        <w:t>s</w:t>
      </w:r>
      <w:r w:rsidRPr="00A5392B">
        <w:rPr>
          <w:spacing w:val="22"/>
        </w:rPr>
        <w:t xml:space="preserve"> </w:t>
      </w:r>
      <w:r w:rsidRPr="00A5392B">
        <w:rPr>
          <w:spacing w:val="-2"/>
        </w:rPr>
        <w:t>w</w:t>
      </w:r>
      <w:r w:rsidRPr="00A5392B">
        <w:t>e</w:t>
      </w:r>
      <w:r w:rsidRPr="00A5392B">
        <w:rPr>
          <w:spacing w:val="-2"/>
        </w:rPr>
        <w:t>l</w:t>
      </w:r>
      <w:r w:rsidRPr="00A5392B">
        <w:t>l</w:t>
      </w:r>
      <w:r w:rsidRPr="00A5392B">
        <w:rPr>
          <w:spacing w:val="22"/>
        </w:rPr>
        <w:t xml:space="preserve"> </w:t>
      </w:r>
      <w:r w:rsidRPr="00A5392B">
        <w:rPr>
          <w:spacing w:val="-2"/>
        </w:rPr>
        <w:t>a</w:t>
      </w:r>
      <w:r w:rsidRPr="00A5392B">
        <w:t>s</w:t>
      </w:r>
      <w:r w:rsidRPr="00A5392B">
        <w:rPr>
          <w:spacing w:val="22"/>
        </w:rPr>
        <w:t xml:space="preserve"> </w:t>
      </w:r>
      <w:r w:rsidRPr="00A5392B">
        <w:t>pa</w:t>
      </w:r>
      <w:r w:rsidRPr="00A5392B">
        <w:rPr>
          <w:spacing w:val="-2"/>
        </w:rPr>
        <w:t>t</w:t>
      </w:r>
      <w:r w:rsidRPr="00A5392B">
        <w:t>ie</w:t>
      </w:r>
      <w:r w:rsidRPr="00A5392B">
        <w:rPr>
          <w:spacing w:val="-2"/>
        </w:rPr>
        <w:t>n</w:t>
      </w:r>
      <w:r w:rsidRPr="00A5392B">
        <w:t>t</w:t>
      </w:r>
      <w:r w:rsidRPr="00A5392B">
        <w:rPr>
          <w:spacing w:val="22"/>
        </w:rPr>
        <w:t xml:space="preserve"> </w:t>
      </w:r>
      <w:r w:rsidRPr="00A5392B">
        <w:t>pr</w:t>
      </w:r>
      <w:r w:rsidRPr="00A5392B">
        <w:rPr>
          <w:spacing w:val="2"/>
        </w:rPr>
        <w:t>i</w:t>
      </w:r>
      <w:r w:rsidRPr="00A5392B">
        <w:rPr>
          <w:spacing w:val="-3"/>
        </w:rPr>
        <w:t>v</w:t>
      </w:r>
      <w:r w:rsidRPr="00A5392B">
        <w:t>ac</w:t>
      </w:r>
      <w:r w:rsidRPr="00A5392B">
        <w:rPr>
          <w:spacing w:val="-3"/>
        </w:rPr>
        <w:t>y</w:t>
      </w:r>
      <w:r w:rsidRPr="00A5392B">
        <w:t>.</w:t>
      </w:r>
      <w:r w:rsidRPr="00A5392B">
        <w:rPr>
          <w:spacing w:val="43"/>
        </w:rPr>
        <w:t xml:space="preserve"> </w:t>
      </w:r>
    </w:p>
    <w:p w14:paraId="0E6843EE" w14:textId="129CFA7F" w:rsidR="00E1090D" w:rsidRDefault="006D08A5" w:rsidP="00DE0770">
      <w:pPr>
        <w:pStyle w:val="BodyText"/>
        <w:numPr>
          <w:ilvl w:val="2"/>
          <w:numId w:val="42"/>
        </w:numPr>
        <w:ind w:left="1440"/>
        <w:rPr>
          <w:bCs/>
        </w:rPr>
      </w:pPr>
      <w:r w:rsidRPr="00A5392B">
        <w:rPr>
          <w:spacing w:val="1"/>
        </w:rPr>
        <w:t>T</w:t>
      </w:r>
      <w:r w:rsidRPr="00A5392B">
        <w:t>he</w:t>
      </w:r>
      <w:r w:rsidRPr="00A5392B">
        <w:rPr>
          <w:spacing w:val="23"/>
        </w:rPr>
        <w:t xml:space="preserve"> </w:t>
      </w:r>
      <w:r w:rsidRPr="00A5392B">
        <w:rPr>
          <w:spacing w:val="-1"/>
        </w:rPr>
        <w:t>Offeror</w:t>
      </w:r>
      <w:r w:rsidRPr="00A5392B">
        <w:rPr>
          <w:spacing w:val="23"/>
        </w:rPr>
        <w:t xml:space="preserve"> </w:t>
      </w:r>
      <w:r w:rsidRPr="00A5392B">
        <w:rPr>
          <w:spacing w:val="-4"/>
        </w:rPr>
        <w:t>m</w:t>
      </w:r>
      <w:r w:rsidRPr="00A5392B">
        <w:t>ust</w:t>
      </w:r>
      <w:r w:rsidRPr="00A5392B">
        <w:rPr>
          <w:spacing w:val="22"/>
        </w:rPr>
        <w:t xml:space="preserve"> </w:t>
      </w:r>
      <w:r w:rsidRPr="00A5392B">
        <w:t>in</w:t>
      </w:r>
      <w:r w:rsidRPr="00A5392B">
        <w:rPr>
          <w:spacing w:val="-2"/>
        </w:rPr>
        <w:t>c</w:t>
      </w:r>
      <w:r w:rsidRPr="00A5392B">
        <w:t>lude</w:t>
      </w:r>
      <w:r w:rsidRPr="00A5392B">
        <w:rPr>
          <w:spacing w:val="21"/>
        </w:rPr>
        <w:t xml:space="preserve"> </w:t>
      </w:r>
      <w:r w:rsidRPr="00A5392B">
        <w:t>d</w:t>
      </w:r>
      <w:r w:rsidRPr="00A5392B">
        <w:rPr>
          <w:spacing w:val="-2"/>
        </w:rPr>
        <w:t>e</w:t>
      </w:r>
      <w:r w:rsidRPr="00A5392B">
        <w:t>t</w:t>
      </w:r>
      <w:r w:rsidRPr="00A5392B">
        <w:rPr>
          <w:spacing w:val="-2"/>
        </w:rPr>
        <w:t>a</w:t>
      </w:r>
      <w:r w:rsidRPr="00A5392B">
        <w:t>i</w:t>
      </w:r>
      <w:r w:rsidRPr="00A5392B">
        <w:rPr>
          <w:spacing w:val="-2"/>
        </w:rPr>
        <w:t>l</w:t>
      </w:r>
      <w:r w:rsidRPr="00A5392B">
        <w:t>s re</w:t>
      </w:r>
      <w:r w:rsidRPr="00A5392B">
        <w:rPr>
          <w:spacing w:val="-2"/>
        </w:rPr>
        <w:t>g</w:t>
      </w:r>
      <w:r w:rsidRPr="00A5392B">
        <w:t>a</w:t>
      </w:r>
      <w:r w:rsidRPr="00A5392B">
        <w:rPr>
          <w:spacing w:val="1"/>
        </w:rPr>
        <w:t>r</w:t>
      </w:r>
      <w:r w:rsidRPr="00A5392B">
        <w:t>d</w:t>
      </w:r>
      <w:r w:rsidRPr="00A5392B">
        <w:rPr>
          <w:spacing w:val="-2"/>
        </w:rPr>
        <w:t>i</w:t>
      </w:r>
      <w:r w:rsidRPr="00A5392B">
        <w:t>ng</w:t>
      </w:r>
      <w:r w:rsidRPr="00A5392B">
        <w:rPr>
          <w:spacing w:val="-8"/>
        </w:rPr>
        <w:t xml:space="preserve"> </w:t>
      </w:r>
      <w:r w:rsidRPr="00A5392B">
        <w:t>co</w:t>
      </w:r>
      <w:r w:rsidRPr="00A5392B">
        <w:rPr>
          <w:spacing w:val="-4"/>
        </w:rPr>
        <w:t>m</w:t>
      </w:r>
      <w:r w:rsidRPr="00A5392B">
        <w:t>pliance</w:t>
      </w:r>
      <w:r w:rsidRPr="00A5392B">
        <w:rPr>
          <w:spacing w:val="-7"/>
        </w:rPr>
        <w:t xml:space="preserve"> </w:t>
      </w:r>
      <w:r w:rsidRPr="00A5392B">
        <w:rPr>
          <w:spacing w:val="-2"/>
        </w:rPr>
        <w:t>w</w:t>
      </w:r>
      <w:r w:rsidRPr="00A5392B">
        <w:t>i</w:t>
      </w:r>
      <w:r w:rsidRPr="00A5392B">
        <w:rPr>
          <w:spacing w:val="-2"/>
        </w:rPr>
        <w:t>t</w:t>
      </w:r>
      <w:r w:rsidRPr="00A5392B">
        <w:t>h</w:t>
      </w:r>
      <w:r w:rsidRPr="00A5392B">
        <w:rPr>
          <w:spacing w:val="-8"/>
        </w:rPr>
        <w:t xml:space="preserve"> </w:t>
      </w:r>
      <w:r w:rsidRPr="00A5392B">
        <w:rPr>
          <w:spacing w:val="1"/>
        </w:rPr>
        <w:t>H</w:t>
      </w:r>
      <w:r w:rsidRPr="00A5392B">
        <w:rPr>
          <w:spacing w:val="-4"/>
        </w:rPr>
        <w:t>I</w:t>
      </w:r>
      <w:r w:rsidRPr="00A5392B">
        <w:t>P</w:t>
      </w:r>
      <w:r w:rsidRPr="00A5392B">
        <w:rPr>
          <w:spacing w:val="-2"/>
        </w:rPr>
        <w:t>AA</w:t>
      </w:r>
      <w:r w:rsidRPr="00A5392B">
        <w:t>,</w:t>
      </w:r>
      <w:r w:rsidRPr="00A5392B">
        <w:rPr>
          <w:spacing w:val="-5"/>
        </w:rPr>
        <w:t xml:space="preserve"> </w:t>
      </w:r>
      <w:r w:rsidRPr="00A5392B">
        <w:t>na</w:t>
      </w:r>
      <w:r w:rsidRPr="00A5392B">
        <w:rPr>
          <w:spacing w:val="1"/>
        </w:rPr>
        <w:t>t</w:t>
      </w:r>
      <w:r w:rsidRPr="00A5392B">
        <w:t>ion</w:t>
      </w:r>
      <w:r w:rsidRPr="00A5392B">
        <w:rPr>
          <w:spacing w:val="-2"/>
        </w:rPr>
        <w:t>a</w:t>
      </w:r>
      <w:r w:rsidRPr="00A5392B">
        <w:t>l</w:t>
      </w:r>
      <w:r w:rsidRPr="00A5392B">
        <w:rPr>
          <w:spacing w:val="-4"/>
        </w:rPr>
        <w:t xml:space="preserve"> </w:t>
      </w:r>
      <w:r w:rsidRPr="00A5392B">
        <w:rPr>
          <w:spacing w:val="-2"/>
        </w:rPr>
        <w:t>s</w:t>
      </w:r>
      <w:r w:rsidRPr="00A5392B">
        <w:t>ta</w:t>
      </w:r>
      <w:r w:rsidRPr="00A5392B">
        <w:rPr>
          <w:spacing w:val="-2"/>
        </w:rPr>
        <w:t>n</w:t>
      </w:r>
      <w:r w:rsidRPr="00A5392B">
        <w:t>da</w:t>
      </w:r>
      <w:r w:rsidRPr="00A5392B">
        <w:rPr>
          <w:spacing w:val="1"/>
        </w:rPr>
        <w:t>r</w:t>
      </w:r>
      <w:r w:rsidRPr="00A5392B">
        <w:rPr>
          <w:spacing w:val="-3"/>
        </w:rPr>
        <w:t>d</w:t>
      </w:r>
      <w:r w:rsidRPr="00A5392B">
        <w:t>s</w:t>
      </w:r>
      <w:r w:rsidRPr="00A5392B">
        <w:rPr>
          <w:spacing w:val="-7"/>
        </w:rPr>
        <w:t xml:space="preserve"> </w:t>
      </w:r>
      <w:r w:rsidRPr="00A5392B">
        <w:t>for</w:t>
      </w:r>
      <w:r w:rsidRPr="00A5392B">
        <w:rPr>
          <w:spacing w:val="-7"/>
        </w:rPr>
        <w:t xml:space="preserve"> </w:t>
      </w:r>
      <w:r w:rsidRPr="00A5392B">
        <w:t>e</w:t>
      </w:r>
      <w:r w:rsidRPr="00A5392B">
        <w:rPr>
          <w:spacing w:val="1"/>
        </w:rPr>
        <w:t>l</w:t>
      </w:r>
      <w:r w:rsidRPr="00A5392B">
        <w:rPr>
          <w:spacing w:val="-2"/>
        </w:rPr>
        <w:t>e</w:t>
      </w:r>
      <w:r w:rsidRPr="00A5392B">
        <w:t>c</w:t>
      </w:r>
      <w:r w:rsidRPr="00A5392B">
        <w:rPr>
          <w:spacing w:val="-2"/>
        </w:rPr>
        <w:t>t</w:t>
      </w:r>
      <w:r w:rsidRPr="00A5392B">
        <w:t>ro</w:t>
      </w:r>
      <w:r w:rsidRPr="00A5392B">
        <w:rPr>
          <w:spacing w:val="-3"/>
        </w:rPr>
        <w:t>n</w:t>
      </w:r>
      <w:r w:rsidRPr="00A5392B">
        <w:t>ic</w:t>
      </w:r>
      <w:r w:rsidRPr="00A5392B">
        <w:rPr>
          <w:spacing w:val="-5"/>
        </w:rPr>
        <w:t xml:space="preserve"> </w:t>
      </w:r>
      <w:r w:rsidRPr="00A5392B">
        <w:rPr>
          <w:spacing w:val="-3"/>
        </w:rPr>
        <w:t>h</w:t>
      </w:r>
      <w:r w:rsidRPr="00A5392B">
        <w:t>ea</w:t>
      </w:r>
      <w:r w:rsidRPr="00A5392B">
        <w:rPr>
          <w:spacing w:val="-2"/>
        </w:rPr>
        <w:t>l</w:t>
      </w:r>
      <w:r w:rsidRPr="00A5392B">
        <w:t>th</w:t>
      </w:r>
      <w:r w:rsidRPr="00A5392B">
        <w:rPr>
          <w:spacing w:val="-8"/>
        </w:rPr>
        <w:t xml:space="preserve"> </w:t>
      </w:r>
      <w:r w:rsidRPr="00A5392B">
        <w:t>ca</w:t>
      </w:r>
      <w:r w:rsidRPr="00A5392B">
        <w:rPr>
          <w:spacing w:val="-2"/>
        </w:rPr>
        <w:t>r</w:t>
      </w:r>
      <w:r w:rsidRPr="00A5392B">
        <w:t>e</w:t>
      </w:r>
      <w:r w:rsidRPr="00A5392B">
        <w:rPr>
          <w:spacing w:val="-5"/>
        </w:rPr>
        <w:t xml:space="preserve"> </w:t>
      </w:r>
      <w:r w:rsidRPr="00A5392B">
        <w:rPr>
          <w:spacing w:val="-2"/>
        </w:rPr>
        <w:t>tr</w:t>
      </w:r>
      <w:r w:rsidRPr="00A5392B">
        <w:t>ansa</w:t>
      </w:r>
      <w:r w:rsidRPr="00A5392B">
        <w:rPr>
          <w:spacing w:val="-2"/>
        </w:rPr>
        <w:t>c</w:t>
      </w:r>
      <w:r w:rsidRPr="00A5392B">
        <w:t>t</w:t>
      </w:r>
      <w:r w:rsidRPr="00A5392B">
        <w:rPr>
          <w:spacing w:val="-2"/>
        </w:rPr>
        <w:t>i</w:t>
      </w:r>
      <w:r w:rsidRPr="00A5392B">
        <w:t>ons</w:t>
      </w:r>
      <w:r w:rsidRPr="00A5392B">
        <w:rPr>
          <w:spacing w:val="-7"/>
        </w:rPr>
        <w:t xml:space="preserve"> </w:t>
      </w:r>
      <w:r w:rsidRPr="00A5392B">
        <w:t>and</w:t>
      </w:r>
      <w:r w:rsidRPr="00A5392B">
        <w:rPr>
          <w:spacing w:val="-5"/>
        </w:rPr>
        <w:t xml:space="preserve"> </w:t>
      </w:r>
      <w:r w:rsidRPr="00A5392B">
        <w:rPr>
          <w:spacing w:val="-2"/>
        </w:rPr>
        <w:t>c</w:t>
      </w:r>
      <w:r w:rsidRPr="00A5392B">
        <w:t>ode</w:t>
      </w:r>
      <w:r w:rsidRPr="00A5392B">
        <w:rPr>
          <w:spacing w:val="-7"/>
        </w:rPr>
        <w:t xml:space="preserve"> </w:t>
      </w:r>
      <w:r w:rsidRPr="00A5392B">
        <w:t>se</w:t>
      </w:r>
      <w:r w:rsidRPr="00A5392B">
        <w:rPr>
          <w:spacing w:val="-2"/>
        </w:rPr>
        <w:t>t</w:t>
      </w:r>
      <w:r w:rsidRPr="00A5392B">
        <w:t>s,</w:t>
      </w:r>
      <w:r w:rsidRPr="00A5392B">
        <w:rPr>
          <w:spacing w:val="38"/>
        </w:rPr>
        <w:t xml:space="preserve"> </w:t>
      </w:r>
      <w:r w:rsidRPr="00A5392B">
        <w:rPr>
          <w:spacing w:val="-2"/>
        </w:rPr>
        <w:t>a</w:t>
      </w:r>
      <w:r w:rsidRPr="00A5392B">
        <w:t>nd</w:t>
      </w:r>
      <w:r w:rsidRPr="00A5392B">
        <w:rPr>
          <w:spacing w:val="38"/>
        </w:rPr>
        <w:t xml:space="preserve"> </w:t>
      </w:r>
      <w:r w:rsidRPr="00A5392B">
        <w:rPr>
          <w:spacing w:val="-2"/>
        </w:rPr>
        <w:t>s</w:t>
      </w:r>
      <w:r w:rsidRPr="00A5392B">
        <w:t>ec</w:t>
      </w:r>
      <w:r w:rsidRPr="00A5392B">
        <w:rPr>
          <w:spacing w:val="-3"/>
        </w:rPr>
        <w:t>u</w:t>
      </w:r>
      <w:r w:rsidRPr="00A5392B">
        <w:t>r</w:t>
      </w:r>
      <w:r w:rsidRPr="00A5392B">
        <w:rPr>
          <w:spacing w:val="-2"/>
        </w:rPr>
        <w:t>i</w:t>
      </w:r>
      <w:r w:rsidRPr="00A5392B">
        <w:t>ty</w:t>
      </w:r>
      <w:r w:rsidRPr="00A5392B">
        <w:rPr>
          <w:spacing w:val="35"/>
        </w:rPr>
        <w:t xml:space="preserve"> </w:t>
      </w:r>
      <w:r w:rsidRPr="00A5392B">
        <w:t>and</w:t>
      </w:r>
      <w:r w:rsidRPr="00A5392B">
        <w:rPr>
          <w:spacing w:val="38"/>
        </w:rPr>
        <w:t xml:space="preserve"> </w:t>
      </w:r>
      <w:r w:rsidRPr="00A5392B">
        <w:t>p</w:t>
      </w:r>
      <w:r w:rsidRPr="00A5392B">
        <w:rPr>
          <w:spacing w:val="-2"/>
        </w:rPr>
        <w:t>r</w:t>
      </w:r>
      <w:r w:rsidRPr="00A5392B">
        <w:t>i</w:t>
      </w:r>
      <w:r w:rsidRPr="00A5392B">
        <w:rPr>
          <w:spacing w:val="-3"/>
        </w:rPr>
        <w:t>v</w:t>
      </w:r>
      <w:r w:rsidRPr="00A5392B">
        <w:t>acy</w:t>
      </w:r>
      <w:r w:rsidRPr="00A5392B">
        <w:rPr>
          <w:spacing w:val="35"/>
        </w:rPr>
        <w:t xml:space="preserve"> </w:t>
      </w:r>
      <w:r w:rsidRPr="00A5392B">
        <w:t>of</w:t>
      </w:r>
      <w:r w:rsidRPr="00A5392B">
        <w:rPr>
          <w:spacing w:val="39"/>
        </w:rPr>
        <w:t xml:space="preserve"> </w:t>
      </w:r>
      <w:r w:rsidRPr="00A5392B">
        <w:t>i</w:t>
      </w:r>
      <w:r w:rsidRPr="00A5392B">
        <w:rPr>
          <w:spacing w:val="-3"/>
        </w:rPr>
        <w:t>n</w:t>
      </w:r>
      <w:r w:rsidRPr="00A5392B">
        <w:t>di</w:t>
      </w:r>
      <w:r w:rsidRPr="00A5392B">
        <w:rPr>
          <w:spacing w:val="-3"/>
        </w:rPr>
        <w:t>v</w:t>
      </w:r>
      <w:r w:rsidRPr="00A5392B">
        <w:t>id</w:t>
      </w:r>
      <w:r w:rsidRPr="00A5392B">
        <w:rPr>
          <w:spacing w:val="-3"/>
        </w:rPr>
        <w:t>u</w:t>
      </w:r>
      <w:r w:rsidRPr="00A5392B">
        <w:t>a</w:t>
      </w:r>
      <w:r w:rsidRPr="00A5392B">
        <w:rPr>
          <w:spacing w:val="1"/>
        </w:rPr>
        <w:t>l</w:t>
      </w:r>
      <w:r w:rsidRPr="00A5392B">
        <w:t>ly</w:t>
      </w:r>
      <w:r w:rsidRPr="00A5392B">
        <w:rPr>
          <w:spacing w:val="35"/>
        </w:rPr>
        <w:t xml:space="preserve"> </w:t>
      </w:r>
      <w:r w:rsidRPr="00A5392B">
        <w:t>i</w:t>
      </w:r>
      <w:r w:rsidRPr="00A5392B">
        <w:rPr>
          <w:spacing w:val="-3"/>
        </w:rPr>
        <w:t>d</w:t>
      </w:r>
      <w:r w:rsidRPr="00A5392B">
        <w:t>en</w:t>
      </w:r>
      <w:r w:rsidRPr="00A5392B">
        <w:rPr>
          <w:spacing w:val="-2"/>
        </w:rPr>
        <w:t>t</w:t>
      </w:r>
      <w:r w:rsidRPr="00A5392B">
        <w:t>i</w:t>
      </w:r>
      <w:r w:rsidRPr="00A5392B">
        <w:rPr>
          <w:spacing w:val="-2"/>
        </w:rPr>
        <w:t>f</w:t>
      </w:r>
      <w:r w:rsidRPr="00A5392B">
        <w:t>ia</w:t>
      </w:r>
      <w:r w:rsidRPr="00A5392B">
        <w:rPr>
          <w:spacing w:val="-2"/>
        </w:rPr>
        <w:t>b</w:t>
      </w:r>
      <w:r w:rsidRPr="00A5392B">
        <w:t>le</w:t>
      </w:r>
      <w:r w:rsidRPr="00A5392B">
        <w:rPr>
          <w:spacing w:val="36"/>
        </w:rPr>
        <w:t xml:space="preserve"> </w:t>
      </w:r>
      <w:r w:rsidRPr="00A5392B">
        <w:t>he</w:t>
      </w:r>
      <w:r w:rsidRPr="00A5392B">
        <w:rPr>
          <w:spacing w:val="-2"/>
        </w:rPr>
        <w:t>a</w:t>
      </w:r>
      <w:r w:rsidRPr="00A5392B">
        <w:t>l</w:t>
      </w:r>
      <w:r w:rsidRPr="00A5392B">
        <w:rPr>
          <w:spacing w:val="-2"/>
        </w:rPr>
        <w:t>t</w:t>
      </w:r>
      <w:r w:rsidRPr="00A5392B">
        <w:t>h inf</w:t>
      </w:r>
      <w:r w:rsidRPr="00A5392B">
        <w:rPr>
          <w:spacing w:val="-3"/>
        </w:rPr>
        <w:t>o</w:t>
      </w:r>
      <w:r w:rsidRPr="00A5392B">
        <w:t>r</w:t>
      </w:r>
      <w:r w:rsidRPr="00A5392B">
        <w:rPr>
          <w:spacing w:val="-4"/>
        </w:rPr>
        <w:t>m</w:t>
      </w:r>
      <w:r w:rsidRPr="00A5392B">
        <w:t>ation.</w:t>
      </w:r>
      <w:r w:rsidRPr="00A5392B">
        <w:rPr>
          <w:spacing w:val="55"/>
        </w:rPr>
        <w:t xml:space="preserve"> </w:t>
      </w:r>
      <w:r w:rsidRPr="00A5392B">
        <w:t>A</w:t>
      </w:r>
      <w:r w:rsidRPr="00A5392B">
        <w:rPr>
          <w:spacing w:val="-4"/>
        </w:rPr>
        <w:t xml:space="preserve"> </w:t>
      </w:r>
      <w:r w:rsidRPr="00A5392B">
        <w:t>s</w:t>
      </w:r>
      <w:r w:rsidRPr="00A5392B">
        <w:rPr>
          <w:spacing w:val="1"/>
        </w:rPr>
        <w:t>t</w:t>
      </w:r>
      <w:r w:rsidRPr="00A5392B">
        <w:rPr>
          <w:spacing w:val="-2"/>
        </w:rPr>
        <w:t>a</w:t>
      </w:r>
      <w:r w:rsidRPr="00A5392B">
        <w:t>te</w:t>
      </w:r>
      <w:r w:rsidRPr="00A5392B">
        <w:rPr>
          <w:spacing w:val="-4"/>
        </w:rPr>
        <w:t>m</w:t>
      </w:r>
      <w:r w:rsidRPr="00A5392B">
        <w:t>ent</w:t>
      </w:r>
      <w:r w:rsidRPr="00A5392B">
        <w:rPr>
          <w:spacing w:val="1"/>
        </w:rPr>
        <w:t xml:space="preserve"> </w:t>
      </w:r>
      <w:r w:rsidRPr="00A5392B">
        <w:rPr>
          <w:spacing w:val="-3"/>
        </w:rPr>
        <w:t>d</w:t>
      </w:r>
      <w:r w:rsidRPr="00A5392B">
        <w:t>ecl</w:t>
      </w:r>
      <w:r w:rsidRPr="00A5392B">
        <w:rPr>
          <w:spacing w:val="-2"/>
        </w:rPr>
        <w:t>a</w:t>
      </w:r>
      <w:r w:rsidRPr="00A5392B">
        <w:t>r</w:t>
      </w:r>
      <w:r w:rsidRPr="00A5392B">
        <w:rPr>
          <w:spacing w:val="-2"/>
        </w:rPr>
        <w:t>i</w:t>
      </w:r>
      <w:r w:rsidRPr="00A5392B">
        <w:t>ng</w:t>
      </w:r>
      <w:r w:rsidRPr="00A5392B">
        <w:rPr>
          <w:spacing w:val="-3"/>
        </w:rPr>
        <w:t xml:space="preserve"> </w:t>
      </w:r>
      <w:r w:rsidRPr="00A5392B">
        <w:t>that</w:t>
      </w:r>
      <w:r w:rsidRPr="00A5392B">
        <w:rPr>
          <w:spacing w:val="-2"/>
        </w:rPr>
        <w:t xml:space="preserve"> </w:t>
      </w:r>
      <w:r w:rsidRPr="00A5392B">
        <w:t xml:space="preserve">the </w:t>
      </w:r>
      <w:r w:rsidRPr="00A5392B">
        <w:rPr>
          <w:spacing w:val="-1"/>
        </w:rPr>
        <w:t>Offeror</w:t>
      </w:r>
      <w:r w:rsidRPr="00A5392B">
        <w:rPr>
          <w:spacing w:val="1"/>
        </w:rPr>
        <w:t xml:space="preserve"> </w:t>
      </w:r>
      <w:r w:rsidRPr="00A5392B">
        <w:rPr>
          <w:spacing w:val="-2"/>
        </w:rPr>
        <w:t>c</w:t>
      </w:r>
      <w:r w:rsidRPr="00A5392B">
        <w:rPr>
          <w:spacing w:val="-3"/>
        </w:rPr>
        <w:t>o</w:t>
      </w:r>
      <w:r w:rsidRPr="00A5392B">
        <w:rPr>
          <w:spacing w:val="-4"/>
        </w:rPr>
        <w:t>m</w:t>
      </w:r>
      <w:r w:rsidRPr="00A5392B">
        <w:t xml:space="preserve">plies </w:t>
      </w:r>
      <w:r w:rsidRPr="00A5392B">
        <w:rPr>
          <w:spacing w:val="-2"/>
        </w:rPr>
        <w:t>w</w:t>
      </w:r>
      <w:r w:rsidRPr="00A5392B">
        <w:t>i</w:t>
      </w:r>
      <w:r w:rsidRPr="00A5392B">
        <w:rPr>
          <w:spacing w:val="-2"/>
        </w:rPr>
        <w:t>t</w:t>
      </w:r>
      <w:r w:rsidRPr="00A5392B">
        <w:t xml:space="preserve">h </w:t>
      </w:r>
      <w:r w:rsidRPr="00A5392B">
        <w:rPr>
          <w:spacing w:val="-2"/>
        </w:rPr>
        <w:t>H</w:t>
      </w:r>
      <w:r w:rsidRPr="00A5392B">
        <w:rPr>
          <w:spacing w:val="-4"/>
        </w:rPr>
        <w:t>I</w:t>
      </w:r>
      <w:r w:rsidRPr="00A5392B">
        <w:t>P</w:t>
      </w:r>
      <w:r w:rsidRPr="00A5392B">
        <w:rPr>
          <w:spacing w:val="-2"/>
        </w:rPr>
        <w:t>A</w:t>
      </w:r>
      <w:r w:rsidRPr="00A5392B">
        <w:t>A</w:t>
      </w:r>
      <w:r w:rsidRPr="00A5392B">
        <w:rPr>
          <w:spacing w:val="-1"/>
        </w:rPr>
        <w:t xml:space="preserve"> </w:t>
      </w:r>
      <w:r w:rsidRPr="00A5392B">
        <w:t>is not</w:t>
      </w:r>
      <w:r w:rsidRPr="00A5392B">
        <w:rPr>
          <w:spacing w:val="1"/>
        </w:rPr>
        <w:t xml:space="preserve"> </w:t>
      </w:r>
      <w:r w:rsidRPr="00A5392B">
        <w:rPr>
          <w:spacing w:val="-2"/>
        </w:rPr>
        <w:t>s</w:t>
      </w:r>
      <w:r w:rsidRPr="00A5392B">
        <w:t>uf</w:t>
      </w:r>
      <w:r w:rsidRPr="00A5392B">
        <w:rPr>
          <w:spacing w:val="-2"/>
        </w:rPr>
        <w:t>f</w:t>
      </w:r>
      <w:r w:rsidRPr="00A5392B">
        <w:t>ic</w:t>
      </w:r>
      <w:r w:rsidRPr="00A5392B">
        <w:rPr>
          <w:spacing w:val="-2"/>
        </w:rPr>
        <w:t>i</w:t>
      </w:r>
      <w:r w:rsidRPr="00A5392B">
        <w:rPr>
          <w:spacing w:val="2"/>
        </w:rPr>
        <w:t>e</w:t>
      </w:r>
      <w:r w:rsidRPr="00A5392B">
        <w:t>n</w:t>
      </w:r>
      <w:r w:rsidRPr="00A5392B">
        <w:rPr>
          <w:spacing w:val="-2"/>
        </w:rPr>
        <w:t>t</w:t>
      </w:r>
      <w:r w:rsidRPr="00A5392B">
        <w:t>.</w:t>
      </w:r>
    </w:p>
    <w:p w14:paraId="33035873" w14:textId="29C873FC" w:rsidR="00E1090D" w:rsidRDefault="00AB2550" w:rsidP="00DE0770">
      <w:pPr>
        <w:pStyle w:val="BodyText"/>
        <w:numPr>
          <w:ilvl w:val="1"/>
          <w:numId w:val="42"/>
        </w:numPr>
        <w:ind w:left="1080" w:hanging="720"/>
        <w:rPr>
          <w:bCs/>
        </w:rPr>
      </w:pPr>
      <w:r w:rsidRPr="00A5392B">
        <w:t>N</w:t>
      </w:r>
      <w:r w:rsidR="006D08A5" w:rsidRPr="00A5392B">
        <w:t>ation</w:t>
      </w:r>
      <w:r w:rsidR="006D08A5" w:rsidRPr="00E1090D">
        <w:rPr>
          <w:spacing w:val="-3"/>
        </w:rPr>
        <w:t>a</w:t>
      </w:r>
      <w:r w:rsidR="006D08A5" w:rsidRPr="00A5392B">
        <w:t>l</w:t>
      </w:r>
      <w:r w:rsidR="006D08A5" w:rsidRPr="00E1090D">
        <w:rPr>
          <w:spacing w:val="1"/>
        </w:rPr>
        <w:t xml:space="preserve"> </w:t>
      </w:r>
      <w:r w:rsidR="006D08A5" w:rsidRPr="00A5392B">
        <w:t>I</w:t>
      </w:r>
      <w:r w:rsidR="006D08A5" w:rsidRPr="00E1090D">
        <w:rPr>
          <w:spacing w:val="-3"/>
        </w:rPr>
        <w:t>n</w:t>
      </w:r>
      <w:r w:rsidR="006D08A5" w:rsidRPr="00A5392B">
        <w:t>fo</w:t>
      </w:r>
      <w:r w:rsidR="006D08A5" w:rsidRPr="00E1090D">
        <w:rPr>
          <w:spacing w:val="-2"/>
        </w:rPr>
        <w:t>r</w:t>
      </w:r>
      <w:r w:rsidR="006D08A5" w:rsidRPr="00A5392B">
        <w:t>ma</w:t>
      </w:r>
      <w:r w:rsidR="006D08A5" w:rsidRPr="00E1090D">
        <w:rPr>
          <w:spacing w:val="-2"/>
        </w:rPr>
        <w:t>t</w:t>
      </w:r>
      <w:r w:rsidR="006D08A5" w:rsidRPr="00A5392B">
        <w:t xml:space="preserve">ion </w:t>
      </w:r>
      <w:r w:rsidR="006D08A5" w:rsidRPr="00E1090D">
        <w:rPr>
          <w:spacing w:val="-2"/>
        </w:rPr>
        <w:t>E</w:t>
      </w:r>
      <w:r w:rsidR="006D08A5" w:rsidRPr="00E1090D">
        <w:rPr>
          <w:spacing w:val="-3"/>
        </w:rPr>
        <w:t>x</w:t>
      </w:r>
      <w:r w:rsidR="006D08A5" w:rsidRPr="00E1090D">
        <w:rPr>
          <w:spacing w:val="-2"/>
        </w:rPr>
        <w:t>c</w:t>
      </w:r>
      <w:r w:rsidR="006D08A5" w:rsidRPr="00A5392B">
        <w:t>ha</w:t>
      </w:r>
      <w:r w:rsidR="006D08A5" w:rsidRPr="00E1090D">
        <w:rPr>
          <w:spacing w:val="-1"/>
        </w:rPr>
        <w:t>n</w:t>
      </w:r>
      <w:r w:rsidR="006D08A5" w:rsidRPr="00A5392B">
        <w:t>ge</w:t>
      </w:r>
      <w:r w:rsidR="00A45FE1">
        <w:t xml:space="preserve"> </w:t>
      </w:r>
      <w:r w:rsidR="006D08A5" w:rsidRPr="00A5392B">
        <w:t>Mo</w:t>
      </w:r>
      <w:r w:rsidR="006D08A5" w:rsidRPr="00E1090D">
        <w:rPr>
          <w:spacing w:val="-3"/>
        </w:rPr>
        <w:t>d</w:t>
      </w:r>
      <w:r w:rsidR="006D08A5" w:rsidRPr="00A5392B">
        <w:t>el</w:t>
      </w:r>
      <w:r w:rsidR="009C1F39">
        <w:t xml:space="preserve"> (NIEM)</w:t>
      </w:r>
      <w:r w:rsidR="006D08A5" w:rsidRPr="00A5392B">
        <w:t>.</w:t>
      </w:r>
      <w:r w:rsidR="006D08A5" w:rsidRPr="00E1090D">
        <w:rPr>
          <w:bCs/>
        </w:rPr>
        <w:t xml:space="preserve"> </w:t>
      </w:r>
      <w:r w:rsidR="006D08A5" w:rsidRPr="00E1090D">
        <w:rPr>
          <w:spacing w:val="-2"/>
        </w:rPr>
        <w:t>O</w:t>
      </w:r>
      <w:r w:rsidR="006D08A5" w:rsidRPr="00A5392B">
        <w:t>ne</w:t>
      </w:r>
      <w:r w:rsidR="006D08A5" w:rsidRPr="00E1090D">
        <w:rPr>
          <w:spacing w:val="24"/>
        </w:rPr>
        <w:t xml:space="preserve"> </w:t>
      </w:r>
      <w:r w:rsidR="006D08A5" w:rsidRPr="00A5392B">
        <w:t>of</w:t>
      </w:r>
      <w:r w:rsidR="006D08A5" w:rsidRPr="00E1090D">
        <w:rPr>
          <w:spacing w:val="22"/>
        </w:rPr>
        <w:t xml:space="preserve"> </w:t>
      </w:r>
      <w:r w:rsidR="006D08A5" w:rsidRPr="00A5392B">
        <w:t>t</w:t>
      </w:r>
      <w:r w:rsidR="006D08A5" w:rsidRPr="00E1090D">
        <w:rPr>
          <w:spacing w:val="-3"/>
        </w:rPr>
        <w:t>h</w:t>
      </w:r>
      <w:r w:rsidR="006D08A5" w:rsidRPr="00A5392B">
        <w:t>e</w:t>
      </w:r>
      <w:r w:rsidR="006D08A5" w:rsidRPr="00E1090D">
        <w:rPr>
          <w:spacing w:val="24"/>
        </w:rPr>
        <w:t xml:space="preserve"> </w:t>
      </w:r>
      <w:r w:rsidR="006D08A5" w:rsidRPr="00E1090D">
        <w:rPr>
          <w:spacing w:val="-2"/>
        </w:rPr>
        <w:t>c</w:t>
      </w:r>
      <w:r w:rsidR="006D08A5" w:rsidRPr="00A5392B">
        <w:t>hi</w:t>
      </w:r>
      <w:r w:rsidR="006D08A5" w:rsidRPr="00E1090D">
        <w:rPr>
          <w:spacing w:val="-2"/>
        </w:rPr>
        <w:t>e</w:t>
      </w:r>
      <w:r w:rsidR="006D08A5" w:rsidRPr="00A5392B">
        <w:t>f</w:t>
      </w:r>
      <w:r w:rsidR="006D08A5" w:rsidRPr="00E1090D">
        <w:rPr>
          <w:spacing w:val="22"/>
        </w:rPr>
        <w:t xml:space="preserve"> </w:t>
      </w:r>
      <w:r w:rsidR="006D08A5" w:rsidRPr="00A5392B">
        <w:t>re</w:t>
      </w:r>
      <w:r w:rsidR="006D08A5" w:rsidRPr="00E1090D">
        <w:rPr>
          <w:spacing w:val="-2"/>
        </w:rPr>
        <w:t>c</w:t>
      </w:r>
      <w:r w:rsidR="006D08A5" w:rsidRPr="00A5392B">
        <w:t>o</w:t>
      </w:r>
      <w:r w:rsidR="006D08A5" w:rsidRPr="00E1090D">
        <w:rPr>
          <w:spacing w:val="-2"/>
        </w:rPr>
        <w:t>m</w:t>
      </w:r>
      <w:r w:rsidR="006D08A5" w:rsidRPr="00E1090D">
        <w:rPr>
          <w:spacing w:val="-4"/>
        </w:rPr>
        <w:t>m</w:t>
      </w:r>
      <w:r w:rsidR="006D08A5" w:rsidRPr="00E1090D">
        <w:rPr>
          <w:spacing w:val="2"/>
        </w:rPr>
        <w:t>e</w:t>
      </w:r>
      <w:r w:rsidR="006D08A5" w:rsidRPr="00A5392B">
        <w:t>nda</w:t>
      </w:r>
      <w:r w:rsidR="006D08A5" w:rsidRPr="00E1090D">
        <w:rPr>
          <w:spacing w:val="-2"/>
        </w:rPr>
        <w:t>t</w:t>
      </w:r>
      <w:r w:rsidR="006D08A5" w:rsidRPr="00A5392B">
        <w:t>ions</w:t>
      </w:r>
      <w:r w:rsidR="006D08A5" w:rsidRPr="00E1090D">
        <w:rPr>
          <w:spacing w:val="22"/>
        </w:rPr>
        <w:t xml:space="preserve"> </w:t>
      </w:r>
      <w:r w:rsidR="006D08A5" w:rsidRPr="00E1090D">
        <w:rPr>
          <w:spacing w:val="-2"/>
        </w:rPr>
        <w:t>f</w:t>
      </w:r>
      <w:r w:rsidR="006D08A5" w:rsidRPr="00A5392B">
        <w:t>rom</w:t>
      </w:r>
      <w:r w:rsidR="006D08A5" w:rsidRPr="00E1090D">
        <w:rPr>
          <w:spacing w:val="20"/>
        </w:rPr>
        <w:t xml:space="preserve"> </w:t>
      </w:r>
      <w:r w:rsidR="006D08A5" w:rsidRPr="00A5392B">
        <w:t>the</w:t>
      </w:r>
      <w:r w:rsidR="006D08A5" w:rsidRPr="00E1090D">
        <w:rPr>
          <w:spacing w:val="24"/>
        </w:rPr>
        <w:t xml:space="preserve"> </w:t>
      </w:r>
      <w:r w:rsidR="006D08A5" w:rsidRPr="00E1090D">
        <w:rPr>
          <w:spacing w:val="2"/>
        </w:rPr>
        <w:t>H</w:t>
      </w:r>
      <w:r w:rsidR="006D08A5" w:rsidRPr="00E1090D">
        <w:rPr>
          <w:spacing w:val="-2"/>
        </w:rPr>
        <w:t>e</w:t>
      </w:r>
      <w:r w:rsidR="006D08A5" w:rsidRPr="00A5392B">
        <w:t>a</w:t>
      </w:r>
      <w:r w:rsidR="006D08A5" w:rsidRPr="00E1090D">
        <w:rPr>
          <w:spacing w:val="-2"/>
        </w:rPr>
        <w:t>l</w:t>
      </w:r>
      <w:r w:rsidR="006D08A5" w:rsidRPr="00A5392B">
        <w:t>th</w:t>
      </w:r>
      <w:r w:rsidR="006D08A5" w:rsidRPr="00E1090D">
        <w:rPr>
          <w:spacing w:val="24"/>
        </w:rPr>
        <w:t xml:space="preserve"> </w:t>
      </w:r>
      <w:r w:rsidR="00CD0154">
        <w:rPr>
          <w:spacing w:val="24"/>
        </w:rPr>
        <w:t>Information Technol</w:t>
      </w:r>
      <w:r w:rsidR="00394AB2">
        <w:rPr>
          <w:spacing w:val="24"/>
        </w:rPr>
        <w:t>ogy</w:t>
      </w:r>
      <w:r w:rsidR="006D08A5" w:rsidRPr="00E1090D">
        <w:rPr>
          <w:spacing w:val="23"/>
        </w:rPr>
        <w:t xml:space="preserve"> </w:t>
      </w:r>
      <w:r w:rsidR="006D08A5" w:rsidRPr="00A5392B">
        <w:t>(</w:t>
      </w:r>
      <w:r w:rsidR="006D08A5" w:rsidRPr="00E1090D">
        <w:rPr>
          <w:spacing w:val="-2"/>
        </w:rPr>
        <w:t>H</w:t>
      </w:r>
      <w:r w:rsidR="006D08A5" w:rsidRPr="00E1090D">
        <w:rPr>
          <w:spacing w:val="-4"/>
        </w:rPr>
        <w:t>I</w:t>
      </w:r>
      <w:r w:rsidR="006D08A5" w:rsidRPr="00E1090D">
        <w:rPr>
          <w:spacing w:val="2"/>
        </w:rPr>
        <w:t>T</w:t>
      </w:r>
      <w:r w:rsidR="006D08A5" w:rsidRPr="00A5392B">
        <w:t>)</w:t>
      </w:r>
      <w:r w:rsidR="006D08A5" w:rsidRPr="00E1090D">
        <w:rPr>
          <w:spacing w:val="25"/>
        </w:rPr>
        <w:t xml:space="preserve"> </w:t>
      </w:r>
      <w:r w:rsidR="006D08A5" w:rsidRPr="00A5392B">
        <w:t>P</w:t>
      </w:r>
      <w:r w:rsidR="006D08A5" w:rsidRPr="00E1090D">
        <w:rPr>
          <w:spacing w:val="-3"/>
        </w:rPr>
        <w:t>o</w:t>
      </w:r>
      <w:r w:rsidR="006D08A5" w:rsidRPr="00A5392B">
        <w:t>l</w:t>
      </w:r>
      <w:r w:rsidR="006D08A5" w:rsidRPr="00E1090D">
        <w:rPr>
          <w:spacing w:val="-2"/>
        </w:rPr>
        <w:t>i</w:t>
      </w:r>
      <w:r w:rsidR="006D08A5" w:rsidRPr="00A5392B">
        <w:t>cy</w:t>
      </w:r>
      <w:r w:rsidR="006D08A5" w:rsidRPr="00E1090D">
        <w:rPr>
          <w:spacing w:val="22"/>
        </w:rPr>
        <w:t xml:space="preserve"> </w:t>
      </w:r>
      <w:r w:rsidR="006D08A5" w:rsidRPr="00E1090D">
        <w:rPr>
          <w:spacing w:val="-1"/>
        </w:rPr>
        <w:t>C</w:t>
      </w:r>
      <w:r w:rsidR="006D08A5" w:rsidRPr="00A5392B">
        <w:t>o</w:t>
      </w:r>
      <w:r w:rsidR="006D08A5" w:rsidRPr="00E1090D">
        <w:rPr>
          <w:spacing w:val="-2"/>
        </w:rPr>
        <w:t>m</w:t>
      </w:r>
      <w:r w:rsidR="006D08A5" w:rsidRPr="00E1090D">
        <w:rPr>
          <w:spacing w:val="-4"/>
        </w:rPr>
        <w:t>m</w:t>
      </w:r>
      <w:r w:rsidR="006D08A5" w:rsidRPr="00A5392B">
        <w:t>ittee</w:t>
      </w:r>
      <w:r w:rsidR="006D08A5" w:rsidRPr="00E1090D">
        <w:rPr>
          <w:spacing w:val="22"/>
        </w:rPr>
        <w:t xml:space="preserve"> </w:t>
      </w:r>
      <w:r w:rsidR="006D08A5" w:rsidRPr="00A5392B">
        <w:t>and</w:t>
      </w:r>
      <w:r w:rsidR="006D08A5" w:rsidRPr="00E1090D">
        <w:rPr>
          <w:spacing w:val="21"/>
        </w:rPr>
        <w:t xml:space="preserve"> </w:t>
      </w:r>
      <w:r w:rsidR="006D08A5" w:rsidRPr="00A5392B">
        <w:t>the</w:t>
      </w:r>
      <w:r w:rsidR="006D08A5" w:rsidRPr="00E1090D">
        <w:rPr>
          <w:spacing w:val="22"/>
        </w:rPr>
        <w:t xml:space="preserve"> </w:t>
      </w:r>
      <w:r w:rsidR="006D08A5" w:rsidRPr="00E1090D">
        <w:rPr>
          <w:spacing w:val="-2"/>
        </w:rPr>
        <w:t>H</w:t>
      </w:r>
      <w:r w:rsidR="006D08A5" w:rsidRPr="00E1090D">
        <w:rPr>
          <w:spacing w:val="-4"/>
        </w:rPr>
        <w:t>I</w:t>
      </w:r>
      <w:r w:rsidR="006D08A5" w:rsidRPr="00A5392B">
        <w:t>T</w:t>
      </w:r>
      <w:r w:rsidR="006D08A5" w:rsidRPr="00E1090D">
        <w:rPr>
          <w:spacing w:val="25"/>
        </w:rPr>
        <w:t xml:space="preserve"> </w:t>
      </w:r>
      <w:r w:rsidR="006D08A5" w:rsidRPr="00A5392B">
        <w:t>Sta</w:t>
      </w:r>
      <w:r w:rsidR="006D08A5" w:rsidRPr="00E1090D">
        <w:rPr>
          <w:spacing w:val="-3"/>
        </w:rPr>
        <w:t>n</w:t>
      </w:r>
      <w:r w:rsidR="006D08A5" w:rsidRPr="00A5392B">
        <w:t>da</w:t>
      </w:r>
      <w:r w:rsidR="006D08A5" w:rsidRPr="00E1090D">
        <w:rPr>
          <w:spacing w:val="-2"/>
        </w:rPr>
        <w:t>r</w:t>
      </w:r>
      <w:r w:rsidR="006D08A5" w:rsidRPr="00A5392B">
        <w:t xml:space="preserve">ds </w:t>
      </w:r>
      <w:r w:rsidR="006D08A5" w:rsidRPr="00E1090D">
        <w:rPr>
          <w:spacing w:val="-1"/>
        </w:rPr>
        <w:t>C</w:t>
      </w:r>
      <w:r w:rsidR="006D08A5" w:rsidRPr="00A5392B">
        <w:t>o</w:t>
      </w:r>
      <w:r w:rsidR="006D08A5" w:rsidRPr="00E1090D">
        <w:rPr>
          <w:spacing w:val="-2"/>
        </w:rPr>
        <w:t>m</w:t>
      </w:r>
      <w:r w:rsidR="006D08A5" w:rsidRPr="00E1090D">
        <w:rPr>
          <w:spacing w:val="-4"/>
        </w:rPr>
        <w:t>m</w:t>
      </w:r>
      <w:r w:rsidR="006D08A5" w:rsidRPr="00A5392B">
        <w:t>ittee</w:t>
      </w:r>
      <w:r w:rsidR="006D08A5" w:rsidRPr="00E1090D">
        <w:rPr>
          <w:spacing w:val="-7"/>
        </w:rPr>
        <w:t xml:space="preserve"> </w:t>
      </w:r>
      <w:r w:rsidR="006D08A5" w:rsidRPr="00A5392B">
        <w:t>p</w:t>
      </w:r>
      <w:r w:rsidR="006D08A5" w:rsidRPr="00E1090D">
        <w:rPr>
          <w:spacing w:val="-2"/>
        </w:rPr>
        <w:t>e</w:t>
      </w:r>
      <w:r w:rsidR="006D08A5" w:rsidRPr="00A5392B">
        <w:t>r</w:t>
      </w:r>
      <w:r w:rsidR="006D08A5" w:rsidRPr="00E1090D">
        <w:rPr>
          <w:spacing w:val="-7"/>
        </w:rPr>
        <w:t xml:space="preserve"> </w:t>
      </w:r>
      <w:r w:rsidR="006D08A5" w:rsidRPr="00E1090D">
        <w:rPr>
          <w:spacing w:val="-2"/>
        </w:rPr>
        <w:t>s</w:t>
      </w:r>
      <w:r w:rsidR="006D08A5" w:rsidRPr="00A5392B">
        <w:t>e</w:t>
      </w:r>
      <w:r w:rsidR="006D08A5" w:rsidRPr="00E1090D">
        <w:rPr>
          <w:spacing w:val="-2"/>
        </w:rPr>
        <w:t>c</w:t>
      </w:r>
      <w:r w:rsidR="006D08A5" w:rsidRPr="00A5392B">
        <w:t>tio</w:t>
      </w:r>
      <w:r w:rsidR="006D08A5" w:rsidRPr="00E1090D">
        <w:rPr>
          <w:spacing w:val="-3"/>
        </w:rPr>
        <w:t>n</w:t>
      </w:r>
      <w:r w:rsidR="006D08A5" w:rsidRPr="00A5392B">
        <w:t>s</w:t>
      </w:r>
      <w:r w:rsidR="006D08A5" w:rsidRPr="00E1090D">
        <w:rPr>
          <w:spacing w:val="-7"/>
        </w:rPr>
        <w:t xml:space="preserve"> </w:t>
      </w:r>
      <w:r w:rsidR="006D08A5" w:rsidRPr="00A5392B">
        <w:t>11</w:t>
      </w:r>
      <w:r w:rsidR="006D08A5" w:rsidRPr="00E1090D">
        <w:rPr>
          <w:spacing w:val="-3"/>
        </w:rPr>
        <w:t>0</w:t>
      </w:r>
      <w:r w:rsidR="006D08A5" w:rsidRPr="00A5392B">
        <w:t>4</w:t>
      </w:r>
      <w:r w:rsidR="006D08A5" w:rsidRPr="00E1090D">
        <w:rPr>
          <w:spacing w:val="-8"/>
        </w:rPr>
        <w:t xml:space="preserve"> </w:t>
      </w:r>
      <w:r w:rsidR="006D08A5" w:rsidRPr="00A5392B">
        <w:t>and</w:t>
      </w:r>
      <w:r w:rsidR="006D08A5" w:rsidRPr="00E1090D">
        <w:rPr>
          <w:spacing w:val="-7"/>
        </w:rPr>
        <w:t xml:space="preserve"> </w:t>
      </w:r>
      <w:r w:rsidR="006D08A5" w:rsidRPr="00E1090D">
        <w:rPr>
          <w:spacing w:val="-3"/>
        </w:rPr>
        <w:t>1</w:t>
      </w:r>
      <w:r w:rsidR="006D08A5" w:rsidRPr="00A5392B">
        <w:t>561</w:t>
      </w:r>
      <w:r w:rsidR="006D08A5" w:rsidRPr="00E1090D">
        <w:rPr>
          <w:spacing w:val="-5"/>
        </w:rPr>
        <w:t xml:space="preserve"> </w:t>
      </w:r>
      <w:r w:rsidR="006D08A5" w:rsidRPr="00E1090D">
        <w:rPr>
          <w:spacing w:val="-3"/>
        </w:rPr>
        <w:t>o</w:t>
      </w:r>
      <w:r w:rsidR="006D08A5" w:rsidRPr="00A5392B">
        <w:t>f</w:t>
      </w:r>
      <w:r w:rsidR="006D08A5" w:rsidRPr="00E1090D">
        <w:rPr>
          <w:spacing w:val="-9"/>
        </w:rPr>
        <w:t xml:space="preserve"> </w:t>
      </w:r>
      <w:r w:rsidR="006D08A5" w:rsidRPr="00A5392B">
        <w:t>the</w:t>
      </w:r>
      <w:r w:rsidR="006D08A5" w:rsidRPr="00E1090D">
        <w:rPr>
          <w:spacing w:val="-7"/>
        </w:rPr>
        <w:t xml:space="preserve"> </w:t>
      </w:r>
      <w:r w:rsidR="006D08A5" w:rsidRPr="00E1090D">
        <w:rPr>
          <w:spacing w:val="-2"/>
        </w:rPr>
        <w:t>A</w:t>
      </w:r>
      <w:r w:rsidR="006D08A5" w:rsidRPr="00E1090D">
        <w:rPr>
          <w:spacing w:val="-1"/>
        </w:rPr>
        <w:t>C</w:t>
      </w:r>
      <w:r w:rsidR="006D08A5" w:rsidRPr="00A5392B">
        <w:t>A</w:t>
      </w:r>
      <w:r w:rsidR="006D08A5" w:rsidRPr="00E1090D">
        <w:rPr>
          <w:spacing w:val="-9"/>
        </w:rPr>
        <w:t xml:space="preserve"> </w:t>
      </w:r>
      <w:r w:rsidR="006D08A5" w:rsidRPr="00E1090D">
        <w:rPr>
          <w:spacing w:val="-2"/>
        </w:rPr>
        <w:t>i</w:t>
      </w:r>
      <w:r w:rsidR="006D08A5" w:rsidRPr="00A5392B">
        <w:t>s</w:t>
      </w:r>
      <w:r w:rsidR="006D08A5" w:rsidRPr="00E1090D">
        <w:rPr>
          <w:spacing w:val="-9"/>
        </w:rPr>
        <w:t xml:space="preserve"> </w:t>
      </w:r>
      <w:r w:rsidR="006D08A5" w:rsidRPr="00A5392B">
        <w:t>t</w:t>
      </w:r>
      <w:r w:rsidR="006D08A5" w:rsidRPr="00E1090D">
        <w:rPr>
          <w:spacing w:val="-3"/>
        </w:rPr>
        <w:t>h</w:t>
      </w:r>
      <w:r w:rsidR="006D08A5" w:rsidRPr="00A5392B">
        <w:t>at</w:t>
      </w:r>
      <w:r w:rsidR="006D08A5" w:rsidRPr="00E1090D">
        <w:rPr>
          <w:spacing w:val="-5"/>
        </w:rPr>
        <w:t xml:space="preserve"> </w:t>
      </w:r>
      <w:r w:rsidR="006D08A5" w:rsidRPr="00E1090D">
        <w:rPr>
          <w:spacing w:val="-3"/>
        </w:rPr>
        <w:t>S</w:t>
      </w:r>
      <w:r w:rsidR="006D08A5" w:rsidRPr="00A5392B">
        <w:t>ta</w:t>
      </w:r>
      <w:r w:rsidR="006D08A5" w:rsidRPr="00E1090D">
        <w:rPr>
          <w:spacing w:val="-2"/>
        </w:rPr>
        <w:t>t</w:t>
      </w:r>
      <w:r w:rsidR="006D08A5" w:rsidRPr="00A5392B">
        <w:t>es</w:t>
      </w:r>
      <w:r w:rsidR="006D08A5" w:rsidRPr="00E1090D">
        <w:rPr>
          <w:spacing w:val="-9"/>
        </w:rPr>
        <w:t xml:space="preserve"> </w:t>
      </w:r>
      <w:r w:rsidR="006D08A5" w:rsidRPr="00A5392B">
        <w:t>co</w:t>
      </w:r>
      <w:r w:rsidR="006D08A5" w:rsidRPr="00E1090D">
        <w:rPr>
          <w:spacing w:val="-2"/>
        </w:rPr>
        <w:t>l</w:t>
      </w:r>
      <w:r w:rsidR="006D08A5" w:rsidRPr="00A5392B">
        <w:t>la</w:t>
      </w:r>
      <w:r w:rsidR="006D08A5" w:rsidRPr="00E1090D">
        <w:rPr>
          <w:spacing w:val="-2"/>
        </w:rPr>
        <w:t>b</w:t>
      </w:r>
      <w:r w:rsidR="006D08A5" w:rsidRPr="00A5392B">
        <w:t>or</w:t>
      </w:r>
      <w:r w:rsidR="006D08A5" w:rsidRPr="00E1090D">
        <w:rPr>
          <w:spacing w:val="-2"/>
        </w:rPr>
        <w:t>a</w:t>
      </w:r>
      <w:r w:rsidR="006D08A5" w:rsidRPr="00A5392B">
        <w:t>te</w:t>
      </w:r>
      <w:r w:rsidR="006D08A5" w:rsidRPr="00E1090D">
        <w:rPr>
          <w:spacing w:val="-10"/>
        </w:rPr>
        <w:t xml:space="preserve"> </w:t>
      </w:r>
      <w:r w:rsidR="006D08A5" w:rsidRPr="00A5392B">
        <w:t>us</w:t>
      </w:r>
      <w:r w:rsidR="006D08A5" w:rsidRPr="00E1090D">
        <w:rPr>
          <w:spacing w:val="-1"/>
        </w:rPr>
        <w:t>i</w:t>
      </w:r>
      <w:r w:rsidR="006D08A5" w:rsidRPr="00A5392B">
        <w:t>ng</w:t>
      </w:r>
      <w:r w:rsidR="006D08A5" w:rsidRPr="00E1090D">
        <w:rPr>
          <w:spacing w:val="-10"/>
        </w:rPr>
        <w:t xml:space="preserve"> </w:t>
      </w:r>
      <w:r w:rsidR="006D08A5" w:rsidRPr="00E1090D">
        <w:rPr>
          <w:spacing w:val="1"/>
        </w:rPr>
        <w:t>N</w:t>
      </w:r>
      <w:r w:rsidR="006D08A5" w:rsidRPr="00E1090D">
        <w:rPr>
          <w:spacing w:val="-4"/>
        </w:rPr>
        <w:t>I</w:t>
      </w:r>
      <w:r w:rsidR="006D08A5" w:rsidRPr="00A5392B">
        <w:t>EM</w:t>
      </w:r>
      <w:r w:rsidR="006D08A5" w:rsidRPr="00E1090D">
        <w:rPr>
          <w:spacing w:val="-8"/>
        </w:rPr>
        <w:t xml:space="preserve"> </w:t>
      </w:r>
      <w:r w:rsidR="006D08A5" w:rsidRPr="00A5392B">
        <w:t>and</w:t>
      </w:r>
      <w:r w:rsidR="006D08A5" w:rsidRPr="00E1090D">
        <w:rPr>
          <w:spacing w:val="-7"/>
        </w:rPr>
        <w:t xml:space="preserve"> </w:t>
      </w:r>
      <w:r w:rsidR="006D08A5" w:rsidRPr="00A5392B">
        <w:t>u</w:t>
      </w:r>
      <w:r w:rsidR="006D08A5" w:rsidRPr="00E1090D">
        <w:rPr>
          <w:spacing w:val="-3"/>
        </w:rPr>
        <w:t>n</w:t>
      </w:r>
      <w:r w:rsidR="006D08A5" w:rsidRPr="00A5392B">
        <w:t>i</w:t>
      </w:r>
      <w:r w:rsidR="006D08A5" w:rsidRPr="00E1090D">
        <w:rPr>
          <w:spacing w:val="-2"/>
        </w:rPr>
        <w:t>f</w:t>
      </w:r>
      <w:r w:rsidR="006D08A5" w:rsidRPr="00A5392B">
        <w:t>ied</w:t>
      </w:r>
      <w:r w:rsidR="006D08A5" w:rsidRPr="00E1090D">
        <w:rPr>
          <w:spacing w:val="-10"/>
        </w:rPr>
        <w:t xml:space="preserve"> </w:t>
      </w:r>
      <w:r w:rsidR="006D08A5" w:rsidRPr="00A5392B">
        <w:t>f</w:t>
      </w:r>
      <w:r w:rsidR="006D08A5" w:rsidRPr="00E1090D">
        <w:rPr>
          <w:spacing w:val="-3"/>
        </w:rPr>
        <w:t>o</w:t>
      </w:r>
      <w:r w:rsidR="006D08A5" w:rsidRPr="00A5392B">
        <w:t>r</w:t>
      </w:r>
      <w:r w:rsidR="006D08A5" w:rsidRPr="00E1090D">
        <w:rPr>
          <w:spacing w:val="-4"/>
        </w:rPr>
        <w:t>m</w:t>
      </w:r>
      <w:r w:rsidR="006D08A5" w:rsidRPr="00A5392B">
        <w:t>s to</w:t>
      </w:r>
      <w:r w:rsidR="006D08A5" w:rsidRPr="00E1090D">
        <w:rPr>
          <w:spacing w:val="19"/>
        </w:rPr>
        <w:t xml:space="preserve"> </w:t>
      </w:r>
      <w:r w:rsidR="006D08A5" w:rsidRPr="00A5392B">
        <w:t>f</w:t>
      </w:r>
      <w:r w:rsidR="006D08A5" w:rsidRPr="00E1090D">
        <w:rPr>
          <w:spacing w:val="-2"/>
        </w:rPr>
        <w:t>a</w:t>
      </w:r>
      <w:r w:rsidR="006D08A5" w:rsidRPr="00A5392B">
        <w:t>c</w:t>
      </w:r>
      <w:r w:rsidR="006D08A5" w:rsidRPr="00E1090D">
        <w:rPr>
          <w:spacing w:val="-2"/>
        </w:rPr>
        <w:t>i</w:t>
      </w:r>
      <w:r w:rsidR="006D08A5" w:rsidRPr="00A5392B">
        <w:t>l</w:t>
      </w:r>
      <w:r w:rsidR="006D08A5" w:rsidRPr="00E1090D">
        <w:rPr>
          <w:spacing w:val="-2"/>
        </w:rPr>
        <w:t>i</w:t>
      </w:r>
      <w:r w:rsidR="006D08A5" w:rsidRPr="00A5392B">
        <w:t>t</w:t>
      </w:r>
      <w:r w:rsidR="006D08A5" w:rsidRPr="00E1090D">
        <w:rPr>
          <w:spacing w:val="-2"/>
        </w:rPr>
        <w:t>a</w:t>
      </w:r>
      <w:r w:rsidR="006D08A5" w:rsidRPr="00A5392B">
        <w:t>te</w:t>
      </w:r>
      <w:r w:rsidR="006D08A5" w:rsidRPr="00E1090D">
        <w:rPr>
          <w:spacing w:val="17"/>
        </w:rPr>
        <w:t xml:space="preserve"> </w:t>
      </w:r>
      <w:r w:rsidR="006D08A5" w:rsidRPr="00A5392B">
        <w:t>the</w:t>
      </w:r>
      <w:r w:rsidR="006D08A5" w:rsidRPr="00E1090D">
        <w:rPr>
          <w:spacing w:val="19"/>
        </w:rPr>
        <w:t xml:space="preserve"> </w:t>
      </w:r>
      <w:r w:rsidR="006D08A5" w:rsidRPr="00A5392B">
        <w:t>e</w:t>
      </w:r>
      <w:r w:rsidR="006D08A5" w:rsidRPr="00E1090D">
        <w:rPr>
          <w:spacing w:val="-2"/>
        </w:rPr>
        <w:t>n</w:t>
      </w:r>
      <w:r w:rsidR="006D08A5" w:rsidRPr="00A5392B">
        <w:t>r</w:t>
      </w:r>
      <w:r w:rsidR="006D08A5" w:rsidRPr="00E1090D">
        <w:rPr>
          <w:spacing w:val="-3"/>
        </w:rPr>
        <w:t>o</w:t>
      </w:r>
      <w:r w:rsidR="006D08A5" w:rsidRPr="00A5392B">
        <w:t>ll</w:t>
      </w:r>
      <w:r w:rsidR="006D08A5" w:rsidRPr="00E1090D">
        <w:rPr>
          <w:spacing w:val="-4"/>
        </w:rPr>
        <w:t>m</w:t>
      </w:r>
      <w:r w:rsidR="006D08A5" w:rsidRPr="00A5392B">
        <w:t>ent</w:t>
      </w:r>
      <w:r w:rsidR="006D08A5" w:rsidRPr="00E1090D">
        <w:rPr>
          <w:spacing w:val="18"/>
        </w:rPr>
        <w:t xml:space="preserve"> </w:t>
      </w:r>
      <w:r w:rsidR="006D08A5" w:rsidRPr="00A5392B">
        <w:t>proc</w:t>
      </w:r>
      <w:r w:rsidR="006D08A5" w:rsidRPr="00E1090D">
        <w:rPr>
          <w:spacing w:val="-2"/>
        </w:rPr>
        <w:t>e</w:t>
      </w:r>
      <w:r w:rsidR="006D08A5" w:rsidRPr="00A5392B">
        <w:t>s</w:t>
      </w:r>
      <w:r w:rsidR="006D08A5" w:rsidRPr="00E1090D">
        <w:rPr>
          <w:spacing w:val="3"/>
        </w:rPr>
        <w:t>s</w:t>
      </w:r>
      <w:r w:rsidR="006D08A5" w:rsidRPr="00A5392B">
        <w:t>,</w:t>
      </w:r>
      <w:r w:rsidR="006D08A5" w:rsidRPr="00E1090D">
        <w:rPr>
          <w:spacing w:val="19"/>
        </w:rPr>
        <w:t xml:space="preserve"> </w:t>
      </w:r>
      <w:r w:rsidR="006D08A5" w:rsidRPr="00E1090D">
        <w:rPr>
          <w:spacing w:val="-2"/>
        </w:rPr>
        <w:t>c</w:t>
      </w:r>
      <w:r w:rsidR="006D08A5" w:rsidRPr="00A5392B">
        <w:t>o</w:t>
      </w:r>
      <w:r w:rsidR="006D08A5" w:rsidRPr="00E1090D">
        <w:rPr>
          <w:spacing w:val="-2"/>
        </w:rPr>
        <w:t>m</w:t>
      </w:r>
      <w:r w:rsidR="006D08A5" w:rsidRPr="00E1090D">
        <w:rPr>
          <w:spacing w:val="-4"/>
        </w:rPr>
        <w:t>m</w:t>
      </w:r>
      <w:r w:rsidR="006D08A5" w:rsidRPr="00A5392B">
        <w:t>on</w:t>
      </w:r>
      <w:r w:rsidR="006D08A5" w:rsidRPr="00E1090D">
        <w:rPr>
          <w:spacing w:val="19"/>
        </w:rPr>
        <w:t xml:space="preserve"> </w:t>
      </w:r>
      <w:r w:rsidR="006D08A5" w:rsidRPr="00A5392B">
        <w:t>da</w:t>
      </w:r>
      <w:r w:rsidR="006D08A5" w:rsidRPr="00E1090D">
        <w:rPr>
          <w:spacing w:val="1"/>
        </w:rPr>
        <w:t>t</w:t>
      </w:r>
      <w:r w:rsidR="006D08A5" w:rsidRPr="00A5392B">
        <w:t>a</w:t>
      </w:r>
      <w:r w:rsidR="006D08A5" w:rsidRPr="00E1090D">
        <w:rPr>
          <w:spacing w:val="19"/>
        </w:rPr>
        <w:t xml:space="preserve"> </w:t>
      </w:r>
      <w:r w:rsidR="006D08A5" w:rsidRPr="00A5392B">
        <w:t>ex</w:t>
      </w:r>
      <w:r w:rsidR="006D08A5" w:rsidRPr="00E1090D">
        <w:rPr>
          <w:spacing w:val="-2"/>
        </w:rPr>
        <w:t>c</w:t>
      </w:r>
      <w:r w:rsidR="006D08A5" w:rsidRPr="00A5392B">
        <w:t>han</w:t>
      </w:r>
      <w:r w:rsidR="006D08A5" w:rsidRPr="00E1090D">
        <w:rPr>
          <w:spacing w:val="-2"/>
        </w:rPr>
        <w:t>g</w:t>
      </w:r>
      <w:r w:rsidR="006D08A5" w:rsidRPr="00E1090D">
        <w:rPr>
          <w:spacing w:val="1"/>
        </w:rPr>
        <w:t>e</w:t>
      </w:r>
      <w:r w:rsidR="006D08A5" w:rsidRPr="00A5392B">
        <w:t>,</w:t>
      </w:r>
      <w:r w:rsidR="006D08A5" w:rsidRPr="00E1090D">
        <w:rPr>
          <w:spacing w:val="19"/>
        </w:rPr>
        <w:t xml:space="preserve"> </w:t>
      </w:r>
      <w:r w:rsidR="006D08A5" w:rsidRPr="00A5392B">
        <w:t>de</w:t>
      </w:r>
      <w:r w:rsidR="006D08A5" w:rsidRPr="00E1090D">
        <w:rPr>
          <w:spacing w:val="-2"/>
        </w:rPr>
        <w:t>v</w:t>
      </w:r>
      <w:r w:rsidR="006D08A5" w:rsidRPr="00A5392B">
        <w:t>e</w:t>
      </w:r>
      <w:r w:rsidR="006D08A5" w:rsidRPr="00E1090D">
        <w:rPr>
          <w:spacing w:val="1"/>
        </w:rPr>
        <w:t>l</w:t>
      </w:r>
      <w:r w:rsidR="006D08A5" w:rsidRPr="00A5392B">
        <w:t>op</w:t>
      </w:r>
      <w:r w:rsidR="006D08A5" w:rsidRPr="00E1090D">
        <w:rPr>
          <w:spacing w:val="19"/>
        </w:rPr>
        <w:t xml:space="preserve"> </w:t>
      </w:r>
      <w:r w:rsidR="006D08A5" w:rsidRPr="00E1090D">
        <w:rPr>
          <w:spacing w:val="-2"/>
        </w:rPr>
        <w:t>i</w:t>
      </w:r>
      <w:r w:rsidR="006D08A5" w:rsidRPr="00A5392B">
        <w:t>nt</w:t>
      </w:r>
      <w:r w:rsidR="006D08A5" w:rsidRPr="00E1090D">
        <w:rPr>
          <w:spacing w:val="-2"/>
        </w:rPr>
        <w:t>e</w:t>
      </w:r>
      <w:r w:rsidR="006D08A5" w:rsidRPr="00A5392B">
        <w:t>ro</w:t>
      </w:r>
      <w:r w:rsidR="006D08A5" w:rsidRPr="00E1090D">
        <w:rPr>
          <w:spacing w:val="-3"/>
        </w:rPr>
        <w:t>p</w:t>
      </w:r>
      <w:r w:rsidR="006D08A5" w:rsidRPr="00A5392B">
        <w:t>e</w:t>
      </w:r>
      <w:r w:rsidR="006D08A5" w:rsidRPr="00E1090D">
        <w:rPr>
          <w:spacing w:val="1"/>
        </w:rPr>
        <w:t>r</w:t>
      </w:r>
      <w:r w:rsidR="006D08A5" w:rsidRPr="00E1090D">
        <w:rPr>
          <w:spacing w:val="-2"/>
        </w:rPr>
        <w:t>a</w:t>
      </w:r>
      <w:r w:rsidR="006D08A5" w:rsidRPr="00E1090D">
        <w:rPr>
          <w:spacing w:val="-3"/>
        </w:rPr>
        <w:t>b</w:t>
      </w:r>
      <w:r w:rsidR="006D08A5" w:rsidRPr="00A5392B">
        <w:t>le</w:t>
      </w:r>
      <w:r w:rsidR="006D08A5" w:rsidRPr="00E1090D">
        <w:rPr>
          <w:spacing w:val="19"/>
        </w:rPr>
        <w:t xml:space="preserve"> </w:t>
      </w:r>
      <w:r w:rsidR="006D08A5" w:rsidRPr="00A5392B">
        <w:t>s</w:t>
      </w:r>
      <w:r w:rsidR="006D08A5" w:rsidRPr="00E1090D">
        <w:rPr>
          <w:spacing w:val="-2"/>
        </w:rPr>
        <w:t>e</w:t>
      </w:r>
      <w:r w:rsidR="006D08A5" w:rsidRPr="00A5392B">
        <w:t>cu</w:t>
      </w:r>
      <w:r w:rsidR="006D08A5" w:rsidRPr="00E1090D">
        <w:rPr>
          <w:spacing w:val="-2"/>
        </w:rPr>
        <w:t>r</w:t>
      </w:r>
      <w:r w:rsidR="006D08A5" w:rsidRPr="00A5392B">
        <w:t>e</w:t>
      </w:r>
      <w:r w:rsidR="006D08A5" w:rsidRPr="00E1090D">
        <w:rPr>
          <w:spacing w:val="19"/>
        </w:rPr>
        <w:t xml:space="preserve"> </w:t>
      </w:r>
      <w:r w:rsidR="006D08A5" w:rsidRPr="00E1090D">
        <w:rPr>
          <w:spacing w:val="-2"/>
        </w:rPr>
        <w:t>s</w:t>
      </w:r>
      <w:r w:rsidR="006D08A5" w:rsidRPr="00A5392B">
        <w:t>tand</w:t>
      </w:r>
      <w:r w:rsidR="006D08A5" w:rsidRPr="00E1090D">
        <w:rPr>
          <w:spacing w:val="-2"/>
        </w:rPr>
        <w:t>a</w:t>
      </w:r>
      <w:r w:rsidR="006D08A5" w:rsidRPr="00A5392B">
        <w:t>rds</w:t>
      </w:r>
      <w:r w:rsidR="006D08A5" w:rsidRPr="00E1090D">
        <w:rPr>
          <w:spacing w:val="17"/>
        </w:rPr>
        <w:t xml:space="preserve"> </w:t>
      </w:r>
      <w:r w:rsidR="006D08A5" w:rsidRPr="00A5392B">
        <w:t>and prot</w:t>
      </w:r>
      <w:r w:rsidR="006D08A5" w:rsidRPr="00E1090D">
        <w:rPr>
          <w:spacing w:val="-3"/>
        </w:rPr>
        <w:t>o</w:t>
      </w:r>
      <w:r w:rsidR="006D08A5" w:rsidRPr="00A5392B">
        <w:t>co</w:t>
      </w:r>
      <w:r w:rsidR="006D08A5" w:rsidRPr="00E1090D">
        <w:rPr>
          <w:spacing w:val="-2"/>
        </w:rPr>
        <w:t>l</w:t>
      </w:r>
      <w:r w:rsidR="006D08A5" w:rsidRPr="00A5392B">
        <w:t>s</w:t>
      </w:r>
      <w:r w:rsidR="006D08A5" w:rsidRPr="00E1090D">
        <w:rPr>
          <w:spacing w:val="31"/>
        </w:rPr>
        <w:t xml:space="preserve"> </w:t>
      </w:r>
      <w:r w:rsidR="006D08A5" w:rsidRPr="00E1090D">
        <w:rPr>
          <w:spacing w:val="-2"/>
        </w:rPr>
        <w:t>f</w:t>
      </w:r>
      <w:r w:rsidR="006D08A5" w:rsidRPr="00A5392B">
        <w:t>or</w:t>
      </w:r>
      <w:r w:rsidR="006D08A5" w:rsidRPr="00E1090D">
        <w:rPr>
          <w:spacing w:val="29"/>
        </w:rPr>
        <w:t xml:space="preserve"> </w:t>
      </w:r>
      <w:r w:rsidR="006D08A5" w:rsidRPr="00A5392B">
        <w:t>en</w:t>
      </w:r>
      <w:r w:rsidR="006D08A5" w:rsidRPr="00E1090D">
        <w:rPr>
          <w:spacing w:val="1"/>
        </w:rPr>
        <w:t>r</w:t>
      </w:r>
      <w:r w:rsidR="006D08A5" w:rsidRPr="00E1090D">
        <w:rPr>
          <w:spacing w:val="-3"/>
        </w:rPr>
        <w:t>o</w:t>
      </w:r>
      <w:r w:rsidR="006D08A5" w:rsidRPr="00A5392B">
        <w:t>ll</w:t>
      </w:r>
      <w:r w:rsidR="006D08A5" w:rsidRPr="00E1090D">
        <w:rPr>
          <w:spacing w:val="-4"/>
        </w:rPr>
        <w:t>m</w:t>
      </w:r>
      <w:r w:rsidR="006D08A5" w:rsidRPr="00A5392B">
        <w:t>en</w:t>
      </w:r>
      <w:r w:rsidR="006D08A5" w:rsidRPr="00E1090D">
        <w:rPr>
          <w:spacing w:val="1"/>
        </w:rPr>
        <w:t>t</w:t>
      </w:r>
      <w:r w:rsidR="006D08A5" w:rsidRPr="00A5392B">
        <w:t xml:space="preserve">.  </w:t>
      </w:r>
      <w:r w:rsidR="006D08A5" w:rsidRPr="00E1090D">
        <w:rPr>
          <w:spacing w:val="4"/>
        </w:rPr>
        <w:t xml:space="preserve"> </w:t>
      </w:r>
      <w:r w:rsidR="006D08A5" w:rsidRPr="00E1090D">
        <w:rPr>
          <w:spacing w:val="-2"/>
        </w:rPr>
        <w:t>BeWellnm</w:t>
      </w:r>
      <w:r w:rsidR="006D08A5" w:rsidRPr="00E1090D">
        <w:rPr>
          <w:spacing w:val="32"/>
        </w:rPr>
        <w:t xml:space="preserve"> </w:t>
      </w:r>
      <w:r w:rsidR="006D08A5" w:rsidRPr="00A5392B">
        <w:t>inte</w:t>
      </w:r>
      <w:r w:rsidR="006D08A5" w:rsidRPr="00E1090D">
        <w:rPr>
          <w:spacing w:val="-2"/>
        </w:rPr>
        <w:t>n</w:t>
      </w:r>
      <w:r w:rsidR="006D08A5" w:rsidRPr="00A5392B">
        <w:t>ds</w:t>
      </w:r>
      <w:r w:rsidR="006D08A5" w:rsidRPr="00E1090D">
        <w:rPr>
          <w:spacing w:val="29"/>
        </w:rPr>
        <w:t xml:space="preserve"> </w:t>
      </w:r>
      <w:r w:rsidR="006D08A5" w:rsidRPr="00A5392B">
        <w:t>to</w:t>
      </w:r>
      <w:r w:rsidR="006D08A5" w:rsidRPr="00E1090D">
        <w:rPr>
          <w:spacing w:val="31"/>
        </w:rPr>
        <w:t xml:space="preserve"> </w:t>
      </w:r>
      <w:r w:rsidR="006D08A5" w:rsidRPr="00E1090D">
        <w:rPr>
          <w:spacing w:val="-3"/>
        </w:rPr>
        <w:t>u</w:t>
      </w:r>
      <w:r w:rsidR="006D08A5" w:rsidRPr="00A5392B">
        <w:t>t</w:t>
      </w:r>
      <w:r w:rsidR="006D08A5" w:rsidRPr="00E1090D">
        <w:rPr>
          <w:spacing w:val="-2"/>
        </w:rPr>
        <w:t>i</w:t>
      </w:r>
      <w:r w:rsidR="006D08A5" w:rsidRPr="00A5392B">
        <w:t>li</w:t>
      </w:r>
      <w:r w:rsidR="006D08A5" w:rsidRPr="00E1090D">
        <w:rPr>
          <w:spacing w:val="-2"/>
        </w:rPr>
        <w:t>z</w:t>
      </w:r>
      <w:r w:rsidR="006D08A5" w:rsidRPr="00A5392B">
        <w:t>e</w:t>
      </w:r>
      <w:r w:rsidR="006D08A5" w:rsidRPr="00E1090D">
        <w:rPr>
          <w:spacing w:val="31"/>
        </w:rPr>
        <w:t xml:space="preserve"> </w:t>
      </w:r>
      <w:r w:rsidR="006D08A5" w:rsidRPr="00E1090D">
        <w:rPr>
          <w:spacing w:val="-2"/>
        </w:rPr>
        <w:t>t</w:t>
      </w:r>
      <w:r w:rsidR="006D08A5" w:rsidRPr="00A5392B">
        <w:t>he</w:t>
      </w:r>
      <w:r w:rsidR="006D08A5" w:rsidRPr="00E1090D">
        <w:rPr>
          <w:spacing w:val="31"/>
        </w:rPr>
        <w:t xml:space="preserve"> </w:t>
      </w:r>
      <w:r w:rsidR="006D08A5" w:rsidRPr="00E1090D">
        <w:rPr>
          <w:spacing w:val="-2"/>
        </w:rPr>
        <w:t>N</w:t>
      </w:r>
      <w:r w:rsidR="006D08A5" w:rsidRPr="00E1090D">
        <w:rPr>
          <w:spacing w:val="-4"/>
        </w:rPr>
        <w:t>I</w:t>
      </w:r>
      <w:r w:rsidR="006D08A5" w:rsidRPr="00A5392B">
        <w:t>EM</w:t>
      </w:r>
      <w:r w:rsidR="006D08A5" w:rsidRPr="00E1090D">
        <w:rPr>
          <w:spacing w:val="31"/>
        </w:rPr>
        <w:t xml:space="preserve"> </w:t>
      </w:r>
      <w:r w:rsidR="006D08A5" w:rsidRPr="00A5392B">
        <w:t>for</w:t>
      </w:r>
      <w:r w:rsidR="006D08A5" w:rsidRPr="00E1090D">
        <w:rPr>
          <w:spacing w:val="31"/>
        </w:rPr>
        <w:t xml:space="preserve"> </w:t>
      </w:r>
      <w:r w:rsidR="006D08A5" w:rsidRPr="00E1090D">
        <w:rPr>
          <w:spacing w:val="-2"/>
        </w:rPr>
        <w:t>i</w:t>
      </w:r>
      <w:r w:rsidR="006D08A5" w:rsidRPr="00A5392B">
        <w:t>nt</w:t>
      </w:r>
      <w:r w:rsidR="006D08A5" w:rsidRPr="00E1090D">
        <w:rPr>
          <w:spacing w:val="-2"/>
        </w:rPr>
        <w:t>e</w:t>
      </w:r>
      <w:r w:rsidR="006D08A5" w:rsidRPr="00A5392B">
        <w:t>ra</w:t>
      </w:r>
      <w:r w:rsidR="006D08A5" w:rsidRPr="00E1090D">
        <w:rPr>
          <w:spacing w:val="-2"/>
        </w:rPr>
        <w:t>c</w:t>
      </w:r>
      <w:r w:rsidR="006D08A5" w:rsidRPr="00A5392B">
        <w:t>t</w:t>
      </w:r>
      <w:r w:rsidR="006D08A5" w:rsidRPr="00E1090D">
        <w:rPr>
          <w:spacing w:val="-2"/>
        </w:rPr>
        <w:t>i</w:t>
      </w:r>
      <w:r w:rsidR="006D08A5" w:rsidRPr="00A5392B">
        <w:t>ons</w:t>
      </w:r>
      <w:r w:rsidR="006D08A5" w:rsidRPr="00E1090D">
        <w:rPr>
          <w:spacing w:val="29"/>
        </w:rPr>
        <w:t xml:space="preserve"> </w:t>
      </w:r>
      <w:r w:rsidR="006D08A5" w:rsidRPr="00E1090D">
        <w:rPr>
          <w:spacing w:val="-2"/>
        </w:rPr>
        <w:t>w</w:t>
      </w:r>
      <w:r w:rsidR="006D08A5" w:rsidRPr="00A5392B">
        <w:t>ith</w:t>
      </w:r>
      <w:r w:rsidR="006D08A5" w:rsidRPr="00E1090D">
        <w:rPr>
          <w:spacing w:val="28"/>
        </w:rPr>
        <w:t xml:space="preserve"> </w:t>
      </w:r>
      <w:r w:rsidR="006D08A5" w:rsidRPr="00A5392B">
        <w:t>fed</w:t>
      </w:r>
      <w:r w:rsidR="006D08A5" w:rsidRPr="00E1090D">
        <w:rPr>
          <w:spacing w:val="3"/>
        </w:rPr>
        <w:t>e</w:t>
      </w:r>
      <w:r w:rsidR="006D08A5" w:rsidRPr="00A5392B">
        <w:t>r</w:t>
      </w:r>
      <w:r w:rsidR="006D08A5" w:rsidRPr="00E1090D">
        <w:rPr>
          <w:spacing w:val="-2"/>
        </w:rPr>
        <w:t>a</w:t>
      </w:r>
      <w:r w:rsidR="006D08A5" w:rsidRPr="00A5392B">
        <w:t>l</w:t>
      </w:r>
      <w:r w:rsidR="006D08A5" w:rsidRPr="00E1090D">
        <w:rPr>
          <w:spacing w:val="32"/>
        </w:rPr>
        <w:t xml:space="preserve"> </w:t>
      </w:r>
      <w:r w:rsidR="006D08A5" w:rsidRPr="00E1090D">
        <w:rPr>
          <w:spacing w:val="-3"/>
        </w:rPr>
        <w:t>v</w:t>
      </w:r>
      <w:r w:rsidR="006D08A5" w:rsidRPr="00A5392B">
        <w:t>e</w:t>
      </w:r>
      <w:r w:rsidR="006D08A5" w:rsidRPr="00E1090D">
        <w:rPr>
          <w:spacing w:val="1"/>
        </w:rPr>
        <w:t>r</w:t>
      </w:r>
      <w:r w:rsidR="006D08A5" w:rsidRPr="00E1090D">
        <w:rPr>
          <w:spacing w:val="-2"/>
        </w:rPr>
        <w:t>i</w:t>
      </w:r>
      <w:r w:rsidR="006D08A5" w:rsidRPr="00A5392B">
        <w:t>f</w:t>
      </w:r>
      <w:r w:rsidR="006D08A5" w:rsidRPr="00E1090D">
        <w:rPr>
          <w:spacing w:val="-2"/>
        </w:rPr>
        <w:t>i</w:t>
      </w:r>
      <w:r w:rsidR="006D08A5" w:rsidRPr="00A5392B">
        <w:t>c</w:t>
      </w:r>
      <w:r w:rsidR="006D08A5" w:rsidRPr="00E1090D">
        <w:rPr>
          <w:spacing w:val="-2"/>
        </w:rPr>
        <w:t>a</w:t>
      </w:r>
      <w:r w:rsidR="006D08A5" w:rsidRPr="00A5392B">
        <w:t>ti</w:t>
      </w:r>
      <w:r w:rsidR="006D08A5" w:rsidRPr="00E1090D">
        <w:rPr>
          <w:spacing w:val="-3"/>
        </w:rPr>
        <w:t>o</w:t>
      </w:r>
      <w:r w:rsidR="006D08A5" w:rsidRPr="00A5392B">
        <w:t>n sou</w:t>
      </w:r>
      <w:r w:rsidR="006D08A5" w:rsidRPr="00E1090D">
        <w:rPr>
          <w:spacing w:val="1"/>
        </w:rPr>
        <w:t>r</w:t>
      </w:r>
      <w:r w:rsidR="006D08A5" w:rsidRPr="00E1090D">
        <w:rPr>
          <w:spacing w:val="-2"/>
        </w:rPr>
        <w:t>c</w:t>
      </w:r>
      <w:r w:rsidR="006D08A5" w:rsidRPr="00A5392B">
        <w:t>es</w:t>
      </w:r>
      <w:r w:rsidR="006D08A5" w:rsidRPr="00E1090D">
        <w:rPr>
          <w:spacing w:val="36"/>
        </w:rPr>
        <w:t xml:space="preserve"> </w:t>
      </w:r>
      <w:r w:rsidR="006D08A5" w:rsidRPr="00A5392B">
        <w:t>and</w:t>
      </w:r>
      <w:r w:rsidR="006D08A5" w:rsidRPr="00E1090D">
        <w:rPr>
          <w:spacing w:val="38"/>
        </w:rPr>
        <w:t xml:space="preserve"> </w:t>
      </w:r>
      <w:r w:rsidR="006D08A5" w:rsidRPr="00E1090D">
        <w:rPr>
          <w:spacing w:val="-4"/>
        </w:rPr>
        <w:t>w</w:t>
      </w:r>
      <w:r w:rsidR="006D08A5" w:rsidRPr="00A5392B">
        <w:t>ith</w:t>
      </w:r>
      <w:r w:rsidR="006D08A5" w:rsidRPr="00E1090D">
        <w:rPr>
          <w:spacing w:val="35"/>
        </w:rPr>
        <w:t xml:space="preserve"> </w:t>
      </w:r>
      <w:r w:rsidR="006D08A5" w:rsidRPr="00A5392B">
        <w:t>S</w:t>
      </w:r>
      <w:r w:rsidR="006D08A5" w:rsidRPr="00E1090D">
        <w:rPr>
          <w:spacing w:val="-2"/>
        </w:rPr>
        <w:t>t</w:t>
      </w:r>
      <w:r w:rsidR="006D08A5" w:rsidRPr="00A5392B">
        <w:t>a</w:t>
      </w:r>
      <w:r w:rsidR="006D08A5" w:rsidRPr="00E1090D">
        <w:rPr>
          <w:spacing w:val="1"/>
        </w:rPr>
        <w:t>t</w:t>
      </w:r>
      <w:r w:rsidR="006D08A5" w:rsidRPr="00A5392B">
        <w:t>e</w:t>
      </w:r>
      <w:r w:rsidR="006D08A5" w:rsidRPr="00E1090D">
        <w:rPr>
          <w:spacing w:val="36"/>
        </w:rPr>
        <w:t xml:space="preserve"> </w:t>
      </w:r>
      <w:r w:rsidR="006D08A5" w:rsidRPr="00A5392B">
        <w:t>s</w:t>
      </w:r>
      <w:r w:rsidR="006D08A5" w:rsidRPr="00E1090D">
        <w:rPr>
          <w:spacing w:val="-2"/>
        </w:rPr>
        <w:t>y</w:t>
      </w:r>
      <w:r w:rsidR="006D08A5" w:rsidRPr="00A5392B">
        <w:t>s</w:t>
      </w:r>
      <w:r w:rsidR="006D08A5" w:rsidRPr="00E1090D">
        <w:rPr>
          <w:spacing w:val="1"/>
        </w:rPr>
        <w:t>t</w:t>
      </w:r>
      <w:r w:rsidR="006D08A5" w:rsidRPr="00A5392B">
        <w:t>e</w:t>
      </w:r>
      <w:r w:rsidR="006D08A5" w:rsidRPr="00E1090D">
        <w:rPr>
          <w:spacing w:val="-4"/>
        </w:rPr>
        <w:t>m</w:t>
      </w:r>
      <w:r w:rsidR="006D08A5" w:rsidRPr="00E1090D">
        <w:rPr>
          <w:spacing w:val="2"/>
        </w:rPr>
        <w:t>s</w:t>
      </w:r>
      <w:r w:rsidR="006D08A5" w:rsidRPr="00A5392B">
        <w:t>,</w:t>
      </w:r>
      <w:r w:rsidR="006D08A5" w:rsidRPr="00E1090D">
        <w:rPr>
          <w:spacing w:val="38"/>
        </w:rPr>
        <w:t xml:space="preserve"> </w:t>
      </w:r>
      <w:r w:rsidR="006D08A5" w:rsidRPr="00A5392B">
        <w:t>as</w:t>
      </w:r>
      <w:r w:rsidR="006D08A5" w:rsidRPr="00E1090D">
        <w:rPr>
          <w:spacing w:val="36"/>
        </w:rPr>
        <w:t xml:space="preserve"> </w:t>
      </w:r>
      <w:r w:rsidR="006D08A5" w:rsidRPr="00A5392B">
        <w:t>ap</w:t>
      </w:r>
      <w:r w:rsidR="006D08A5" w:rsidRPr="00E1090D">
        <w:rPr>
          <w:spacing w:val="-2"/>
        </w:rPr>
        <w:t>p</w:t>
      </w:r>
      <w:r w:rsidR="006D08A5" w:rsidRPr="00A5392B">
        <w:t>l</w:t>
      </w:r>
      <w:r w:rsidR="006D08A5" w:rsidRPr="00E1090D">
        <w:rPr>
          <w:spacing w:val="-2"/>
        </w:rPr>
        <w:t>i</w:t>
      </w:r>
      <w:r w:rsidR="006D08A5" w:rsidRPr="00A5392B">
        <w:t>ca</w:t>
      </w:r>
      <w:r w:rsidR="006D08A5" w:rsidRPr="00E1090D">
        <w:rPr>
          <w:spacing w:val="-3"/>
        </w:rPr>
        <w:t>b</w:t>
      </w:r>
      <w:r w:rsidR="006D08A5" w:rsidRPr="00A5392B">
        <w:t>l</w:t>
      </w:r>
      <w:r w:rsidR="006D08A5" w:rsidRPr="00E1090D">
        <w:rPr>
          <w:spacing w:val="1"/>
        </w:rPr>
        <w:t>e</w:t>
      </w:r>
      <w:r w:rsidR="006D08A5" w:rsidRPr="00A5392B">
        <w:t>.</w:t>
      </w:r>
    </w:p>
    <w:p w14:paraId="52F10A31" w14:textId="77777777" w:rsidR="00E1090D" w:rsidRDefault="006D08A5" w:rsidP="00DE0770">
      <w:pPr>
        <w:pStyle w:val="BodyText"/>
        <w:numPr>
          <w:ilvl w:val="2"/>
          <w:numId w:val="42"/>
        </w:numPr>
        <w:ind w:left="1440"/>
        <w:rPr>
          <w:bCs/>
        </w:rPr>
      </w:pPr>
      <w:r w:rsidRPr="00E1090D">
        <w:rPr>
          <w:spacing w:val="1"/>
        </w:rPr>
        <w:t>T</w:t>
      </w:r>
      <w:r w:rsidRPr="00A5392B">
        <w:t>he</w:t>
      </w:r>
      <w:r w:rsidRPr="00E1090D">
        <w:rPr>
          <w:spacing w:val="37"/>
        </w:rPr>
        <w:t xml:space="preserve"> </w:t>
      </w:r>
      <w:r w:rsidRPr="00E1090D">
        <w:rPr>
          <w:spacing w:val="-1"/>
        </w:rPr>
        <w:t>Offeror</w:t>
      </w:r>
      <w:r w:rsidRPr="00E1090D">
        <w:rPr>
          <w:spacing w:val="39"/>
        </w:rPr>
        <w:t xml:space="preserve"> </w:t>
      </w:r>
      <w:r w:rsidRPr="00E1090D">
        <w:rPr>
          <w:spacing w:val="-4"/>
        </w:rPr>
        <w:t>m</w:t>
      </w:r>
      <w:r w:rsidRPr="00A5392B">
        <w:t>ust</w:t>
      </w:r>
      <w:r w:rsidRPr="00E1090D">
        <w:rPr>
          <w:spacing w:val="39"/>
        </w:rPr>
        <w:t xml:space="preserve"> </w:t>
      </w:r>
      <w:r w:rsidRPr="00E1090D">
        <w:rPr>
          <w:spacing w:val="-3"/>
        </w:rPr>
        <w:t>d</w:t>
      </w:r>
      <w:r w:rsidRPr="00A5392B">
        <w:t>es</w:t>
      </w:r>
      <w:r w:rsidRPr="00E1090D">
        <w:rPr>
          <w:spacing w:val="-2"/>
        </w:rPr>
        <w:t>c</w:t>
      </w:r>
      <w:r w:rsidRPr="00A5392B">
        <w:t>ri</w:t>
      </w:r>
      <w:r w:rsidRPr="00E1090D">
        <w:rPr>
          <w:spacing w:val="-3"/>
        </w:rPr>
        <w:t>b</w:t>
      </w:r>
      <w:r w:rsidRPr="00A5392B">
        <w:t>e</w:t>
      </w:r>
      <w:r w:rsidRPr="00E1090D">
        <w:rPr>
          <w:spacing w:val="38"/>
        </w:rPr>
        <w:t xml:space="preserve"> </w:t>
      </w:r>
      <w:r w:rsidRPr="00A5392B">
        <w:t>h</w:t>
      </w:r>
      <w:r w:rsidRPr="00E1090D">
        <w:rPr>
          <w:spacing w:val="-3"/>
        </w:rPr>
        <w:t>o</w:t>
      </w:r>
      <w:r w:rsidRPr="00A5392B">
        <w:t>w</w:t>
      </w:r>
      <w:r w:rsidRPr="00E1090D">
        <w:rPr>
          <w:spacing w:val="37"/>
        </w:rPr>
        <w:t xml:space="preserve"> </w:t>
      </w:r>
      <w:r w:rsidRPr="00A5392B">
        <w:t>the</w:t>
      </w:r>
      <w:r w:rsidRPr="00E1090D">
        <w:rPr>
          <w:spacing w:val="36"/>
        </w:rPr>
        <w:t xml:space="preserve"> </w:t>
      </w:r>
      <w:r w:rsidRPr="00A5392B">
        <w:t>pro</w:t>
      </w:r>
      <w:r w:rsidRPr="00E1090D">
        <w:rPr>
          <w:spacing w:val="-3"/>
        </w:rPr>
        <w:t>p</w:t>
      </w:r>
      <w:r w:rsidRPr="00A5392B">
        <w:t>osed</w:t>
      </w:r>
      <w:r w:rsidRPr="00E1090D">
        <w:rPr>
          <w:spacing w:val="35"/>
        </w:rPr>
        <w:t xml:space="preserve"> </w:t>
      </w:r>
      <w:r w:rsidRPr="00A5392B">
        <w:t>s</w:t>
      </w:r>
      <w:r w:rsidRPr="00E1090D">
        <w:rPr>
          <w:spacing w:val="-2"/>
        </w:rPr>
        <w:t>o</w:t>
      </w:r>
      <w:r w:rsidRPr="00A5392B">
        <w:t>lu</w:t>
      </w:r>
      <w:r w:rsidRPr="00E1090D">
        <w:rPr>
          <w:spacing w:val="-2"/>
        </w:rPr>
        <w:t>t</w:t>
      </w:r>
      <w:r w:rsidRPr="00A5392B">
        <w:t>i</w:t>
      </w:r>
      <w:r w:rsidRPr="00E1090D">
        <w:rPr>
          <w:spacing w:val="-3"/>
        </w:rPr>
        <w:t>o</w:t>
      </w:r>
      <w:r w:rsidRPr="00A5392B">
        <w:t>n en</w:t>
      </w:r>
      <w:r w:rsidRPr="00E1090D">
        <w:rPr>
          <w:spacing w:val="1"/>
        </w:rPr>
        <w:t>f</w:t>
      </w:r>
      <w:r w:rsidRPr="00E1090D">
        <w:rPr>
          <w:spacing w:val="-3"/>
        </w:rPr>
        <w:t>o</w:t>
      </w:r>
      <w:r w:rsidRPr="00A5392B">
        <w:t>rc</w:t>
      </w:r>
      <w:r w:rsidRPr="00E1090D">
        <w:rPr>
          <w:spacing w:val="-2"/>
        </w:rPr>
        <w:t>e</w:t>
      </w:r>
      <w:r w:rsidRPr="00A5392B">
        <w:t>s and</w:t>
      </w:r>
      <w:r w:rsidRPr="00E1090D">
        <w:rPr>
          <w:spacing w:val="-3"/>
        </w:rPr>
        <w:t xml:space="preserve"> </w:t>
      </w:r>
      <w:r w:rsidRPr="00A5392B">
        <w:t>i</w:t>
      </w:r>
      <w:r w:rsidRPr="00E1090D">
        <w:rPr>
          <w:spacing w:val="-4"/>
        </w:rPr>
        <w:t>m</w:t>
      </w:r>
      <w:r w:rsidRPr="00A5392B">
        <w:t>ple</w:t>
      </w:r>
      <w:r w:rsidRPr="00E1090D">
        <w:rPr>
          <w:spacing w:val="-4"/>
        </w:rPr>
        <w:t>m</w:t>
      </w:r>
      <w:r w:rsidRPr="00A5392B">
        <w:t>en</w:t>
      </w:r>
      <w:r w:rsidRPr="00E1090D">
        <w:rPr>
          <w:spacing w:val="1"/>
        </w:rPr>
        <w:t>t</w:t>
      </w:r>
      <w:r w:rsidRPr="00A5392B">
        <w:t>s N</w:t>
      </w:r>
      <w:r w:rsidRPr="00E1090D">
        <w:rPr>
          <w:spacing w:val="-2"/>
        </w:rPr>
        <w:t>I</w:t>
      </w:r>
      <w:r w:rsidRPr="00A5392B">
        <w:t>EM s</w:t>
      </w:r>
      <w:r w:rsidRPr="00E1090D">
        <w:rPr>
          <w:spacing w:val="1"/>
        </w:rPr>
        <w:t>t</w:t>
      </w:r>
      <w:r w:rsidRPr="00A5392B">
        <w:t>a</w:t>
      </w:r>
      <w:r w:rsidRPr="00E1090D">
        <w:rPr>
          <w:spacing w:val="-2"/>
        </w:rPr>
        <w:t>n</w:t>
      </w:r>
      <w:r w:rsidRPr="00A5392B">
        <w:t>da</w:t>
      </w:r>
      <w:r w:rsidRPr="00E1090D">
        <w:rPr>
          <w:spacing w:val="1"/>
        </w:rPr>
        <w:t>r</w:t>
      </w:r>
      <w:r w:rsidRPr="00E1090D">
        <w:rPr>
          <w:spacing w:val="-3"/>
        </w:rPr>
        <w:t>d</w:t>
      </w:r>
      <w:r w:rsidRPr="00A5392B">
        <w:t xml:space="preserve">s </w:t>
      </w:r>
      <w:r w:rsidRPr="00E1090D">
        <w:rPr>
          <w:spacing w:val="-2"/>
        </w:rPr>
        <w:t>a</w:t>
      </w:r>
      <w:r w:rsidRPr="00A5392B">
        <w:t>s p</w:t>
      </w:r>
      <w:r w:rsidRPr="00E1090D">
        <w:rPr>
          <w:spacing w:val="-2"/>
        </w:rPr>
        <w:t>a</w:t>
      </w:r>
      <w:r w:rsidRPr="00A5392B">
        <w:t>rt</w:t>
      </w:r>
      <w:r w:rsidRPr="00E1090D">
        <w:rPr>
          <w:spacing w:val="1"/>
        </w:rPr>
        <w:t xml:space="preserve"> </w:t>
      </w:r>
      <w:r w:rsidRPr="00E1090D">
        <w:rPr>
          <w:spacing w:val="-3"/>
        </w:rPr>
        <w:t>o</w:t>
      </w:r>
      <w:r w:rsidRPr="00A5392B">
        <w:t xml:space="preserve">f </w:t>
      </w:r>
      <w:r w:rsidRPr="00E1090D">
        <w:rPr>
          <w:spacing w:val="-2"/>
        </w:rPr>
        <w:t>i</w:t>
      </w:r>
      <w:r w:rsidRPr="00A5392B">
        <w:t>ts</w:t>
      </w:r>
      <w:r w:rsidRPr="00E1090D">
        <w:rPr>
          <w:spacing w:val="-2"/>
        </w:rPr>
        <w:t xml:space="preserve"> </w:t>
      </w:r>
      <w:r w:rsidRPr="00A5392B">
        <w:t>s</w:t>
      </w:r>
      <w:r w:rsidRPr="00E1090D">
        <w:rPr>
          <w:spacing w:val="-2"/>
        </w:rPr>
        <w:t>y</w:t>
      </w:r>
      <w:r w:rsidRPr="00A5392B">
        <w:t>s</w:t>
      </w:r>
      <w:r w:rsidRPr="00E1090D">
        <w:rPr>
          <w:spacing w:val="1"/>
        </w:rPr>
        <w:t>t</w:t>
      </w:r>
      <w:r w:rsidRPr="00A5392B">
        <w:t>em</w:t>
      </w:r>
      <w:r w:rsidRPr="00E1090D">
        <w:rPr>
          <w:spacing w:val="-4"/>
        </w:rPr>
        <w:t xml:space="preserve"> </w:t>
      </w:r>
      <w:r w:rsidRPr="00A5392B">
        <w:t>dep</w:t>
      </w:r>
      <w:r w:rsidRPr="00E1090D">
        <w:rPr>
          <w:spacing w:val="1"/>
        </w:rPr>
        <w:t>l</w:t>
      </w:r>
      <w:r w:rsidRPr="00A5392B">
        <w:t>o</w:t>
      </w:r>
      <w:r w:rsidRPr="00E1090D">
        <w:rPr>
          <w:spacing w:val="-3"/>
        </w:rPr>
        <w:t>y</w:t>
      </w:r>
      <w:r w:rsidRPr="00E1090D">
        <w:rPr>
          <w:spacing w:val="-4"/>
        </w:rPr>
        <w:t>m</w:t>
      </w:r>
      <w:r w:rsidRPr="00A5392B">
        <w:t>en</w:t>
      </w:r>
      <w:r w:rsidRPr="00E1090D">
        <w:rPr>
          <w:spacing w:val="1"/>
        </w:rPr>
        <w:t>t</w:t>
      </w:r>
      <w:r w:rsidRPr="00A5392B">
        <w:t>.</w:t>
      </w:r>
    </w:p>
    <w:p w14:paraId="22C0F6CF" w14:textId="5CC3D5E2" w:rsidR="00E1090D" w:rsidRDefault="006D08A5" w:rsidP="00DE0770">
      <w:pPr>
        <w:pStyle w:val="BodyText"/>
        <w:numPr>
          <w:ilvl w:val="1"/>
          <w:numId w:val="42"/>
        </w:numPr>
        <w:ind w:left="1080" w:hanging="720"/>
        <w:rPr>
          <w:bCs/>
        </w:rPr>
      </w:pPr>
      <w:r w:rsidRPr="00A5392B">
        <w:t>S</w:t>
      </w:r>
      <w:r w:rsidRPr="00E1090D">
        <w:rPr>
          <w:spacing w:val="-2"/>
        </w:rPr>
        <w:t>D</w:t>
      </w:r>
      <w:r w:rsidRPr="00E1090D">
        <w:rPr>
          <w:spacing w:val="-1"/>
        </w:rPr>
        <w:t>L</w:t>
      </w:r>
      <w:r w:rsidRPr="00E1090D">
        <w:rPr>
          <w:spacing w:val="-2"/>
        </w:rPr>
        <w:t xml:space="preserve">C </w:t>
      </w:r>
      <w:r w:rsidRPr="00E1090D">
        <w:rPr>
          <w:spacing w:val="1"/>
        </w:rPr>
        <w:t>F</w:t>
      </w:r>
      <w:r w:rsidRPr="00A5392B">
        <w:t>r</w:t>
      </w:r>
      <w:r w:rsidRPr="00E1090D">
        <w:rPr>
          <w:spacing w:val="-2"/>
        </w:rPr>
        <w:t>a</w:t>
      </w:r>
      <w:r w:rsidRPr="00A5392B">
        <w:t>m</w:t>
      </w:r>
      <w:r w:rsidRPr="00E1090D">
        <w:rPr>
          <w:spacing w:val="-2"/>
        </w:rPr>
        <w:t>e</w:t>
      </w:r>
      <w:r w:rsidRPr="00E1090D">
        <w:rPr>
          <w:spacing w:val="1"/>
        </w:rPr>
        <w:t>w</w:t>
      </w:r>
      <w:r w:rsidRPr="00A5392B">
        <w:t>o</w:t>
      </w:r>
      <w:r w:rsidRPr="00E1090D">
        <w:rPr>
          <w:spacing w:val="-2"/>
        </w:rPr>
        <w:t>r</w:t>
      </w:r>
      <w:r w:rsidRPr="00A5392B">
        <w:t>ks</w:t>
      </w:r>
      <w:r w:rsidRPr="00E1090D">
        <w:rPr>
          <w:bCs/>
        </w:rPr>
        <w:t xml:space="preserve">. </w:t>
      </w:r>
      <w:r w:rsidRPr="00E1090D">
        <w:rPr>
          <w:spacing w:val="1"/>
        </w:rPr>
        <w:t>T</w:t>
      </w:r>
      <w:r w:rsidRPr="00A5392B">
        <w:t>he</w:t>
      </w:r>
      <w:r w:rsidRPr="00E1090D">
        <w:rPr>
          <w:spacing w:val="-7"/>
        </w:rPr>
        <w:t xml:space="preserve"> </w:t>
      </w:r>
      <w:r w:rsidRPr="00E1090D">
        <w:rPr>
          <w:spacing w:val="-1"/>
        </w:rPr>
        <w:t>Offeror</w:t>
      </w:r>
      <w:r w:rsidRPr="00E1090D">
        <w:rPr>
          <w:spacing w:val="-6"/>
        </w:rPr>
        <w:t xml:space="preserve"> </w:t>
      </w:r>
      <w:r w:rsidR="00197916">
        <w:t>must</w:t>
      </w:r>
      <w:r w:rsidRPr="00E1090D">
        <w:rPr>
          <w:spacing w:val="-6"/>
        </w:rPr>
        <w:t xml:space="preserve"> </w:t>
      </w:r>
      <w:r w:rsidRPr="00A5392B">
        <w:t>fo</w:t>
      </w:r>
      <w:r w:rsidRPr="00E1090D">
        <w:rPr>
          <w:spacing w:val="-2"/>
        </w:rPr>
        <w:t>l</w:t>
      </w:r>
      <w:r w:rsidRPr="00A5392B">
        <w:t>low</w:t>
      </w:r>
      <w:r w:rsidRPr="00E1090D">
        <w:rPr>
          <w:spacing w:val="-9"/>
        </w:rPr>
        <w:t xml:space="preserve"> </w:t>
      </w:r>
      <w:r w:rsidRPr="00A5392B">
        <w:t>s</w:t>
      </w:r>
      <w:r w:rsidRPr="00E1090D">
        <w:rPr>
          <w:spacing w:val="1"/>
        </w:rPr>
        <w:t>t</w:t>
      </w:r>
      <w:r w:rsidRPr="00E1090D">
        <w:rPr>
          <w:spacing w:val="-2"/>
        </w:rPr>
        <w:t>a</w:t>
      </w:r>
      <w:r w:rsidRPr="00A5392B">
        <w:t>nda</w:t>
      </w:r>
      <w:r w:rsidRPr="00E1090D">
        <w:rPr>
          <w:spacing w:val="1"/>
        </w:rPr>
        <w:t>r</w:t>
      </w:r>
      <w:r w:rsidRPr="00A5392B">
        <w:t>d</w:t>
      </w:r>
      <w:r w:rsidRPr="00E1090D">
        <w:rPr>
          <w:spacing w:val="-8"/>
        </w:rPr>
        <w:t xml:space="preserve"> </w:t>
      </w:r>
      <w:r w:rsidRPr="00A5392B">
        <w:t>i</w:t>
      </w:r>
      <w:r w:rsidRPr="00E1090D">
        <w:rPr>
          <w:spacing w:val="-3"/>
        </w:rPr>
        <w:t>n</w:t>
      </w:r>
      <w:r w:rsidRPr="00A5392B">
        <w:t>du</w:t>
      </w:r>
      <w:r w:rsidRPr="00E1090D">
        <w:rPr>
          <w:spacing w:val="-2"/>
        </w:rPr>
        <w:t>s</w:t>
      </w:r>
      <w:r w:rsidRPr="00A5392B">
        <w:t>try</w:t>
      </w:r>
      <w:r w:rsidRPr="00E1090D">
        <w:rPr>
          <w:spacing w:val="-8"/>
        </w:rPr>
        <w:t xml:space="preserve"> </w:t>
      </w:r>
      <w:r w:rsidRPr="00D4525B">
        <w:t>S</w:t>
      </w:r>
      <w:r w:rsidRPr="00E1090D">
        <w:rPr>
          <w:spacing w:val="-2"/>
        </w:rPr>
        <w:t>D</w:t>
      </w:r>
      <w:r w:rsidRPr="00D4525B">
        <w:t>LC</w:t>
      </w:r>
      <w:r w:rsidRPr="00E1090D">
        <w:rPr>
          <w:spacing w:val="-6"/>
        </w:rPr>
        <w:t xml:space="preserve"> </w:t>
      </w:r>
      <w:r w:rsidRPr="00E1090D">
        <w:rPr>
          <w:spacing w:val="-2"/>
        </w:rPr>
        <w:t>f</w:t>
      </w:r>
      <w:r w:rsidRPr="00D4525B">
        <w:t>ra</w:t>
      </w:r>
      <w:r w:rsidRPr="00E1090D">
        <w:rPr>
          <w:spacing w:val="-4"/>
        </w:rPr>
        <w:t>m</w:t>
      </w:r>
      <w:r w:rsidRPr="00D4525B">
        <w:t>ewor</w:t>
      </w:r>
      <w:r w:rsidRPr="00E1090D">
        <w:rPr>
          <w:spacing w:val="-3"/>
        </w:rPr>
        <w:t>k</w:t>
      </w:r>
      <w:r w:rsidRPr="00D4525B">
        <w:t>s</w:t>
      </w:r>
      <w:r w:rsidRPr="00E1090D">
        <w:rPr>
          <w:spacing w:val="-4"/>
        </w:rPr>
        <w:t xml:space="preserve"> </w:t>
      </w:r>
      <w:r w:rsidRPr="00D4525B">
        <w:t>and</w:t>
      </w:r>
      <w:r w:rsidRPr="00E1090D">
        <w:rPr>
          <w:spacing w:val="-7"/>
        </w:rPr>
        <w:t xml:space="preserve"> </w:t>
      </w:r>
      <w:r w:rsidRPr="00D4525B">
        <w:t>pr</w:t>
      </w:r>
      <w:r w:rsidRPr="00E1090D">
        <w:rPr>
          <w:spacing w:val="-2"/>
        </w:rPr>
        <w:t>a</w:t>
      </w:r>
      <w:r w:rsidRPr="00D4525B">
        <w:t>c</w:t>
      </w:r>
      <w:r w:rsidRPr="00E1090D">
        <w:rPr>
          <w:spacing w:val="-2"/>
        </w:rPr>
        <w:t>t</w:t>
      </w:r>
      <w:r w:rsidRPr="00D4525B">
        <w:t>ic</w:t>
      </w:r>
      <w:r w:rsidRPr="00E1090D">
        <w:rPr>
          <w:spacing w:val="-2"/>
        </w:rPr>
        <w:t>e</w:t>
      </w:r>
      <w:r w:rsidRPr="00D4525B">
        <w:t>s,</w:t>
      </w:r>
      <w:r w:rsidRPr="00E1090D">
        <w:rPr>
          <w:spacing w:val="-7"/>
        </w:rPr>
        <w:t xml:space="preserve"> </w:t>
      </w:r>
      <w:r w:rsidRPr="00D4525B">
        <w:t>in</w:t>
      </w:r>
      <w:r w:rsidRPr="00E1090D">
        <w:rPr>
          <w:spacing w:val="-2"/>
        </w:rPr>
        <w:t>c</w:t>
      </w:r>
      <w:r w:rsidRPr="00D4525B">
        <w:t>lu</w:t>
      </w:r>
      <w:r w:rsidRPr="00E1090D">
        <w:rPr>
          <w:spacing w:val="-3"/>
        </w:rPr>
        <w:t>d</w:t>
      </w:r>
      <w:r w:rsidRPr="00E1090D">
        <w:rPr>
          <w:spacing w:val="-2"/>
        </w:rPr>
        <w:t>i</w:t>
      </w:r>
      <w:r w:rsidRPr="00D4525B">
        <w:t>ng</w:t>
      </w:r>
      <w:r w:rsidRPr="00E1090D">
        <w:rPr>
          <w:spacing w:val="-8"/>
        </w:rPr>
        <w:t xml:space="preserve"> </w:t>
      </w:r>
      <w:r w:rsidRPr="00D4525B">
        <w:t>early</w:t>
      </w:r>
      <w:r w:rsidRPr="00E1090D">
        <w:rPr>
          <w:spacing w:val="-8"/>
        </w:rPr>
        <w:t xml:space="preserve"> </w:t>
      </w:r>
      <w:r w:rsidRPr="00D4525B">
        <w:t>a</w:t>
      </w:r>
      <w:r w:rsidRPr="00E1090D">
        <w:rPr>
          <w:spacing w:val="-2"/>
        </w:rPr>
        <w:t>n</w:t>
      </w:r>
      <w:r w:rsidRPr="00D4525B">
        <w:t>d</w:t>
      </w:r>
      <w:r w:rsidRPr="00E1090D">
        <w:rPr>
          <w:spacing w:val="-5"/>
        </w:rPr>
        <w:t xml:space="preserve"> </w:t>
      </w:r>
      <w:r w:rsidRPr="00E1090D">
        <w:rPr>
          <w:spacing w:val="-2"/>
        </w:rPr>
        <w:t>c</w:t>
      </w:r>
      <w:r w:rsidRPr="00D4525B">
        <w:t>on</w:t>
      </w:r>
      <w:r w:rsidRPr="00E1090D">
        <w:rPr>
          <w:spacing w:val="-2"/>
        </w:rPr>
        <w:t>t</w:t>
      </w:r>
      <w:r w:rsidRPr="00D4525B">
        <w:t>inuo</w:t>
      </w:r>
      <w:r w:rsidRPr="00E1090D">
        <w:rPr>
          <w:spacing w:val="-3"/>
        </w:rPr>
        <w:t>u</w:t>
      </w:r>
      <w:r w:rsidRPr="00D4525B">
        <w:t>s de</w:t>
      </w:r>
      <w:r w:rsidRPr="00E1090D">
        <w:rPr>
          <w:spacing w:val="-2"/>
        </w:rPr>
        <w:t>l</w:t>
      </w:r>
      <w:r w:rsidRPr="00D4525B">
        <w:t>i</w:t>
      </w:r>
      <w:r w:rsidRPr="00E1090D">
        <w:rPr>
          <w:spacing w:val="-3"/>
        </w:rPr>
        <w:t>v</w:t>
      </w:r>
      <w:r w:rsidRPr="00D4525B">
        <w:t>e</w:t>
      </w:r>
      <w:r w:rsidRPr="00E1090D">
        <w:rPr>
          <w:spacing w:val="1"/>
        </w:rPr>
        <w:t>r</w:t>
      </w:r>
      <w:r w:rsidRPr="00D4525B">
        <w:t>y</w:t>
      </w:r>
      <w:r w:rsidRPr="00E1090D">
        <w:rPr>
          <w:spacing w:val="4"/>
        </w:rPr>
        <w:t xml:space="preserve"> </w:t>
      </w:r>
      <w:r w:rsidRPr="00D4525B">
        <w:t>of</w:t>
      </w:r>
      <w:r w:rsidRPr="00E1090D">
        <w:rPr>
          <w:spacing w:val="5"/>
        </w:rPr>
        <w:t xml:space="preserve"> </w:t>
      </w:r>
      <w:r w:rsidRPr="00D4525B">
        <w:t>e</w:t>
      </w:r>
      <w:r w:rsidRPr="00E1090D">
        <w:rPr>
          <w:spacing w:val="-2"/>
        </w:rPr>
        <w:t>r</w:t>
      </w:r>
      <w:r w:rsidRPr="00D4525B">
        <w:t>ro</w:t>
      </w:r>
      <w:r w:rsidRPr="00E1090D">
        <w:rPr>
          <w:spacing w:val="1"/>
        </w:rPr>
        <w:t>r</w:t>
      </w:r>
      <w:r w:rsidRPr="00E1090D">
        <w:rPr>
          <w:spacing w:val="-4"/>
        </w:rPr>
        <w:t>-</w:t>
      </w:r>
      <w:r w:rsidRPr="00D4525B">
        <w:t>fre</w:t>
      </w:r>
      <w:r w:rsidRPr="00E1090D">
        <w:rPr>
          <w:spacing w:val="1"/>
        </w:rPr>
        <w:t>e</w:t>
      </w:r>
      <w:r w:rsidRPr="00D4525B">
        <w:t>,</w:t>
      </w:r>
      <w:r w:rsidRPr="00E1090D">
        <w:rPr>
          <w:spacing w:val="4"/>
        </w:rPr>
        <w:t xml:space="preserve"> </w:t>
      </w:r>
      <w:r w:rsidRPr="00D4525B">
        <w:t>f</w:t>
      </w:r>
      <w:r w:rsidRPr="00E1090D">
        <w:rPr>
          <w:spacing w:val="-3"/>
        </w:rPr>
        <w:t>u</w:t>
      </w:r>
      <w:r w:rsidRPr="00D4525B">
        <w:t>lly</w:t>
      </w:r>
      <w:r w:rsidRPr="00E1090D">
        <w:rPr>
          <w:spacing w:val="2"/>
        </w:rPr>
        <w:t xml:space="preserve"> </w:t>
      </w:r>
      <w:r w:rsidRPr="00D4525B">
        <w:t>t</w:t>
      </w:r>
      <w:r w:rsidRPr="00E1090D">
        <w:rPr>
          <w:spacing w:val="-2"/>
        </w:rPr>
        <w:t>e</w:t>
      </w:r>
      <w:r w:rsidRPr="00D4525B">
        <w:t>s</w:t>
      </w:r>
      <w:r w:rsidRPr="00E1090D">
        <w:rPr>
          <w:spacing w:val="1"/>
        </w:rPr>
        <w:t>t</w:t>
      </w:r>
      <w:r w:rsidRPr="00E1090D">
        <w:rPr>
          <w:spacing w:val="-2"/>
        </w:rPr>
        <w:t>e</w:t>
      </w:r>
      <w:r w:rsidRPr="00D4525B">
        <w:t>d</w:t>
      </w:r>
      <w:r w:rsidRPr="00E1090D">
        <w:rPr>
          <w:spacing w:val="7"/>
        </w:rPr>
        <w:t xml:space="preserve"> </w:t>
      </w:r>
      <w:r w:rsidRPr="00E1090D">
        <w:rPr>
          <w:spacing w:val="-2"/>
        </w:rPr>
        <w:t>s</w:t>
      </w:r>
      <w:r w:rsidRPr="00D4525B">
        <w:t>o</w:t>
      </w:r>
      <w:r w:rsidRPr="00E1090D">
        <w:rPr>
          <w:spacing w:val="-2"/>
        </w:rPr>
        <w:t>f</w:t>
      </w:r>
      <w:r w:rsidRPr="00D4525B">
        <w:t>t</w:t>
      </w:r>
      <w:r w:rsidRPr="00E1090D">
        <w:rPr>
          <w:spacing w:val="-2"/>
        </w:rPr>
        <w:t>w</w:t>
      </w:r>
      <w:r w:rsidRPr="00D4525B">
        <w:t>a</w:t>
      </w:r>
      <w:r w:rsidRPr="00E1090D">
        <w:rPr>
          <w:spacing w:val="-2"/>
        </w:rPr>
        <w:t>r</w:t>
      </w:r>
      <w:r w:rsidRPr="00D4525B">
        <w:t>e,</w:t>
      </w:r>
      <w:r w:rsidRPr="00E1090D">
        <w:rPr>
          <w:spacing w:val="5"/>
        </w:rPr>
        <w:t xml:space="preserve"> </w:t>
      </w:r>
      <w:r w:rsidRPr="00D4525B">
        <w:t>re</w:t>
      </w:r>
      <w:r w:rsidRPr="00E1090D">
        <w:rPr>
          <w:spacing w:val="-2"/>
        </w:rPr>
        <w:t>g</w:t>
      </w:r>
      <w:r w:rsidRPr="00D4525B">
        <w:t>ul</w:t>
      </w:r>
      <w:r w:rsidRPr="00E1090D">
        <w:rPr>
          <w:spacing w:val="-2"/>
        </w:rPr>
        <w:t>a</w:t>
      </w:r>
      <w:r w:rsidRPr="00D4525B">
        <w:t>r</w:t>
      </w:r>
      <w:r w:rsidRPr="00E1090D">
        <w:rPr>
          <w:spacing w:val="7"/>
        </w:rPr>
        <w:t xml:space="preserve"> </w:t>
      </w:r>
      <w:r w:rsidRPr="00D4525B">
        <w:t>c</w:t>
      </w:r>
      <w:r w:rsidRPr="00E1090D">
        <w:rPr>
          <w:spacing w:val="-2"/>
        </w:rPr>
        <w:t>o</w:t>
      </w:r>
      <w:r w:rsidRPr="00D4525B">
        <w:t>ll</w:t>
      </w:r>
      <w:r w:rsidRPr="00E1090D">
        <w:rPr>
          <w:spacing w:val="-2"/>
        </w:rPr>
        <w:t>a</w:t>
      </w:r>
      <w:r w:rsidRPr="00D4525B">
        <w:t>bor</w:t>
      </w:r>
      <w:r w:rsidRPr="00E1090D">
        <w:rPr>
          <w:spacing w:val="-2"/>
        </w:rPr>
        <w:t>at</w:t>
      </w:r>
      <w:r w:rsidRPr="00D4525B">
        <w:t>ion</w:t>
      </w:r>
      <w:r w:rsidRPr="00E1090D">
        <w:rPr>
          <w:spacing w:val="4"/>
        </w:rPr>
        <w:t xml:space="preserve"> </w:t>
      </w:r>
      <w:r w:rsidRPr="00D4525B">
        <w:t>be</w:t>
      </w:r>
      <w:r w:rsidRPr="00E1090D">
        <w:rPr>
          <w:spacing w:val="1"/>
        </w:rPr>
        <w:t>t</w:t>
      </w:r>
      <w:r w:rsidRPr="00E1090D">
        <w:rPr>
          <w:spacing w:val="-2"/>
        </w:rPr>
        <w:t>we</w:t>
      </w:r>
      <w:r w:rsidRPr="00D4525B">
        <w:t>en</w:t>
      </w:r>
      <w:r w:rsidRPr="00E1090D">
        <w:rPr>
          <w:spacing w:val="5"/>
        </w:rPr>
        <w:t xml:space="preserve"> </w:t>
      </w:r>
      <w:r w:rsidRPr="00D4525B">
        <w:t>bu</w:t>
      </w:r>
      <w:r w:rsidRPr="00E1090D">
        <w:rPr>
          <w:spacing w:val="-2"/>
        </w:rPr>
        <w:t>s</w:t>
      </w:r>
      <w:r w:rsidRPr="00D4525B">
        <w:t>in</w:t>
      </w:r>
      <w:r w:rsidRPr="00E1090D">
        <w:rPr>
          <w:spacing w:val="-2"/>
        </w:rPr>
        <w:t>e</w:t>
      </w:r>
      <w:r w:rsidRPr="00D4525B">
        <w:t>ss</w:t>
      </w:r>
      <w:r w:rsidRPr="00E1090D">
        <w:rPr>
          <w:spacing w:val="8"/>
        </w:rPr>
        <w:t xml:space="preserve"> </w:t>
      </w:r>
      <w:r w:rsidRPr="00E1090D">
        <w:rPr>
          <w:spacing w:val="-2"/>
        </w:rPr>
        <w:t>s</w:t>
      </w:r>
      <w:r w:rsidRPr="00D4525B">
        <w:t>u</w:t>
      </w:r>
      <w:r w:rsidRPr="00E1090D">
        <w:rPr>
          <w:spacing w:val="-3"/>
        </w:rPr>
        <w:t>b</w:t>
      </w:r>
      <w:r w:rsidRPr="00D4525B">
        <w:t>ject</w:t>
      </w:r>
      <w:r w:rsidRPr="00E1090D">
        <w:rPr>
          <w:spacing w:val="5"/>
        </w:rPr>
        <w:t xml:space="preserve"> </w:t>
      </w:r>
      <w:r w:rsidRPr="00E1090D">
        <w:rPr>
          <w:spacing w:val="-4"/>
        </w:rPr>
        <w:t>m</w:t>
      </w:r>
      <w:r w:rsidRPr="00D4525B">
        <w:t>a</w:t>
      </w:r>
      <w:r w:rsidRPr="00E1090D">
        <w:rPr>
          <w:spacing w:val="1"/>
        </w:rPr>
        <w:t>t</w:t>
      </w:r>
      <w:r w:rsidRPr="00D4525B">
        <w:t>t</w:t>
      </w:r>
      <w:r w:rsidRPr="00E1090D">
        <w:rPr>
          <w:spacing w:val="-2"/>
        </w:rPr>
        <w:t>e</w:t>
      </w:r>
      <w:r w:rsidRPr="00D4525B">
        <w:t>r</w:t>
      </w:r>
      <w:r w:rsidRPr="00E1090D">
        <w:rPr>
          <w:spacing w:val="5"/>
        </w:rPr>
        <w:t xml:space="preserve"> </w:t>
      </w:r>
      <w:r w:rsidRPr="00D4525B">
        <w:t>exp</w:t>
      </w:r>
      <w:r w:rsidRPr="00E1090D">
        <w:rPr>
          <w:spacing w:val="-2"/>
        </w:rPr>
        <w:t>e</w:t>
      </w:r>
      <w:r w:rsidRPr="00D4525B">
        <w:t>r</w:t>
      </w:r>
      <w:r w:rsidRPr="00E1090D">
        <w:rPr>
          <w:spacing w:val="-2"/>
        </w:rPr>
        <w:t>t</w:t>
      </w:r>
      <w:r w:rsidRPr="00D4525B">
        <w:t>s and</w:t>
      </w:r>
      <w:r w:rsidRPr="00E1090D">
        <w:rPr>
          <w:spacing w:val="17"/>
        </w:rPr>
        <w:t xml:space="preserve"> </w:t>
      </w:r>
      <w:r w:rsidRPr="00E1090D">
        <w:rPr>
          <w:spacing w:val="-3"/>
        </w:rPr>
        <w:t>d</w:t>
      </w:r>
      <w:r w:rsidRPr="00D4525B">
        <w:t>e</w:t>
      </w:r>
      <w:r w:rsidRPr="00E1090D">
        <w:rPr>
          <w:spacing w:val="-2"/>
        </w:rPr>
        <w:t>v</w:t>
      </w:r>
      <w:r w:rsidRPr="00D4525B">
        <w:t>e</w:t>
      </w:r>
      <w:r w:rsidRPr="00E1090D">
        <w:rPr>
          <w:spacing w:val="1"/>
        </w:rPr>
        <w:t>l</w:t>
      </w:r>
      <w:r w:rsidRPr="00D4525B">
        <w:t>op</w:t>
      </w:r>
      <w:r w:rsidRPr="00E1090D">
        <w:rPr>
          <w:spacing w:val="-2"/>
        </w:rPr>
        <w:t>e</w:t>
      </w:r>
      <w:r w:rsidRPr="00D4525B">
        <w:t>rs,</w:t>
      </w:r>
      <w:r w:rsidRPr="00E1090D">
        <w:rPr>
          <w:spacing w:val="15"/>
        </w:rPr>
        <w:t xml:space="preserve"> </w:t>
      </w:r>
      <w:r w:rsidRPr="00D4525B">
        <w:t>as</w:t>
      </w:r>
      <w:r w:rsidRPr="00E1090D">
        <w:rPr>
          <w:spacing w:val="15"/>
        </w:rPr>
        <w:t xml:space="preserve"> </w:t>
      </w:r>
      <w:r w:rsidRPr="00E1090D">
        <w:rPr>
          <w:spacing w:val="-2"/>
        </w:rPr>
        <w:t>w</w:t>
      </w:r>
      <w:r w:rsidRPr="00D4525B">
        <w:t>e</w:t>
      </w:r>
      <w:r w:rsidRPr="00E1090D">
        <w:rPr>
          <w:spacing w:val="-2"/>
        </w:rPr>
        <w:t>l</w:t>
      </w:r>
      <w:r w:rsidRPr="00D4525B">
        <w:t>l</w:t>
      </w:r>
      <w:r w:rsidRPr="00E1090D">
        <w:rPr>
          <w:spacing w:val="15"/>
        </w:rPr>
        <w:t xml:space="preserve"> </w:t>
      </w:r>
      <w:r w:rsidRPr="00D4525B">
        <w:t>as</w:t>
      </w:r>
      <w:r w:rsidRPr="00E1090D">
        <w:rPr>
          <w:spacing w:val="16"/>
        </w:rPr>
        <w:t xml:space="preserve"> </w:t>
      </w:r>
      <w:r w:rsidRPr="00D4525B">
        <w:t>it</w:t>
      </w:r>
      <w:r w:rsidRPr="00E1090D">
        <w:rPr>
          <w:spacing w:val="-2"/>
        </w:rPr>
        <w:t>e</w:t>
      </w:r>
      <w:r w:rsidRPr="00D4525B">
        <w:t>r</w:t>
      </w:r>
      <w:r w:rsidRPr="00E1090D">
        <w:rPr>
          <w:spacing w:val="-2"/>
        </w:rPr>
        <w:t>a</w:t>
      </w:r>
      <w:r w:rsidRPr="00D4525B">
        <w:t>ti</w:t>
      </w:r>
      <w:r w:rsidRPr="00E1090D">
        <w:rPr>
          <w:spacing w:val="-3"/>
        </w:rPr>
        <w:t>v</w:t>
      </w:r>
      <w:r w:rsidRPr="00D4525B">
        <w:t>e</w:t>
      </w:r>
      <w:r w:rsidRPr="00E1090D">
        <w:rPr>
          <w:spacing w:val="14"/>
        </w:rPr>
        <w:t xml:space="preserve"> </w:t>
      </w:r>
      <w:r w:rsidRPr="00D4525B">
        <w:t>fun</w:t>
      </w:r>
      <w:r w:rsidRPr="00E1090D">
        <w:rPr>
          <w:spacing w:val="-2"/>
        </w:rPr>
        <w:t>c</w:t>
      </w:r>
      <w:r w:rsidRPr="00D4525B">
        <w:t>ti</w:t>
      </w:r>
      <w:r w:rsidRPr="00E1090D">
        <w:rPr>
          <w:spacing w:val="-3"/>
        </w:rPr>
        <w:t>o</w:t>
      </w:r>
      <w:r w:rsidRPr="00D4525B">
        <w:t>na</w:t>
      </w:r>
      <w:r w:rsidRPr="00E1090D">
        <w:rPr>
          <w:spacing w:val="-2"/>
        </w:rPr>
        <w:t>li</w:t>
      </w:r>
      <w:r w:rsidRPr="00D4525B">
        <w:t>ty</w:t>
      </w:r>
      <w:r w:rsidRPr="00E1090D">
        <w:rPr>
          <w:spacing w:val="14"/>
        </w:rPr>
        <w:t xml:space="preserve"> </w:t>
      </w:r>
      <w:r w:rsidRPr="00D4525B">
        <w:t>re</w:t>
      </w:r>
      <w:r w:rsidRPr="00E1090D">
        <w:rPr>
          <w:spacing w:val="-2"/>
        </w:rPr>
        <w:t>v</w:t>
      </w:r>
      <w:r w:rsidRPr="00D4525B">
        <w:t>i</w:t>
      </w:r>
      <w:r w:rsidRPr="00E1090D">
        <w:rPr>
          <w:spacing w:val="-2"/>
        </w:rPr>
        <w:t>ew</w:t>
      </w:r>
      <w:r w:rsidRPr="00D4525B">
        <w:t>s</w:t>
      </w:r>
      <w:r w:rsidRPr="00E1090D">
        <w:rPr>
          <w:spacing w:val="17"/>
        </w:rPr>
        <w:t xml:space="preserve"> </w:t>
      </w:r>
      <w:r w:rsidRPr="00E1090D">
        <w:rPr>
          <w:spacing w:val="4"/>
        </w:rPr>
        <w:t>t</w:t>
      </w:r>
      <w:r w:rsidRPr="00D4525B">
        <w:t>o</w:t>
      </w:r>
      <w:r w:rsidRPr="00E1090D">
        <w:rPr>
          <w:spacing w:val="14"/>
        </w:rPr>
        <w:t xml:space="preserve"> </w:t>
      </w:r>
      <w:r w:rsidRPr="00D4525B">
        <w:t>a</w:t>
      </w:r>
      <w:r w:rsidRPr="00E1090D">
        <w:rPr>
          <w:spacing w:val="-2"/>
        </w:rPr>
        <w:t>s</w:t>
      </w:r>
      <w:r w:rsidRPr="00D4525B">
        <w:t>su</w:t>
      </w:r>
      <w:r w:rsidRPr="00E1090D">
        <w:rPr>
          <w:spacing w:val="-2"/>
        </w:rPr>
        <w:t>r</w:t>
      </w:r>
      <w:r w:rsidRPr="00D4525B">
        <w:t>e</w:t>
      </w:r>
      <w:r w:rsidRPr="00E1090D">
        <w:rPr>
          <w:spacing w:val="15"/>
        </w:rPr>
        <w:t xml:space="preserve"> </w:t>
      </w:r>
      <w:r w:rsidRPr="00D4525B">
        <w:t>th</w:t>
      </w:r>
      <w:r w:rsidRPr="00E1090D">
        <w:rPr>
          <w:spacing w:val="-2"/>
        </w:rPr>
        <w:t>a</w:t>
      </w:r>
      <w:r w:rsidRPr="00D4525B">
        <w:t>t</w:t>
      </w:r>
      <w:r w:rsidRPr="00E1090D">
        <w:rPr>
          <w:spacing w:val="18"/>
        </w:rPr>
        <w:t xml:space="preserve"> </w:t>
      </w:r>
      <w:r w:rsidRPr="00E1090D">
        <w:rPr>
          <w:spacing w:val="-2"/>
        </w:rPr>
        <w:t>beWellnm</w:t>
      </w:r>
      <w:r w:rsidRPr="00E1090D">
        <w:rPr>
          <w:spacing w:val="1"/>
        </w:rPr>
        <w:t>’</w:t>
      </w:r>
      <w:r w:rsidRPr="00D4525B">
        <w:t>s</w:t>
      </w:r>
      <w:r w:rsidRPr="00E1090D">
        <w:rPr>
          <w:spacing w:val="15"/>
        </w:rPr>
        <w:t xml:space="preserve"> </w:t>
      </w:r>
      <w:r w:rsidRPr="00D4525B">
        <w:t>bus</w:t>
      </w:r>
      <w:r w:rsidRPr="00E1090D">
        <w:rPr>
          <w:spacing w:val="1"/>
        </w:rPr>
        <w:t>i</w:t>
      </w:r>
      <w:r w:rsidRPr="00E1090D">
        <w:rPr>
          <w:spacing w:val="-3"/>
        </w:rPr>
        <w:t>n</w:t>
      </w:r>
      <w:r w:rsidRPr="00D4525B">
        <w:t>ess</w:t>
      </w:r>
      <w:r w:rsidRPr="00E1090D">
        <w:rPr>
          <w:spacing w:val="14"/>
        </w:rPr>
        <w:t xml:space="preserve"> </w:t>
      </w:r>
      <w:r w:rsidRPr="00D4525B">
        <w:t>n</w:t>
      </w:r>
      <w:r w:rsidRPr="00E1090D">
        <w:rPr>
          <w:spacing w:val="-2"/>
        </w:rPr>
        <w:t>e</w:t>
      </w:r>
      <w:r w:rsidRPr="00D4525B">
        <w:t>eds</w:t>
      </w:r>
      <w:r w:rsidRPr="00E1090D">
        <w:rPr>
          <w:spacing w:val="15"/>
        </w:rPr>
        <w:t xml:space="preserve"> </w:t>
      </w:r>
      <w:r w:rsidRPr="00D4525B">
        <w:t>a</w:t>
      </w:r>
      <w:r w:rsidRPr="00E1090D">
        <w:rPr>
          <w:spacing w:val="-2"/>
        </w:rPr>
        <w:t>r</w:t>
      </w:r>
      <w:r w:rsidRPr="00D4525B">
        <w:t>e</w:t>
      </w:r>
      <w:r w:rsidRPr="00E1090D">
        <w:rPr>
          <w:spacing w:val="17"/>
        </w:rPr>
        <w:t xml:space="preserve"> </w:t>
      </w:r>
      <w:r w:rsidRPr="00E1090D">
        <w:rPr>
          <w:spacing w:val="-4"/>
        </w:rPr>
        <w:t>m</w:t>
      </w:r>
      <w:r w:rsidRPr="00D4525B">
        <w:t>e</w:t>
      </w:r>
      <w:r w:rsidRPr="00E1090D">
        <w:rPr>
          <w:spacing w:val="1"/>
        </w:rPr>
        <w:t>t</w:t>
      </w:r>
      <w:r w:rsidRPr="00D4525B">
        <w:t>. If requested, during</w:t>
      </w:r>
      <w:r w:rsidRPr="00E1090D">
        <w:rPr>
          <w:spacing w:val="2"/>
        </w:rPr>
        <w:t xml:space="preserve"> </w:t>
      </w:r>
      <w:r w:rsidRPr="00D4525B">
        <w:t>de</w:t>
      </w:r>
      <w:r w:rsidRPr="00E1090D">
        <w:rPr>
          <w:spacing w:val="-2"/>
        </w:rPr>
        <w:t>v</w:t>
      </w:r>
      <w:r w:rsidRPr="00D4525B">
        <w:t>e</w:t>
      </w:r>
      <w:r w:rsidRPr="00E1090D">
        <w:rPr>
          <w:spacing w:val="1"/>
        </w:rPr>
        <w:t>l</w:t>
      </w:r>
      <w:r w:rsidRPr="00D4525B">
        <w:t>op</w:t>
      </w:r>
      <w:r w:rsidRPr="00E1090D">
        <w:rPr>
          <w:spacing w:val="-4"/>
        </w:rPr>
        <w:t>m</w:t>
      </w:r>
      <w:r w:rsidRPr="00D4525B">
        <w:t>ent</w:t>
      </w:r>
      <w:r w:rsidRPr="00E1090D">
        <w:rPr>
          <w:spacing w:val="6"/>
        </w:rPr>
        <w:t xml:space="preserve"> </w:t>
      </w:r>
      <w:r w:rsidRPr="00D4525B">
        <w:t>and</w:t>
      </w:r>
      <w:r w:rsidRPr="00E1090D">
        <w:rPr>
          <w:spacing w:val="3"/>
        </w:rPr>
        <w:t xml:space="preserve"> </w:t>
      </w:r>
      <w:r w:rsidRPr="00D4525B">
        <w:t>i</w:t>
      </w:r>
      <w:r w:rsidRPr="00E1090D">
        <w:rPr>
          <w:spacing w:val="-4"/>
        </w:rPr>
        <w:t>m</w:t>
      </w:r>
      <w:r w:rsidRPr="00D4525B">
        <w:t>ple</w:t>
      </w:r>
      <w:r w:rsidRPr="00E1090D">
        <w:rPr>
          <w:spacing w:val="-4"/>
        </w:rPr>
        <w:t>m</w:t>
      </w:r>
      <w:r w:rsidRPr="00D4525B">
        <w:t>en</w:t>
      </w:r>
      <w:r w:rsidRPr="00E1090D">
        <w:rPr>
          <w:spacing w:val="1"/>
        </w:rPr>
        <w:t>t</w:t>
      </w:r>
      <w:r w:rsidRPr="00D4525B">
        <w:t>a</w:t>
      </w:r>
      <w:r w:rsidRPr="00E1090D">
        <w:rPr>
          <w:spacing w:val="1"/>
        </w:rPr>
        <w:t>t</w:t>
      </w:r>
      <w:r w:rsidRPr="00D4525B">
        <w:t>i</w:t>
      </w:r>
      <w:r w:rsidRPr="00E1090D">
        <w:rPr>
          <w:spacing w:val="-3"/>
        </w:rPr>
        <w:t>o</w:t>
      </w:r>
      <w:r w:rsidRPr="00D4525B">
        <w:t>n,</w:t>
      </w:r>
      <w:r w:rsidRPr="00E1090D">
        <w:rPr>
          <w:spacing w:val="5"/>
        </w:rPr>
        <w:t xml:space="preserve"> </w:t>
      </w:r>
      <w:r w:rsidRPr="00D4525B">
        <w:t>t</w:t>
      </w:r>
      <w:r w:rsidRPr="00E1090D">
        <w:rPr>
          <w:spacing w:val="-3"/>
        </w:rPr>
        <w:t>h</w:t>
      </w:r>
      <w:r w:rsidRPr="00D4525B">
        <w:t>e</w:t>
      </w:r>
      <w:r w:rsidRPr="00E1090D">
        <w:rPr>
          <w:spacing w:val="8"/>
        </w:rPr>
        <w:t xml:space="preserve"> </w:t>
      </w:r>
      <w:r w:rsidRPr="00E1090D">
        <w:rPr>
          <w:spacing w:val="-1"/>
        </w:rPr>
        <w:t>Offeror</w:t>
      </w:r>
      <w:r w:rsidRPr="00E1090D">
        <w:rPr>
          <w:spacing w:val="6"/>
        </w:rPr>
        <w:t xml:space="preserve"> </w:t>
      </w:r>
      <w:r w:rsidRPr="00E1090D">
        <w:rPr>
          <w:spacing w:val="-2"/>
        </w:rPr>
        <w:t>w</w:t>
      </w:r>
      <w:r w:rsidRPr="00D4525B">
        <w:t>i</w:t>
      </w:r>
      <w:r w:rsidRPr="00E1090D">
        <w:rPr>
          <w:spacing w:val="-2"/>
        </w:rPr>
        <w:t>l</w:t>
      </w:r>
      <w:r w:rsidRPr="00D4525B">
        <w:t>l</w:t>
      </w:r>
      <w:r w:rsidRPr="00E1090D">
        <w:rPr>
          <w:spacing w:val="5"/>
        </w:rPr>
        <w:t xml:space="preserve"> </w:t>
      </w:r>
      <w:r w:rsidRPr="00D4525B">
        <w:t>su</w:t>
      </w:r>
      <w:r w:rsidRPr="00E1090D">
        <w:rPr>
          <w:spacing w:val="-2"/>
        </w:rPr>
        <w:t>p</w:t>
      </w:r>
      <w:r w:rsidRPr="00D4525B">
        <w:t>po</w:t>
      </w:r>
      <w:r w:rsidRPr="00E1090D">
        <w:rPr>
          <w:spacing w:val="-2"/>
        </w:rPr>
        <w:t>r</w:t>
      </w:r>
      <w:r w:rsidRPr="00D4525B">
        <w:t>t</w:t>
      </w:r>
      <w:r w:rsidRPr="00E1090D">
        <w:rPr>
          <w:spacing w:val="5"/>
        </w:rPr>
        <w:t xml:space="preserve"> </w:t>
      </w:r>
      <w:r w:rsidRPr="00D4525B">
        <w:t>and</w:t>
      </w:r>
      <w:r w:rsidRPr="00E1090D">
        <w:rPr>
          <w:spacing w:val="5"/>
        </w:rPr>
        <w:t xml:space="preserve"> </w:t>
      </w:r>
      <w:r w:rsidRPr="00E1090D">
        <w:rPr>
          <w:spacing w:val="-3"/>
        </w:rPr>
        <w:t>p</w:t>
      </w:r>
      <w:r w:rsidRPr="00D4525B">
        <w:t>a</w:t>
      </w:r>
      <w:r w:rsidRPr="00E1090D">
        <w:rPr>
          <w:spacing w:val="-2"/>
        </w:rPr>
        <w:t>r</w:t>
      </w:r>
      <w:r w:rsidRPr="00D4525B">
        <w:t>ti</w:t>
      </w:r>
      <w:r w:rsidRPr="00E1090D">
        <w:rPr>
          <w:spacing w:val="-2"/>
        </w:rPr>
        <w:t>c</w:t>
      </w:r>
      <w:r w:rsidRPr="00D4525B">
        <w:t>ip</w:t>
      </w:r>
      <w:r w:rsidRPr="00E1090D">
        <w:rPr>
          <w:spacing w:val="-2"/>
        </w:rPr>
        <w:t>a</w:t>
      </w:r>
      <w:r w:rsidRPr="00D4525B">
        <w:t>te</w:t>
      </w:r>
      <w:r w:rsidRPr="00E1090D">
        <w:rPr>
          <w:spacing w:val="5"/>
        </w:rPr>
        <w:t xml:space="preserve"> </w:t>
      </w:r>
      <w:r w:rsidRPr="00D4525B">
        <w:t>in</w:t>
      </w:r>
      <w:r w:rsidRPr="00E1090D">
        <w:rPr>
          <w:spacing w:val="2"/>
        </w:rPr>
        <w:t xml:space="preserve"> </w:t>
      </w:r>
      <w:r w:rsidRPr="00D4525B">
        <w:t>the</w:t>
      </w:r>
      <w:r w:rsidRPr="00E1090D">
        <w:rPr>
          <w:spacing w:val="5"/>
        </w:rPr>
        <w:t xml:space="preserve"> </w:t>
      </w:r>
      <w:r w:rsidRPr="00D4525B">
        <w:t>a</w:t>
      </w:r>
      <w:r w:rsidRPr="00E1090D">
        <w:rPr>
          <w:spacing w:val="-2"/>
        </w:rPr>
        <w:t>p</w:t>
      </w:r>
      <w:r w:rsidRPr="00D4525B">
        <w:t>p</w:t>
      </w:r>
      <w:r w:rsidRPr="00E1090D">
        <w:rPr>
          <w:spacing w:val="-2"/>
        </w:rPr>
        <w:t>l</w:t>
      </w:r>
      <w:r w:rsidRPr="00D4525B">
        <w:t>ica</w:t>
      </w:r>
      <w:r w:rsidRPr="00E1090D">
        <w:rPr>
          <w:spacing w:val="-3"/>
        </w:rPr>
        <w:t>b</w:t>
      </w:r>
      <w:r w:rsidRPr="00E1090D">
        <w:rPr>
          <w:spacing w:val="-2"/>
        </w:rPr>
        <w:t>l</w:t>
      </w:r>
      <w:r w:rsidRPr="00D4525B">
        <w:t xml:space="preserve">e Milestone and/or Gate reviews. </w:t>
      </w:r>
      <w:r w:rsidRPr="00E1090D">
        <w:rPr>
          <w:spacing w:val="-1"/>
        </w:rPr>
        <w:t>C</w:t>
      </w:r>
      <w:r w:rsidRPr="00D4525B">
        <w:t>MS</w:t>
      </w:r>
      <w:r w:rsidRPr="00E1090D">
        <w:rPr>
          <w:spacing w:val="-12"/>
        </w:rPr>
        <w:t xml:space="preserve"> has traditionally </w:t>
      </w:r>
      <w:r w:rsidRPr="00D4525B">
        <w:t>req</w:t>
      </w:r>
      <w:r w:rsidRPr="00E1090D">
        <w:rPr>
          <w:spacing w:val="-2"/>
        </w:rPr>
        <w:t>u</w:t>
      </w:r>
      <w:r w:rsidRPr="00D4525B">
        <w:t>ir</w:t>
      </w:r>
      <w:r w:rsidRPr="00E1090D">
        <w:rPr>
          <w:spacing w:val="-2"/>
        </w:rPr>
        <w:t>ed</w:t>
      </w:r>
      <w:r w:rsidRPr="00E1090D">
        <w:rPr>
          <w:spacing w:val="-12"/>
        </w:rPr>
        <w:t xml:space="preserve"> </w:t>
      </w:r>
      <w:r w:rsidRPr="00D4525B">
        <w:t>a</w:t>
      </w:r>
      <w:r w:rsidRPr="00E1090D">
        <w:rPr>
          <w:spacing w:val="-12"/>
        </w:rPr>
        <w:t xml:space="preserve"> </w:t>
      </w:r>
      <w:r w:rsidRPr="00D4525B">
        <w:t>for</w:t>
      </w:r>
      <w:r w:rsidRPr="00E1090D">
        <w:rPr>
          <w:spacing w:val="-4"/>
        </w:rPr>
        <w:t>m</w:t>
      </w:r>
      <w:r w:rsidRPr="00D4525B">
        <w:t>al</w:t>
      </w:r>
      <w:r w:rsidRPr="00E1090D">
        <w:rPr>
          <w:spacing w:val="-11"/>
        </w:rPr>
        <w:t xml:space="preserve"> </w:t>
      </w:r>
      <w:r w:rsidRPr="00D4525B">
        <w:t>pr</w:t>
      </w:r>
      <w:r w:rsidRPr="00E1090D">
        <w:rPr>
          <w:spacing w:val="-3"/>
        </w:rPr>
        <w:t>o</w:t>
      </w:r>
      <w:r w:rsidRPr="00E1090D">
        <w:rPr>
          <w:spacing w:val="-2"/>
        </w:rPr>
        <w:t>c</w:t>
      </w:r>
      <w:r w:rsidRPr="00D4525B">
        <w:t>ess</w:t>
      </w:r>
      <w:r w:rsidRPr="00E1090D">
        <w:rPr>
          <w:spacing w:val="-12"/>
        </w:rPr>
        <w:t xml:space="preserve"> </w:t>
      </w:r>
      <w:r w:rsidRPr="00D4525B">
        <w:t>f</w:t>
      </w:r>
      <w:r w:rsidRPr="00E1090D">
        <w:rPr>
          <w:spacing w:val="-3"/>
        </w:rPr>
        <w:t>o</w:t>
      </w:r>
      <w:r w:rsidRPr="00D4525B">
        <w:t>r</w:t>
      </w:r>
      <w:r w:rsidRPr="00E1090D">
        <w:rPr>
          <w:spacing w:val="-12"/>
        </w:rPr>
        <w:t xml:space="preserve"> </w:t>
      </w:r>
      <w:r w:rsidRPr="00D4525B">
        <w:t>each</w:t>
      </w:r>
      <w:r w:rsidRPr="00E1090D">
        <w:rPr>
          <w:spacing w:val="-14"/>
        </w:rPr>
        <w:t xml:space="preserve"> </w:t>
      </w:r>
      <w:r w:rsidRPr="00D4525B">
        <w:t>re</w:t>
      </w:r>
      <w:r w:rsidRPr="00E1090D">
        <w:rPr>
          <w:spacing w:val="-2"/>
        </w:rPr>
        <w:t>v</w:t>
      </w:r>
      <w:r w:rsidRPr="00D4525B">
        <w:t>iew</w:t>
      </w:r>
      <w:r w:rsidRPr="00E1090D">
        <w:rPr>
          <w:spacing w:val="-13"/>
        </w:rPr>
        <w:t xml:space="preserve"> </w:t>
      </w:r>
      <w:r w:rsidRPr="00E1090D">
        <w:rPr>
          <w:spacing w:val="-2"/>
        </w:rPr>
        <w:t>w</w:t>
      </w:r>
      <w:r w:rsidRPr="00D4525B">
        <w:t>ith</w:t>
      </w:r>
      <w:r w:rsidRPr="00E1090D">
        <w:rPr>
          <w:spacing w:val="-12"/>
        </w:rPr>
        <w:t xml:space="preserve"> </w:t>
      </w:r>
      <w:r w:rsidRPr="00E1090D">
        <w:rPr>
          <w:spacing w:val="-2"/>
        </w:rPr>
        <w:t>r</w:t>
      </w:r>
      <w:r w:rsidRPr="00D4525B">
        <w:t>e</w:t>
      </w:r>
      <w:r w:rsidRPr="00E1090D">
        <w:rPr>
          <w:spacing w:val="-2"/>
        </w:rPr>
        <w:t>q</w:t>
      </w:r>
      <w:r w:rsidRPr="00D4525B">
        <w:t>uir</w:t>
      </w:r>
      <w:r w:rsidRPr="00E1090D">
        <w:rPr>
          <w:spacing w:val="-2"/>
        </w:rPr>
        <w:t>e</w:t>
      </w:r>
      <w:r w:rsidRPr="00D4525B">
        <w:t>d</w:t>
      </w:r>
      <w:r w:rsidRPr="00E1090D">
        <w:rPr>
          <w:spacing w:val="-12"/>
        </w:rPr>
        <w:t xml:space="preserve"> </w:t>
      </w:r>
      <w:r w:rsidRPr="00D4525B">
        <w:t>prod</w:t>
      </w:r>
      <w:r w:rsidRPr="00E1090D">
        <w:rPr>
          <w:spacing w:val="-3"/>
        </w:rPr>
        <w:t>u</w:t>
      </w:r>
      <w:r w:rsidRPr="00D4525B">
        <w:t>c</w:t>
      </w:r>
      <w:r w:rsidRPr="00E1090D">
        <w:rPr>
          <w:spacing w:val="-2"/>
        </w:rPr>
        <w:t>t</w:t>
      </w:r>
      <w:r w:rsidRPr="00D4525B">
        <w:t>s</w:t>
      </w:r>
      <w:r w:rsidRPr="00E1090D">
        <w:rPr>
          <w:spacing w:val="-12"/>
        </w:rPr>
        <w:t xml:space="preserve"> </w:t>
      </w:r>
      <w:r w:rsidRPr="00D4525B">
        <w:t>and</w:t>
      </w:r>
      <w:r w:rsidRPr="00E1090D">
        <w:rPr>
          <w:spacing w:val="-12"/>
        </w:rPr>
        <w:t xml:space="preserve"> </w:t>
      </w:r>
      <w:r w:rsidRPr="00D4525B">
        <w:t>de</w:t>
      </w:r>
      <w:r w:rsidRPr="00E1090D">
        <w:rPr>
          <w:spacing w:val="-2"/>
        </w:rPr>
        <w:t>l</w:t>
      </w:r>
      <w:r w:rsidRPr="00D4525B">
        <w:t>i</w:t>
      </w:r>
      <w:r w:rsidRPr="00E1090D">
        <w:rPr>
          <w:spacing w:val="-3"/>
        </w:rPr>
        <w:t>v</w:t>
      </w:r>
      <w:r w:rsidRPr="00D4525B">
        <w:t>e</w:t>
      </w:r>
      <w:r w:rsidRPr="00E1090D">
        <w:rPr>
          <w:spacing w:val="1"/>
        </w:rPr>
        <w:t>r</w:t>
      </w:r>
      <w:r w:rsidRPr="00E1090D">
        <w:rPr>
          <w:spacing w:val="-2"/>
        </w:rPr>
        <w:t>a</w:t>
      </w:r>
      <w:r w:rsidRPr="00D4525B">
        <w:t>bles</w:t>
      </w:r>
      <w:r w:rsidRPr="00E1090D">
        <w:rPr>
          <w:spacing w:val="-12"/>
        </w:rPr>
        <w:t xml:space="preserve"> </w:t>
      </w:r>
      <w:r w:rsidRPr="00E1090D">
        <w:rPr>
          <w:spacing w:val="-2"/>
        </w:rPr>
        <w:t>t</w:t>
      </w:r>
      <w:r w:rsidRPr="00D4525B">
        <w:t>o</w:t>
      </w:r>
      <w:r w:rsidRPr="00E1090D">
        <w:rPr>
          <w:spacing w:val="-12"/>
        </w:rPr>
        <w:t xml:space="preserve"> </w:t>
      </w:r>
      <w:r w:rsidRPr="00D4525B">
        <w:t>de</w:t>
      </w:r>
      <w:r w:rsidRPr="00E1090D">
        <w:rPr>
          <w:spacing w:val="-2"/>
        </w:rPr>
        <w:t>t</w:t>
      </w:r>
      <w:r w:rsidRPr="00D4525B">
        <w:t>e</w:t>
      </w:r>
      <w:r w:rsidRPr="00E1090D">
        <w:rPr>
          <w:spacing w:val="1"/>
        </w:rPr>
        <w:t>r</w:t>
      </w:r>
      <w:r w:rsidRPr="00E1090D">
        <w:rPr>
          <w:spacing w:val="-4"/>
        </w:rPr>
        <w:t>m</w:t>
      </w:r>
      <w:r w:rsidRPr="00D4525B">
        <w:t>ine</w:t>
      </w:r>
      <w:r w:rsidRPr="00E1090D">
        <w:rPr>
          <w:spacing w:val="-12"/>
        </w:rPr>
        <w:t xml:space="preserve"> </w:t>
      </w:r>
      <w:r w:rsidRPr="00D4525B">
        <w:t>pr</w:t>
      </w:r>
      <w:r w:rsidRPr="00E1090D">
        <w:rPr>
          <w:spacing w:val="-3"/>
        </w:rPr>
        <w:t>o</w:t>
      </w:r>
      <w:r w:rsidRPr="00D4525B">
        <w:t>je</w:t>
      </w:r>
      <w:r w:rsidRPr="00E1090D">
        <w:rPr>
          <w:spacing w:val="-2"/>
        </w:rPr>
        <w:t>c</w:t>
      </w:r>
      <w:r w:rsidRPr="00D4525B">
        <w:t>t co</w:t>
      </w:r>
      <w:r w:rsidRPr="00E1090D">
        <w:rPr>
          <w:spacing w:val="-4"/>
        </w:rPr>
        <w:t>m</w:t>
      </w:r>
      <w:r w:rsidRPr="00D4525B">
        <w:t>ple</w:t>
      </w:r>
      <w:r w:rsidRPr="00E1090D">
        <w:rPr>
          <w:spacing w:val="1"/>
        </w:rPr>
        <w:t>t</w:t>
      </w:r>
      <w:r w:rsidRPr="00D4525B">
        <w:t>en</w:t>
      </w:r>
      <w:r w:rsidRPr="00E1090D">
        <w:rPr>
          <w:spacing w:val="-2"/>
        </w:rPr>
        <w:t>e</w:t>
      </w:r>
      <w:r w:rsidRPr="00D4525B">
        <w:t>ss. If beWellnm’s federal partners request that such process be followed for transition from the FFM, the</w:t>
      </w:r>
      <w:r w:rsidRPr="00E1090D">
        <w:rPr>
          <w:spacing w:val="1"/>
        </w:rPr>
        <w:t xml:space="preserve"> </w:t>
      </w:r>
      <w:r w:rsidRPr="00E1090D">
        <w:rPr>
          <w:spacing w:val="-4"/>
        </w:rPr>
        <w:t>Offeror</w:t>
      </w:r>
      <w:r w:rsidRPr="00E1090D">
        <w:rPr>
          <w:spacing w:val="-2"/>
        </w:rPr>
        <w:t xml:space="preserve"> </w:t>
      </w:r>
      <w:r w:rsidR="00197916">
        <w:t>must</w:t>
      </w:r>
      <w:r w:rsidRPr="00E1090D">
        <w:rPr>
          <w:spacing w:val="1"/>
        </w:rPr>
        <w:t xml:space="preserve"> </w:t>
      </w:r>
      <w:r w:rsidRPr="00D4525B">
        <w:t>su</w:t>
      </w:r>
      <w:r w:rsidRPr="00E1090D">
        <w:rPr>
          <w:spacing w:val="-2"/>
        </w:rPr>
        <w:t>p</w:t>
      </w:r>
      <w:r w:rsidRPr="00D4525B">
        <w:t>ply</w:t>
      </w:r>
      <w:r w:rsidRPr="00E1090D">
        <w:rPr>
          <w:spacing w:val="-3"/>
        </w:rPr>
        <w:t xml:space="preserve"> </w:t>
      </w:r>
      <w:r w:rsidRPr="00D4525B">
        <w:t>a</w:t>
      </w:r>
      <w:r w:rsidRPr="00E1090D">
        <w:rPr>
          <w:spacing w:val="-2"/>
        </w:rPr>
        <w:t>l</w:t>
      </w:r>
      <w:r w:rsidRPr="00D4525B">
        <w:t>l</w:t>
      </w:r>
      <w:r w:rsidRPr="00E1090D">
        <w:rPr>
          <w:spacing w:val="1"/>
        </w:rPr>
        <w:t xml:space="preserve"> </w:t>
      </w:r>
      <w:r w:rsidRPr="00D4525B">
        <w:t>ap</w:t>
      </w:r>
      <w:r w:rsidRPr="00E1090D">
        <w:rPr>
          <w:spacing w:val="-2"/>
        </w:rPr>
        <w:t>p</w:t>
      </w:r>
      <w:r w:rsidRPr="00D4525B">
        <w:t>rop</w:t>
      </w:r>
      <w:r w:rsidRPr="00E1090D">
        <w:rPr>
          <w:spacing w:val="-2"/>
        </w:rPr>
        <w:t>r</w:t>
      </w:r>
      <w:r w:rsidRPr="00D4525B">
        <w:t>i</w:t>
      </w:r>
      <w:r w:rsidRPr="00E1090D">
        <w:rPr>
          <w:spacing w:val="-2"/>
        </w:rPr>
        <w:t>a</w:t>
      </w:r>
      <w:r w:rsidRPr="00D4525B">
        <w:t>te</w:t>
      </w:r>
      <w:r w:rsidRPr="00E1090D">
        <w:rPr>
          <w:spacing w:val="-2"/>
        </w:rPr>
        <w:t xml:space="preserve"> </w:t>
      </w:r>
      <w:r w:rsidRPr="00D4525B">
        <w:t>docu</w:t>
      </w:r>
      <w:r w:rsidRPr="00E1090D">
        <w:rPr>
          <w:spacing w:val="-4"/>
        </w:rPr>
        <w:t>m</w:t>
      </w:r>
      <w:r w:rsidRPr="00D4525B">
        <w:t>en</w:t>
      </w:r>
      <w:r w:rsidRPr="00E1090D">
        <w:rPr>
          <w:spacing w:val="1"/>
        </w:rPr>
        <w:t>t</w:t>
      </w:r>
      <w:r w:rsidRPr="00D4525B">
        <w:t>a</w:t>
      </w:r>
      <w:r w:rsidRPr="00E1090D">
        <w:rPr>
          <w:spacing w:val="-2"/>
        </w:rPr>
        <w:t>t</w:t>
      </w:r>
      <w:r w:rsidRPr="00D4525B">
        <w:t>ion</w:t>
      </w:r>
      <w:r w:rsidRPr="00E1090D">
        <w:rPr>
          <w:spacing w:val="-3"/>
        </w:rPr>
        <w:t xml:space="preserve"> </w:t>
      </w:r>
      <w:r w:rsidRPr="00D4525B">
        <w:t>to sup</w:t>
      </w:r>
      <w:r w:rsidRPr="00E1090D">
        <w:rPr>
          <w:spacing w:val="-2"/>
        </w:rPr>
        <w:t>p</w:t>
      </w:r>
      <w:r w:rsidRPr="00D4525B">
        <w:t>o</w:t>
      </w:r>
      <w:r w:rsidRPr="00E1090D">
        <w:rPr>
          <w:spacing w:val="-2"/>
        </w:rPr>
        <w:t>r</w:t>
      </w:r>
      <w:r w:rsidRPr="00D4525B">
        <w:t>t</w:t>
      </w:r>
      <w:r w:rsidRPr="00E1090D">
        <w:rPr>
          <w:spacing w:val="1"/>
        </w:rPr>
        <w:t xml:space="preserve"> </w:t>
      </w:r>
      <w:r w:rsidRPr="00E1090D">
        <w:rPr>
          <w:spacing w:val="-2"/>
        </w:rPr>
        <w:t>t</w:t>
      </w:r>
      <w:r w:rsidRPr="00D4525B">
        <w:t xml:space="preserve">he </w:t>
      </w:r>
      <w:r w:rsidRPr="00E1090D">
        <w:rPr>
          <w:spacing w:val="1"/>
        </w:rPr>
        <w:t>r</w:t>
      </w:r>
      <w:r w:rsidRPr="00E1090D">
        <w:rPr>
          <w:spacing w:val="-2"/>
        </w:rPr>
        <w:t>e</w:t>
      </w:r>
      <w:r w:rsidRPr="00D4525B">
        <w:t>le</w:t>
      </w:r>
      <w:r w:rsidRPr="00E1090D">
        <w:rPr>
          <w:spacing w:val="-2"/>
        </w:rPr>
        <w:t>v</w:t>
      </w:r>
      <w:r w:rsidRPr="00D4525B">
        <w:t>ant</w:t>
      </w:r>
      <w:r w:rsidRPr="00E1090D">
        <w:rPr>
          <w:spacing w:val="1"/>
        </w:rPr>
        <w:t xml:space="preserve"> </w:t>
      </w:r>
      <w:r w:rsidRPr="00E1090D">
        <w:rPr>
          <w:spacing w:val="-3"/>
        </w:rPr>
        <w:t>p</w:t>
      </w:r>
      <w:r w:rsidRPr="00D4525B">
        <w:t>r</w:t>
      </w:r>
      <w:r w:rsidRPr="00E1090D">
        <w:rPr>
          <w:spacing w:val="-3"/>
        </w:rPr>
        <w:t>o</w:t>
      </w:r>
      <w:r w:rsidRPr="00D4525B">
        <w:t>je</w:t>
      </w:r>
      <w:r w:rsidRPr="00E1090D">
        <w:rPr>
          <w:spacing w:val="-2"/>
        </w:rPr>
        <w:t>c</w:t>
      </w:r>
      <w:r w:rsidRPr="00D4525B">
        <w:t>t</w:t>
      </w:r>
      <w:r w:rsidRPr="00E1090D">
        <w:rPr>
          <w:spacing w:val="1"/>
        </w:rPr>
        <w:t xml:space="preserve"> </w:t>
      </w:r>
      <w:r w:rsidRPr="00D4525B">
        <w:t>s</w:t>
      </w:r>
      <w:r w:rsidRPr="00E1090D">
        <w:rPr>
          <w:spacing w:val="-1"/>
        </w:rPr>
        <w:t>t</w:t>
      </w:r>
      <w:r w:rsidRPr="00D4525B">
        <w:t>a</w:t>
      </w:r>
      <w:r w:rsidRPr="00E1090D">
        <w:rPr>
          <w:spacing w:val="-2"/>
        </w:rPr>
        <w:t>g</w:t>
      </w:r>
      <w:r w:rsidRPr="00D4525B">
        <w:t xml:space="preserve">e </w:t>
      </w:r>
      <w:r w:rsidRPr="00E1090D">
        <w:rPr>
          <w:spacing w:val="-3"/>
        </w:rPr>
        <w:t>g</w:t>
      </w:r>
      <w:r w:rsidRPr="00D4525B">
        <w:t>a</w:t>
      </w:r>
      <w:r w:rsidRPr="00E1090D">
        <w:rPr>
          <w:spacing w:val="1"/>
        </w:rPr>
        <w:t>t</w:t>
      </w:r>
      <w:r w:rsidRPr="00D4525B">
        <w:t>e</w:t>
      </w:r>
      <w:r w:rsidRPr="00E1090D">
        <w:rPr>
          <w:spacing w:val="12"/>
        </w:rPr>
        <w:t xml:space="preserve"> </w:t>
      </w:r>
      <w:r w:rsidRPr="00D4525B">
        <w:t>re</w:t>
      </w:r>
      <w:r w:rsidRPr="00E1090D">
        <w:rPr>
          <w:spacing w:val="-2"/>
        </w:rPr>
        <w:t>v</w:t>
      </w:r>
      <w:r w:rsidRPr="00D4525B">
        <w:t>i</w:t>
      </w:r>
      <w:r w:rsidRPr="00E1090D">
        <w:rPr>
          <w:spacing w:val="1"/>
        </w:rPr>
        <w:t>e</w:t>
      </w:r>
      <w:r w:rsidRPr="00D4525B">
        <w:t>w</w:t>
      </w:r>
      <w:r w:rsidRPr="00E1090D">
        <w:rPr>
          <w:spacing w:val="10"/>
        </w:rPr>
        <w:t xml:space="preserve"> </w:t>
      </w:r>
      <w:r w:rsidRPr="00D4525B">
        <w:t>and</w:t>
      </w:r>
      <w:r w:rsidRPr="00E1090D">
        <w:rPr>
          <w:spacing w:val="12"/>
        </w:rPr>
        <w:t xml:space="preserve"> </w:t>
      </w:r>
      <w:r w:rsidR="00197916" w:rsidRPr="00E1090D">
        <w:rPr>
          <w:spacing w:val="-2"/>
        </w:rPr>
        <w:t>must</w:t>
      </w:r>
      <w:r w:rsidRPr="00E1090D">
        <w:rPr>
          <w:spacing w:val="12"/>
        </w:rPr>
        <w:t xml:space="preserve"> </w:t>
      </w:r>
      <w:r w:rsidRPr="00D4525B">
        <w:t>be</w:t>
      </w:r>
      <w:r w:rsidRPr="00E1090D">
        <w:rPr>
          <w:spacing w:val="12"/>
        </w:rPr>
        <w:t xml:space="preserve"> </w:t>
      </w:r>
      <w:r w:rsidRPr="00E1090D">
        <w:rPr>
          <w:spacing w:val="-3"/>
        </w:rPr>
        <w:t>p</w:t>
      </w:r>
      <w:r w:rsidRPr="00E1090D">
        <w:rPr>
          <w:spacing w:val="-2"/>
        </w:rPr>
        <w:t>r</w:t>
      </w:r>
      <w:r w:rsidRPr="00D4525B">
        <w:t>o</w:t>
      </w:r>
      <w:r w:rsidRPr="00E1090D">
        <w:rPr>
          <w:spacing w:val="-3"/>
        </w:rPr>
        <w:t>v</w:t>
      </w:r>
      <w:r w:rsidRPr="00D4525B">
        <w:t>ided</w:t>
      </w:r>
      <w:r w:rsidRPr="00E1090D">
        <w:rPr>
          <w:spacing w:val="12"/>
        </w:rPr>
        <w:t xml:space="preserve"> </w:t>
      </w:r>
      <w:r w:rsidRPr="00D4525B">
        <w:t>at</w:t>
      </w:r>
      <w:r w:rsidRPr="00E1090D">
        <w:rPr>
          <w:spacing w:val="10"/>
        </w:rPr>
        <w:t xml:space="preserve"> </w:t>
      </w:r>
      <w:r w:rsidRPr="00D4525B">
        <w:t>le</w:t>
      </w:r>
      <w:r w:rsidRPr="00E1090D">
        <w:rPr>
          <w:spacing w:val="-2"/>
        </w:rPr>
        <w:t>a</w:t>
      </w:r>
      <w:r w:rsidRPr="00D4525B">
        <w:t>st</w:t>
      </w:r>
      <w:r w:rsidRPr="00E1090D">
        <w:rPr>
          <w:spacing w:val="13"/>
        </w:rPr>
        <w:t xml:space="preserve"> </w:t>
      </w:r>
      <w:r w:rsidRPr="00E1090D">
        <w:rPr>
          <w:spacing w:val="-2"/>
        </w:rPr>
        <w:t>t</w:t>
      </w:r>
      <w:r w:rsidRPr="00D4525B">
        <w:t>hr</w:t>
      </w:r>
      <w:r w:rsidRPr="00E1090D">
        <w:rPr>
          <w:spacing w:val="-2"/>
        </w:rPr>
        <w:t>e</w:t>
      </w:r>
      <w:r w:rsidRPr="00D4525B">
        <w:t>e</w:t>
      </w:r>
      <w:r w:rsidRPr="00E1090D">
        <w:rPr>
          <w:spacing w:val="12"/>
        </w:rPr>
        <w:t xml:space="preserve"> </w:t>
      </w:r>
      <w:r w:rsidRPr="00D4525B">
        <w:t>(</w:t>
      </w:r>
      <w:r w:rsidRPr="00E1090D">
        <w:rPr>
          <w:spacing w:val="-3"/>
        </w:rPr>
        <w:t>3</w:t>
      </w:r>
      <w:r w:rsidRPr="00D4525B">
        <w:t>)</w:t>
      </w:r>
      <w:r w:rsidRPr="00E1090D">
        <w:rPr>
          <w:spacing w:val="12"/>
        </w:rPr>
        <w:t xml:space="preserve"> </w:t>
      </w:r>
      <w:r w:rsidRPr="00E1090D">
        <w:rPr>
          <w:spacing w:val="-2"/>
        </w:rPr>
        <w:t>we</w:t>
      </w:r>
      <w:r w:rsidRPr="00D4525B">
        <w:t>e</w:t>
      </w:r>
      <w:r w:rsidRPr="00E1090D">
        <w:rPr>
          <w:spacing w:val="-2"/>
        </w:rPr>
        <w:t>k</w:t>
      </w:r>
      <w:r w:rsidRPr="00D4525B">
        <w:t>s</w:t>
      </w:r>
      <w:r w:rsidRPr="00E1090D">
        <w:rPr>
          <w:spacing w:val="12"/>
        </w:rPr>
        <w:t xml:space="preserve"> </w:t>
      </w:r>
      <w:r w:rsidRPr="00D4525B">
        <w:t>prior</w:t>
      </w:r>
      <w:r w:rsidRPr="00E1090D">
        <w:rPr>
          <w:spacing w:val="10"/>
        </w:rPr>
        <w:t xml:space="preserve"> </w:t>
      </w:r>
      <w:r w:rsidRPr="00D4525B">
        <w:t>to</w:t>
      </w:r>
      <w:r w:rsidRPr="00E1090D">
        <w:rPr>
          <w:spacing w:val="11"/>
        </w:rPr>
        <w:t xml:space="preserve"> </w:t>
      </w:r>
      <w:r w:rsidRPr="00E1090D">
        <w:rPr>
          <w:spacing w:val="-2"/>
        </w:rPr>
        <w:t>t</w:t>
      </w:r>
      <w:r w:rsidRPr="00D4525B">
        <w:t>he</w:t>
      </w:r>
      <w:r w:rsidRPr="00E1090D">
        <w:rPr>
          <w:spacing w:val="12"/>
        </w:rPr>
        <w:t xml:space="preserve"> </w:t>
      </w:r>
      <w:r w:rsidRPr="00E1090D">
        <w:rPr>
          <w:spacing w:val="-1"/>
        </w:rPr>
        <w:t>C</w:t>
      </w:r>
      <w:r w:rsidRPr="00D4525B">
        <w:t>MS</w:t>
      </w:r>
      <w:r w:rsidRPr="00E1090D">
        <w:rPr>
          <w:spacing w:val="12"/>
        </w:rPr>
        <w:t xml:space="preserve"> </w:t>
      </w:r>
      <w:r w:rsidRPr="00E1090D">
        <w:rPr>
          <w:spacing w:val="-2"/>
        </w:rPr>
        <w:t>r</w:t>
      </w:r>
      <w:r w:rsidRPr="00D4525B">
        <w:t>e</w:t>
      </w:r>
      <w:r w:rsidRPr="00E1090D">
        <w:rPr>
          <w:spacing w:val="-2"/>
        </w:rPr>
        <w:t>v</w:t>
      </w:r>
      <w:r w:rsidRPr="00D4525B">
        <w:t>i</w:t>
      </w:r>
      <w:r w:rsidRPr="00E1090D">
        <w:rPr>
          <w:spacing w:val="-2"/>
        </w:rPr>
        <w:t>ew</w:t>
      </w:r>
      <w:r w:rsidRPr="00D4525B">
        <w:t>.</w:t>
      </w:r>
      <w:r w:rsidRPr="00E1090D">
        <w:rPr>
          <w:spacing w:val="23"/>
        </w:rPr>
        <w:t xml:space="preserve"> </w:t>
      </w:r>
      <w:r w:rsidRPr="00E1090D">
        <w:rPr>
          <w:spacing w:val="1"/>
        </w:rPr>
        <w:t>T</w:t>
      </w:r>
      <w:r w:rsidRPr="00D4525B">
        <w:t>he</w:t>
      </w:r>
      <w:r w:rsidRPr="00E1090D">
        <w:rPr>
          <w:spacing w:val="21"/>
        </w:rPr>
        <w:t xml:space="preserve"> </w:t>
      </w:r>
      <w:r w:rsidRPr="00E1090D">
        <w:rPr>
          <w:spacing w:val="-1"/>
        </w:rPr>
        <w:t>Offeror</w:t>
      </w:r>
      <w:r w:rsidRPr="00E1090D">
        <w:rPr>
          <w:spacing w:val="13"/>
        </w:rPr>
        <w:t xml:space="preserve"> </w:t>
      </w:r>
      <w:r w:rsidRPr="00E1090D">
        <w:rPr>
          <w:spacing w:val="-4"/>
        </w:rPr>
        <w:t>m</w:t>
      </w:r>
      <w:r w:rsidRPr="00D4525B">
        <w:t>ay</w:t>
      </w:r>
      <w:r w:rsidRPr="00E1090D">
        <w:rPr>
          <w:spacing w:val="9"/>
        </w:rPr>
        <w:t xml:space="preserve"> </w:t>
      </w:r>
      <w:r w:rsidRPr="00D4525B">
        <w:t>be req</w:t>
      </w:r>
      <w:r w:rsidRPr="00E1090D">
        <w:rPr>
          <w:spacing w:val="-2"/>
        </w:rPr>
        <w:t>u</w:t>
      </w:r>
      <w:r w:rsidRPr="00D4525B">
        <w:t>ir</w:t>
      </w:r>
      <w:r w:rsidRPr="00E1090D">
        <w:rPr>
          <w:spacing w:val="-2"/>
        </w:rPr>
        <w:t>e</w:t>
      </w:r>
      <w:r w:rsidRPr="00D4525B">
        <w:t>d to</w:t>
      </w:r>
      <w:r w:rsidRPr="00E1090D">
        <w:rPr>
          <w:spacing w:val="-3"/>
        </w:rPr>
        <w:t xml:space="preserve"> </w:t>
      </w:r>
      <w:r w:rsidRPr="00D4525B">
        <w:t>as</w:t>
      </w:r>
      <w:r w:rsidRPr="00E1090D">
        <w:rPr>
          <w:spacing w:val="-2"/>
        </w:rPr>
        <w:t>s</w:t>
      </w:r>
      <w:r w:rsidRPr="00D4525B">
        <w:t>i</w:t>
      </w:r>
      <w:r w:rsidRPr="00E1090D">
        <w:rPr>
          <w:spacing w:val="-2"/>
        </w:rPr>
        <w:t>s</w:t>
      </w:r>
      <w:r w:rsidRPr="00D4525B">
        <w:t>t</w:t>
      </w:r>
      <w:r w:rsidRPr="00E1090D">
        <w:rPr>
          <w:spacing w:val="1"/>
        </w:rPr>
        <w:t xml:space="preserve"> </w:t>
      </w:r>
      <w:r w:rsidRPr="00E1090D">
        <w:rPr>
          <w:spacing w:val="-2"/>
        </w:rPr>
        <w:t>i</w:t>
      </w:r>
      <w:r w:rsidRPr="00D4525B">
        <w:t>n f</w:t>
      </w:r>
      <w:r w:rsidRPr="00E1090D">
        <w:rPr>
          <w:spacing w:val="-3"/>
        </w:rPr>
        <w:t>o</w:t>
      </w:r>
      <w:r w:rsidRPr="00D4525B">
        <w:t>r</w:t>
      </w:r>
      <w:r w:rsidRPr="00E1090D">
        <w:rPr>
          <w:spacing w:val="-4"/>
        </w:rPr>
        <w:t>m</w:t>
      </w:r>
      <w:r w:rsidRPr="00D4525B">
        <w:t>al</w:t>
      </w:r>
      <w:r w:rsidRPr="00E1090D">
        <w:rPr>
          <w:spacing w:val="1"/>
        </w:rPr>
        <w:t xml:space="preserve"> </w:t>
      </w:r>
      <w:r w:rsidRPr="00D4525B">
        <w:t>re</w:t>
      </w:r>
      <w:r w:rsidRPr="00E1090D">
        <w:rPr>
          <w:spacing w:val="-2"/>
        </w:rPr>
        <w:t>v</w:t>
      </w:r>
      <w:r w:rsidRPr="00D4525B">
        <w:t>iews a</w:t>
      </w:r>
      <w:r w:rsidRPr="00E1090D">
        <w:rPr>
          <w:spacing w:val="-3"/>
        </w:rPr>
        <w:t>n</w:t>
      </w:r>
      <w:r w:rsidRPr="00D4525B">
        <w:t>d p</w:t>
      </w:r>
      <w:r w:rsidRPr="00E1090D">
        <w:rPr>
          <w:spacing w:val="-2"/>
        </w:rPr>
        <w:t>r</w:t>
      </w:r>
      <w:r w:rsidRPr="00D4525B">
        <w:t>ese</w:t>
      </w:r>
      <w:r w:rsidRPr="00E1090D">
        <w:rPr>
          <w:spacing w:val="-2"/>
        </w:rPr>
        <w:t>n</w:t>
      </w:r>
      <w:r w:rsidRPr="00D4525B">
        <w:t>t</w:t>
      </w:r>
      <w:r w:rsidRPr="00E1090D">
        <w:rPr>
          <w:spacing w:val="-2"/>
        </w:rPr>
        <w:t>a</w:t>
      </w:r>
      <w:r w:rsidRPr="00D4525B">
        <w:t>t</w:t>
      </w:r>
      <w:r w:rsidRPr="00E1090D">
        <w:rPr>
          <w:spacing w:val="-2"/>
        </w:rPr>
        <w:t>i</w:t>
      </w:r>
      <w:r w:rsidRPr="00D4525B">
        <w:t>ons</w:t>
      </w:r>
      <w:r w:rsidRPr="00E1090D">
        <w:rPr>
          <w:spacing w:val="-2"/>
        </w:rPr>
        <w:t xml:space="preserve"> t</w:t>
      </w:r>
      <w:r w:rsidRPr="00D4525B">
        <w:t xml:space="preserve">o </w:t>
      </w:r>
      <w:r w:rsidRPr="00E1090D">
        <w:rPr>
          <w:spacing w:val="-1"/>
        </w:rPr>
        <w:t>C</w:t>
      </w:r>
      <w:r w:rsidRPr="00D4525B">
        <w:t>MS p</w:t>
      </w:r>
      <w:r w:rsidRPr="00E1090D">
        <w:rPr>
          <w:spacing w:val="-2"/>
        </w:rPr>
        <w:t>e</w:t>
      </w:r>
      <w:r w:rsidRPr="00D4525B">
        <w:t>rson</w:t>
      </w:r>
      <w:r w:rsidRPr="00E1090D">
        <w:rPr>
          <w:spacing w:val="-2"/>
        </w:rPr>
        <w:t>n</w:t>
      </w:r>
      <w:r w:rsidRPr="00D4525B">
        <w:t>e</w:t>
      </w:r>
      <w:r w:rsidRPr="00E1090D">
        <w:rPr>
          <w:spacing w:val="1"/>
        </w:rPr>
        <w:t>l</w:t>
      </w:r>
      <w:r w:rsidRPr="00D4525B">
        <w:t xml:space="preserve">. </w:t>
      </w:r>
    </w:p>
    <w:p w14:paraId="0937364E" w14:textId="77777777" w:rsidR="00E1090D" w:rsidRDefault="006D08A5" w:rsidP="00DE0770">
      <w:pPr>
        <w:pStyle w:val="BodyText"/>
        <w:numPr>
          <w:ilvl w:val="2"/>
          <w:numId w:val="42"/>
        </w:numPr>
        <w:ind w:left="1440"/>
        <w:rPr>
          <w:bCs/>
        </w:rPr>
      </w:pPr>
      <w:r w:rsidRPr="00D4525B">
        <w:t xml:space="preserve">The Offeror must describe its experience with complying SDLC or similar processes. Include in </w:t>
      </w:r>
      <w:r w:rsidR="00963C23" w:rsidRPr="00D4525B">
        <w:t>the</w:t>
      </w:r>
      <w:r w:rsidRPr="00D4525B">
        <w:t xml:space="preserve"> description </w:t>
      </w:r>
      <w:r w:rsidR="00963C23" w:rsidRPr="00D4525B">
        <w:t>Offeror’s</w:t>
      </w:r>
      <w:r w:rsidRPr="00D4525B">
        <w:t xml:space="preserve"> experience with identifying a risk in compliance and how the Offeror </w:t>
      </w:r>
      <w:r w:rsidR="00963C23" w:rsidRPr="00D4525B">
        <w:t>i</w:t>
      </w:r>
      <w:r w:rsidR="00AB2550" w:rsidRPr="00D4525B">
        <w:t>s</w:t>
      </w:r>
      <w:r w:rsidRPr="00D4525B">
        <w:t xml:space="preserve"> able to successfully mitigate risk.</w:t>
      </w:r>
    </w:p>
    <w:p w14:paraId="13CD65F0" w14:textId="77777777" w:rsidR="00E1090D" w:rsidRDefault="006D08A5" w:rsidP="00DE0770">
      <w:pPr>
        <w:pStyle w:val="BodyText"/>
        <w:numPr>
          <w:ilvl w:val="1"/>
          <w:numId w:val="42"/>
        </w:numPr>
        <w:ind w:left="1080" w:hanging="720"/>
        <w:rPr>
          <w:bCs/>
        </w:rPr>
      </w:pPr>
      <w:r w:rsidRPr="00E1090D">
        <w:rPr>
          <w:b/>
          <w:spacing w:val="-2"/>
        </w:rPr>
        <w:t>A</w:t>
      </w:r>
      <w:r w:rsidRPr="00E1090D">
        <w:rPr>
          <w:b/>
        </w:rPr>
        <w:t>cces</w:t>
      </w:r>
      <w:r w:rsidRPr="00E1090D">
        <w:rPr>
          <w:b/>
          <w:spacing w:val="-2"/>
        </w:rPr>
        <w:t>s</w:t>
      </w:r>
      <w:r w:rsidRPr="00E1090D">
        <w:rPr>
          <w:b/>
        </w:rPr>
        <w:t>ib</w:t>
      </w:r>
      <w:r w:rsidRPr="00E1090D">
        <w:rPr>
          <w:b/>
          <w:spacing w:val="-2"/>
        </w:rPr>
        <w:t>il</w:t>
      </w:r>
      <w:r w:rsidRPr="00E1090D">
        <w:rPr>
          <w:b/>
        </w:rPr>
        <w:t>ity.</w:t>
      </w:r>
      <w:r w:rsidRPr="00D4525B">
        <w:t xml:space="preserve"> Per</w:t>
      </w:r>
      <w:r w:rsidRPr="00E1090D">
        <w:rPr>
          <w:spacing w:val="19"/>
        </w:rPr>
        <w:t xml:space="preserve"> </w:t>
      </w:r>
      <w:r w:rsidRPr="00E1090D">
        <w:rPr>
          <w:spacing w:val="-1"/>
        </w:rPr>
        <w:t>C</w:t>
      </w:r>
      <w:r w:rsidRPr="00D4525B">
        <w:t>MS</w:t>
      </w:r>
      <w:r w:rsidRPr="00E1090D">
        <w:rPr>
          <w:spacing w:val="19"/>
        </w:rPr>
        <w:t xml:space="preserve"> </w:t>
      </w:r>
      <w:r w:rsidRPr="00E1090D">
        <w:rPr>
          <w:spacing w:val="-2"/>
        </w:rPr>
        <w:t>G</w:t>
      </w:r>
      <w:r w:rsidRPr="00E1090D">
        <w:rPr>
          <w:spacing w:val="-3"/>
        </w:rPr>
        <w:t>u</w:t>
      </w:r>
      <w:r w:rsidRPr="00D4525B">
        <w:t>idan</w:t>
      </w:r>
      <w:r w:rsidRPr="00E1090D">
        <w:rPr>
          <w:spacing w:val="-2"/>
        </w:rPr>
        <w:t>c</w:t>
      </w:r>
      <w:r w:rsidRPr="00D4525B">
        <w:t>e,</w:t>
      </w:r>
      <w:r w:rsidRPr="00E1090D">
        <w:rPr>
          <w:spacing w:val="19"/>
        </w:rPr>
        <w:t xml:space="preserve"> </w:t>
      </w:r>
      <w:r w:rsidRPr="00D4525B">
        <w:t>e</w:t>
      </w:r>
      <w:r w:rsidRPr="00E1090D">
        <w:rPr>
          <w:spacing w:val="-2"/>
        </w:rPr>
        <w:t>n</w:t>
      </w:r>
      <w:r w:rsidRPr="00D4525B">
        <w:t>ro</w:t>
      </w:r>
      <w:r w:rsidRPr="00E1090D">
        <w:rPr>
          <w:spacing w:val="-2"/>
        </w:rPr>
        <w:t>ll</w:t>
      </w:r>
      <w:r w:rsidRPr="00E1090D">
        <w:rPr>
          <w:spacing w:val="-4"/>
        </w:rPr>
        <w:t>m</w:t>
      </w:r>
      <w:r w:rsidRPr="00D4525B">
        <w:t>ent</w:t>
      </w:r>
      <w:r w:rsidR="00656D88" w:rsidRPr="00D4525B">
        <w:t>,</w:t>
      </w:r>
      <w:r w:rsidRPr="00E1090D">
        <w:rPr>
          <w:spacing w:val="20"/>
        </w:rPr>
        <w:t xml:space="preserve"> </w:t>
      </w:r>
      <w:r w:rsidRPr="00D4525B">
        <w:t>and</w:t>
      </w:r>
      <w:r w:rsidRPr="00E1090D">
        <w:rPr>
          <w:spacing w:val="19"/>
        </w:rPr>
        <w:t xml:space="preserve"> </w:t>
      </w:r>
      <w:r w:rsidRPr="00D4525B">
        <w:t>e</w:t>
      </w:r>
      <w:r w:rsidRPr="00E1090D">
        <w:rPr>
          <w:spacing w:val="-2"/>
        </w:rPr>
        <w:t>l</w:t>
      </w:r>
      <w:r w:rsidRPr="00D4525B">
        <w:t>i</w:t>
      </w:r>
      <w:r w:rsidRPr="00E1090D">
        <w:rPr>
          <w:spacing w:val="-3"/>
        </w:rPr>
        <w:t>g</w:t>
      </w:r>
      <w:r w:rsidRPr="00D4525B">
        <w:t>ib</w:t>
      </w:r>
      <w:r w:rsidRPr="00E1090D">
        <w:rPr>
          <w:spacing w:val="-2"/>
        </w:rPr>
        <w:t>i</w:t>
      </w:r>
      <w:r w:rsidRPr="00D4525B">
        <w:t>l</w:t>
      </w:r>
      <w:r w:rsidRPr="00E1090D">
        <w:rPr>
          <w:spacing w:val="-2"/>
        </w:rPr>
        <w:t>i</w:t>
      </w:r>
      <w:r w:rsidRPr="00D4525B">
        <w:t>ty</w:t>
      </w:r>
      <w:r w:rsidRPr="00E1090D">
        <w:rPr>
          <w:spacing w:val="16"/>
        </w:rPr>
        <w:t xml:space="preserve"> </w:t>
      </w:r>
      <w:r w:rsidRPr="00D4525B">
        <w:t>s</w:t>
      </w:r>
      <w:r w:rsidRPr="00E1090D">
        <w:rPr>
          <w:spacing w:val="-2"/>
        </w:rPr>
        <w:t>y</w:t>
      </w:r>
      <w:r w:rsidRPr="00D4525B">
        <w:t>s</w:t>
      </w:r>
      <w:r w:rsidRPr="00E1090D">
        <w:rPr>
          <w:spacing w:val="1"/>
        </w:rPr>
        <w:t>t</w:t>
      </w:r>
      <w:r w:rsidRPr="00D4525B">
        <w:t>e</w:t>
      </w:r>
      <w:r w:rsidRPr="00E1090D">
        <w:rPr>
          <w:spacing w:val="-2"/>
        </w:rPr>
        <w:t>m</w:t>
      </w:r>
      <w:r w:rsidRPr="00D4525B">
        <w:t>s, including State based marketplaces that screen for and determine eligibility for Insurance Affordability Programs,</w:t>
      </w:r>
      <w:r w:rsidRPr="00E1090D">
        <w:rPr>
          <w:spacing w:val="19"/>
        </w:rPr>
        <w:t xml:space="preserve"> </w:t>
      </w:r>
      <w:r w:rsidR="0077188A" w:rsidRPr="00D4525B">
        <w:t>must</w:t>
      </w:r>
      <w:r w:rsidRPr="00E1090D">
        <w:rPr>
          <w:spacing w:val="19"/>
        </w:rPr>
        <w:t xml:space="preserve"> </w:t>
      </w:r>
      <w:r w:rsidRPr="00D4525B">
        <w:t>be</w:t>
      </w:r>
      <w:r w:rsidRPr="00E1090D">
        <w:rPr>
          <w:spacing w:val="19"/>
        </w:rPr>
        <w:t xml:space="preserve"> </w:t>
      </w:r>
      <w:r w:rsidRPr="00E1090D">
        <w:rPr>
          <w:spacing w:val="-3"/>
        </w:rPr>
        <w:t>d</w:t>
      </w:r>
      <w:r w:rsidRPr="00D4525B">
        <w:t>esi</w:t>
      </w:r>
      <w:r w:rsidRPr="00E1090D">
        <w:rPr>
          <w:spacing w:val="-3"/>
        </w:rPr>
        <w:t>g</w:t>
      </w:r>
      <w:r w:rsidRPr="00D4525B">
        <w:t>ned</w:t>
      </w:r>
      <w:r w:rsidRPr="00E1090D">
        <w:rPr>
          <w:spacing w:val="17"/>
        </w:rPr>
        <w:t xml:space="preserve"> </w:t>
      </w:r>
      <w:r w:rsidRPr="00D4525B">
        <w:t>to</w:t>
      </w:r>
      <w:r w:rsidRPr="00E1090D">
        <w:rPr>
          <w:spacing w:val="24"/>
        </w:rPr>
        <w:t xml:space="preserve"> </w:t>
      </w:r>
      <w:r w:rsidRPr="00E1090D">
        <w:rPr>
          <w:spacing w:val="-4"/>
        </w:rPr>
        <w:t>m</w:t>
      </w:r>
      <w:r w:rsidRPr="00D4525B">
        <w:t>eet</w:t>
      </w:r>
      <w:r w:rsidRPr="00E1090D">
        <w:rPr>
          <w:spacing w:val="17"/>
        </w:rPr>
        <w:t xml:space="preserve"> </w:t>
      </w:r>
      <w:r w:rsidRPr="00D4525B">
        <w:t>the</w:t>
      </w:r>
      <w:r w:rsidRPr="00E1090D">
        <w:rPr>
          <w:spacing w:val="19"/>
        </w:rPr>
        <w:t xml:space="preserve"> </w:t>
      </w:r>
      <w:r w:rsidRPr="00E1090D">
        <w:rPr>
          <w:spacing w:val="-3"/>
        </w:rPr>
        <w:t>d</w:t>
      </w:r>
      <w:r w:rsidRPr="00D4525B">
        <w:t>i</w:t>
      </w:r>
      <w:r w:rsidRPr="00E1090D">
        <w:rPr>
          <w:spacing w:val="-3"/>
        </w:rPr>
        <w:t>v</w:t>
      </w:r>
      <w:r w:rsidRPr="00D4525B">
        <w:t>e</w:t>
      </w:r>
      <w:r w:rsidRPr="00E1090D">
        <w:rPr>
          <w:spacing w:val="1"/>
        </w:rPr>
        <w:t>r</w:t>
      </w:r>
      <w:r w:rsidRPr="00D4525B">
        <w:t>se</w:t>
      </w:r>
      <w:r w:rsidRPr="00E1090D">
        <w:rPr>
          <w:spacing w:val="19"/>
        </w:rPr>
        <w:t xml:space="preserve"> </w:t>
      </w:r>
      <w:r w:rsidRPr="00E1090D">
        <w:rPr>
          <w:spacing w:val="-3"/>
        </w:rPr>
        <w:t>n</w:t>
      </w:r>
      <w:r w:rsidRPr="00D4525B">
        <w:t>ee</w:t>
      </w:r>
      <w:r w:rsidRPr="00E1090D">
        <w:rPr>
          <w:spacing w:val="-3"/>
        </w:rPr>
        <w:t>d</w:t>
      </w:r>
      <w:r w:rsidRPr="00D4525B">
        <w:t>s</w:t>
      </w:r>
      <w:r w:rsidRPr="00E1090D">
        <w:rPr>
          <w:spacing w:val="19"/>
        </w:rPr>
        <w:t xml:space="preserve"> </w:t>
      </w:r>
      <w:r w:rsidRPr="00D4525B">
        <w:t>of use</w:t>
      </w:r>
      <w:r w:rsidRPr="00E1090D">
        <w:rPr>
          <w:spacing w:val="-2"/>
        </w:rPr>
        <w:t>r</w:t>
      </w:r>
      <w:r w:rsidRPr="00D4525B">
        <w:t>s</w:t>
      </w:r>
      <w:r w:rsidRPr="00E1090D">
        <w:rPr>
          <w:spacing w:val="5"/>
        </w:rPr>
        <w:t xml:space="preserve"> </w:t>
      </w:r>
      <w:r w:rsidRPr="00E1090D">
        <w:rPr>
          <w:spacing w:val="-2"/>
        </w:rPr>
        <w:t>(</w:t>
      </w:r>
      <w:r w:rsidRPr="00D4525B">
        <w:t>e.</w:t>
      </w:r>
      <w:r w:rsidRPr="00E1090D">
        <w:rPr>
          <w:spacing w:val="-2"/>
        </w:rPr>
        <w:t>g</w:t>
      </w:r>
      <w:r w:rsidRPr="00D4525B">
        <w:t>.,</w:t>
      </w:r>
      <w:r w:rsidRPr="00E1090D">
        <w:rPr>
          <w:spacing w:val="4"/>
        </w:rPr>
        <w:t xml:space="preserve"> </w:t>
      </w:r>
      <w:r w:rsidRPr="00D4525B">
        <w:t>consu</w:t>
      </w:r>
      <w:r w:rsidRPr="00E1090D">
        <w:rPr>
          <w:spacing w:val="-4"/>
        </w:rPr>
        <w:t>m</w:t>
      </w:r>
      <w:r w:rsidRPr="00D4525B">
        <w:t>e</w:t>
      </w:r>
      <w:r w:rsidRPr="00E1090D">
        <w:rPr>
          <w:spacing w:val="1"/>
        </w:rPr>
        <w:t>r</w:t>
      </w:r>
      <w:r w:rsidRPr="00D4525B">
        <w:t>s,</w:t>
      </w:r>
      <w:r w:rsidRPr="00E1090D">
        <w:rPr>
          <w:spacing w:val="2"/>
        </w:rPr>
        <w:t xml:space="preserve"> </w:t>
      </w:r>
      <w:r w:rsidRPr="00D4525B">
        <w:t>s</w:t>
      </w:r>
      <w:r w:rsidRPr="00E1090D">
        <w:rPr>
          <w:spacing w:val="1"/>
        </w:rPr>
        <w:t>t</w:t>
      </w:r>
      <w:r w:rsidRPr="00E1090D">
        <w:rPr>
          <w:spacing w:val="-2"/>
        </w:rPr>
        <w:t>at</w:t>
      </w:r>
      <w:r w:rsidRPr="00D4525B">
        <w:t>e</w:t>
      </w:r>
      <w:r w:rsidRPr="00E1090D">
        <w:rPr>
          <w:spacing w:val="5"/>
        </w:rPr>
        <w:t xml:space="preserve"> </w:t>
      </w:r>
      <w:r w:rsidRPr="00D4525B">
        <w:t>pe</w:t>
      </w:r>
      <w:r w:rsidRPr="00E1090D">
        <w:rPr>
          <w:spacing w:val="-2"/>
        </w:rPr>
        <w:t>r</w:t>
      </w:r>
      <w:r w:rsidRPr="00D4525B">
        <w:t>son</w:t>
      </w:r>
      <w:r w:rsidRPr="00E1090D">
        <w:rPr>
          <w:spacing w:val="-2"/>
        </w:rPr>
        <w:t>n</w:t>
      </w:r>
      <w:r w:rsidRPr="00D4525B">
        <w:t>e</w:t>
      </w:r>
      <w:r w:rsidRPr="00E1090D">
        <w:rPr>
          <w:spacing w:val="1"/>
        </w:rPr>
        <w:t>l</w:t>
      </w:r>
      <w:r w:rsidRPr="00D4525B">
        <w:t>,</w:t>
      </w:r>
      <w:r w:rsidRPr="00E1090D">
        <w:rPr>
          <w:spacing w:val="4"/>
        </w:rPr>
        <w:t xml:space="preserve"> </w:t>
      </w:r>
      <w:r w:rsidRPr="00E1090D">
        <w:rPr>
          <w:spacing w:val="-3"/>
        </w:rPr>
        <w:t>o</w:t>
      </w:r>
      <w:r w:rsidRPr="00D4525B">
        <w:t>t</w:t>
      </w:r>
      <w:r w:rsidRPr="00E1090D">
        <w:rPr>
          <w:spacing w:val="-3"/>
        </w:rPr>
        <w:t>h</w:t>
      </w:r>
      <w:r w:rsidRPr="00D4525B">
        <w:t>er</w:t>
      </w:r>
      <w:r w:rsidRPr="00E1090D">
        <w:rPr>
          <w:spacing w:val="3"/>
        </w:rPr>
        <w:t xml:space="preserve"> </w:t>
      </w:r>
      <w:r w:rsidRPr="00D4525B">
        <w:t>th</w:t>
      </w:r>
      <w:r w:rsidRPr="00E1090D">
        <w:rPr>
          <w:spacing w:val="-2"/>
        </w:rPr>
        <w:t>i</w:t>
      </w:r>
      <w:r w:rsidRPr="00D4525B">
        <w:t>r</w:t>
      </w:r>
      <w:r w:rsidRPr="00E1090D">
        <w:rPr>
          <w:spacing w:val="3"/>
        </w:rPr>
        <w:t>d</w:t>
      </w:r>
      <w:r w:rsidRPr="00E1090D">
        <w:rPr>
          <w:spacing w:val="-4"/>
        </w:rPr>
        <w:t>-</w:t>
      </w:r>
      <w:r w:rsidRPr="00D4525B">
        <w:t>pa</w:t>
      </w:r>
      <w:r w:rsidRPr="00E1090D">
        <w:rPr>
          <w:spacing w:val="1"/>
        </w:rPr>
        <w:t>r</w:t>
      </w:r>
      <w:r w:rsidRPr="00D4525B">
        <w:t>ty</w:t>
      </w:r>
      <w:r w:rsidRPr="00E1090D">
        <w:rPr>
          <w:spacing w:val="2"/>
        </w:rPr>
        <w:t xml:space="preserve"> </w:t>
      </w:r>
      <w:r w:rsidRPr="00D4525B">
        <w:t>ass</w:t>
      </w:r>
      <w:r w:rsidRPr="00E1090D">
        <w:rPr>
          <w:spacing w:val="-1"/>
        </w:rPr>
        <w:t>i</w:t>
      </w:r>
      <w:r w:rsidRPr="00D4525B">
        <w:t>s</w:t>
      </w:r>
      <w:r w:rsidRPr="00E1090D">
        <w:rPr>
          <w:spacing w:val="-1"/>
        </w:rPr>
        <w:t>t</w:t>
      </w:r>
      <w:r w:rsidRPr="00D4525B">
        <w:t>e</w:t>
      </w:r>
      <w:r w:rsidRPr="00E1090D">
        <w:rPr>
          <w:spacing w:val="1"/>
        </w:rPr>
        <w:t>r</w:t>
      </w:r>
      <w:r w:rsidRPr="00E1090D">
        <w:rPr>
          <w:spacing w:val="-2"/>
        </w:rPr>
        <w:t>s</w:t>
      </w:r>
      <w:r w:rsidRPr="00D4525B">
        <w:t>)</w:t>
      </w:r>
      <w:r w:rsidRPr="00E1090D">
        <w:rPr>
          <w:spacing w:val="5"/>
        </w:rPr>
        <w:t xml:space="preserve"> </w:t>
      </w:r>
      <w:r w:rsidRPr="00E1090D">
        <w:rPr>
          <w:spacing w:val="-2"/>
        </w:rPr>
        <w:t>wi</w:t>
      </w:r>
      <w:r w:rsidRPr="00D4525B">
        <w:t>tho</w:t>
      </w:r>
      <w:r w:rsidRPr="00E1090D">
        <w:rPr>
          <w:spacing w:val="-3"/>
        </w:rPr>
        <w:t>u</w:t>
      </w:r>
      <w:r w:rsidRPr="00D4525B">
        <w:t>t</w:t>
      </w:r>
      <w:r w:rsidRPr="00E1090D">
        <w:rPr>
          <w:spacing w:val="5"/>
        </w:rPr>
        <w:t xml:space="preserve"> </w:t>
      </w:r>
      <w:r w:rsidRPr="00D4525B">
        <w:t>b</w:t>
      </w:r>
      <w:r w:rsidRPr="00E1090D">
        <w:rPr>
          <w:spacing w:val="-2"/>
        </w:rPr>
        <w:t>a</w:t>
      </w:r>
      <w:r w:rsidRPr="00D4525B">
        <w:t>r</w:t>
      </w:r>
      <w:r w:rsidRPr="00E1090D">
        <w:rPr>
          <w:spacing w:val="-2"/>
        </w:rPr>
        <w:t>r</w:t>
      </w:r>
      <w:r w:rsidRPr="00D4525B">
        <w:t>i</w:t>
      </w:r>
      <w:r w:rsidRPr="00E1090D">
        <w:rPr>
          <w:spacing w:val="-2"/>
        </w:rPr>
        <w:t>er</w:t>
      </w:r>
      <w:r w:rsidRPr="00D4525B">
        <w:t>s</w:t>
      </w:r>
      <w:r w:rsidRPr="00E1090D">
        <w:rPr>
          <w:spacing w:val="5"/>
        </w:rPr>
        <w:t xml:space="preserve"> </w:t>
      </w:r>
      <w:r w:rsidRPr="00D4525B">
        <w:t>or</w:t>
      </w:r>
      <w:r w:rsidRPr="00E1090D">
        <w:rPr>
          <w:spacing w:val="5"/>
        </w:rPr>
        <w:t xml:space="preserve"> </w:t>
      </w:r>
      <w:r w:rsidRPr="00E1090D">
        <w:rPr>
          <w:spacing w:val="-3"/>
        </w:rPr>
        <w:t>d</w:t>
      </w:r>
      <w:r w:rsidRPr="00D4525B">
        <w:t>i</w:t>
      </w:r>
      <w:r w:rsidRPr="00E1090D">
        <w:rPr>
          <w:spacing w:val="-4"/>
        </w:rPr>
        <w:t>m</w:t>
      </w:r>
      <w:r w:rsidRPr="00D4525B">
        <w:t>inis</w:t>
      </w:r>
      <w:r w:rsidRPr="00E1090D">
        <w:rPr>
          <w:spacing w:val="-2"/>
        </w:rPr>
        <w:t>h</w:t>
      </w:r>
      <w:r w:rsidRPr="00D4525B">
        <w:t>ed</w:t>
      </w:r>
      <w:r w:rsidRPr="00E1090D">
        <w:rPr>
          <w:spacing w:val="2"/>
        </w:rPr>
        <w:t xml:space="preserve"> </w:t>
      </w:r>
      <w:r w:rsidRPr="00D4525B">
        <w:t>fun</w:t>
      </w:r>
      <w:r w:rsidRPr="00E1090D">
        <w:rPr>
          <w:spacing w:val="-2"/>
        </w:rPr>
        <w:t>c</w:t>
      </w:r>
      <w:r w:rsidRPr="00D4525B">
        <w:t>ti</w:t>
      </w:r>
      <w:r w:rsidRPr="00E1090D">
        <w:rPr>
          <w:spacing w:val="-3"/>
        </w:rPr>
        <w:t>o</w:t>
      </w:r>
      <w:r w:rsidRPr="00D4525B">
        <w:t>n or</w:t>
      </w:r>
      <w:r w:rsidRPr="00E1090D">
        <w:rPr>
          <w:spacing w:val="17"/>
        </w:rPr>
        <w:t xml:space="preserve"> </w:t>
      </w:r>
      <w:r w:rsidRPr="00D4525B">
        <w:t>qu</w:t>
      </w:r>
      <w:r w:rsidRPr="00E1090D">
        <w:rPr>
          <w:spacing w:val="-2"/>
        </w:rPr>
        <w:t>a</w:t>
      </w:r>
      <w:r w:rsidRPr="00D4525B">
        <w:t>l</w:t>
      </w:r>
      <w:r w:rsidRPr="00E1090D">
        <w:rPr>
          <w:spacing w:val="-2"/>
        </w:rPr>
        <w:t>i</w:t>
      </w:r>
      <w:r w:rsidRPr="00D4525B">
        <w:t>t</w:t>
      </w:r>
      <w:r w:rsidRPr="00E1090D">
        <w:rPr>
          <w:spacing w:val="-3"/>
        </w:rPr>
        <w:t>y</w:t>
      </w:r>
      <w:r w:rsidRPr="00D4525B">
        <w:t>.</w:t>
      </w:r>
      <w:r w:rsidRPr="00E1090D">
        <w:rPr>
          <w:spacing w:val="33"/>
        </w:rPr>
        <w:t xml:space="preserve"> </w:t>
      </w:r>
      <w:r w:rsidRPr="00D4525B">
        <w:t>S</w:t>
      </w:r>
      <w:r w:rsidRPr="00E1090D">
        <w:rPr>
          <w:spacing w:val="-3"/>
        </w:rPr>
        <w:t>y</w:t>
      </w:r>
      <w:r w:rsidRPr="00D4525B">
        <w:t>s</w:t>
      </w:r>
      <w:r w:rsidRPr="00E1090D">
        <w:rPr>
          <w:spacing w:val="1"/>
        </w:rPr>
        <w:t>t</w:t>
      </w:r>
      <w:r w:rsidRPr="00D4525B">
        <w:t>e</w:t>
      </w:r>
      <w:r w:rsidRPr="00E1090D">
        <w:rPr>
          <w:spacing w:val="-4"/>
        </w:rPr>
        <w:t>m</w:t>
      </w:r>
      <w:r w:rsidRPr="00D4525B">
        <w:t>s</w:t>
      </w:r>
      <w:r w:rsidRPr="00E1090D">
        <w:rPr>
          <w:spacing w:val="17"/>
        </w:rPr>
        <w:t xml:space="preserve"> </w:t>
      </w:r>
      <w:r w:rsidR="00197916">
        <w:t>must</w:t>
      </w:r>
      <w:r w:rsidRPr="00E1090D">
        <w:rPr>
          <w:spacing w:val="15"/>
        </w:rPr>
        <w:t xml:space="preserve"> </w:t>
      </w:r>
      <w:r w:rsidRPr="00E1090D">
        <w:rPr>
          <w:spacing w:val="-2"/>
        </w:rPr>
        <w:t>i</w:t>
      </w:r>
      <w:r w:rsidRPr="00D4525B">
        <w:t>nc</w:t>
      </w:r>
      <w:r w:rsidRPr="00E1090D">
        <w:rPr>
          <w:spacing w:val="1"/>
        </w:rPr>
        <w:t>l</w:t>
      </w:r>
      <w:r w:rsidRPr="00D4525B">
        <w:t>u</w:t>
      </w:r>
      <w:r w:rsidRPr="00E1090D">
        <w:rPr>
          <w:spacing w:val="-3"/>
        </w:rPr>
        <w:t>d</w:t>
      </w:r>
      <w:r w:rsidRPr="00D4525B">
        <w:t>e</w:t>
      </w:r>
      <w:r w:rsidRPr="00E1090D">
        <w:rPr>
          <w:spacing w:val="17"/>
        </w:rPr>
        <w:t xml:space="preserve"> </w:t>
      </w:r>
      <w:r w:rsidRPr="00D4525B">
        <w:t>us</w:t>
      </w:r>
      <w:r w:rsidRPr="00E1090D">
        <w:rPr>
          <w:spacing w:val="-2"/>
        </w:rPr>
        <w:t>a</w:t>
      </w:r>
      <w:r w:rsidRPr="00D4525B">
        <w:t>b</w:t>
      </w:r>
      <w:r w:rsidRPr="00E1090D">
        <w:rPr>
          <w:spacing w:val="-2"/>
        </w:rPr>
        <w:t>i</w:t>
      </w:r>
      <w:r w:rsidRPr="00D4525B">
        <w:t>l</w:t>
      </w:r>
      <w:r w:rsidRPr="00E1090D">
        <w:rPr>
          <w:spacing w:val="-2"/>
        </w:rPr>
        <w:t>i</w:t>
      </w:r>
      <w:r w:rsidRPr="00D4525B">
        <w:t>ty</w:t>
      </w:r>
      <w:r w:rsidRPr="00E1090D">
        <w:rPr>
          <w:spacing w:val="14"/>
        </w:rPr>
        <w:t xml:space="preserve"> </w:t>
      </w:r>
      <w:r w:rsidRPr="00D4525B">
        <w:t>fea</w:t>
      </w:r>
      <w:r w:rsidRPr="00E1090D">
        <w:rPr>
          <w:spacing w:val="-2"/>
        </w:rPr>
        <w:t>t</w:t>
      </w:r>
      <w:r w:rsidRPr="00D4525B">
        <w:t>ur</w:t>
      </w:r>
      <w:r w:rsidRPr="00E1090D">
        <w:rPr>
          <w:spacing w:val="-2"/>
        </w:rPr>
        <w:t>e</w:t>
      </w:r>
      <w:r w:rsidRPr="00D4525B">
        <w:t>s</w:t>
      </w:r>
      <w:r w:rsidRPr="00E1090D">
        <w:rPr>
          <w:spacing w:val="17"/>
        </w:rPr>
        <w:t xml:space="preserve"> </w:t>
      </w:r>
      <w:r w:rsidRPr="00D4525B">
        <w:t>or</w:t>
      </w:r>
      <w:r w:rsidRPr="00E1090D">
        <w:rPr>
          <w:spacing w:val="15"/>
        </w:rPr>
        <w:t xml:space="preserve"> </w:t>
      </w:r>
      <w:r w:rsidRPr="00D4525B">
        <w:t>fun</w:t>
      </w:r>
      <w:r w:rsidRPr="00E1090D">
        <w:rPr>
          <w:spacing w:val="-2"/>
        </w:rPr>
        <w:t>c</w:t>
      </w:r>
      <w:r w:rsidRPr="00D4525B">
        <w:t>tio</w:t>
      </w:r>
      <w:r w:rsidRPr="00E1090D">
        <w:rPr>
          <w:spacing w:val="-3"/>
        </w:rPr>
        <w:t>n</w:t>
      </w:r>
      <w:r w:rsidRPr="00D4525B">
        <w:t>s</w:t>
      </w:r>
      <w:r w:rsidRPr="00E1090D">
        <w:rPr>
          <w:spacing w:val="17"/>
        </w:rPr>
        <w:t xml:space="preserve"> </w:t>
      </w:r>
      <w:r w:rsidRPr="00D4525B">
        <w:t>t</w:t>
      </w:r>
      <w:r w:rsidRPr="00E1090D">
        <w:rPr>
          <w:spacing w:val="-3"/>
        </w:rPr>
        <w:t>h</w:t>
      </w:r>
      <w:r w:rsidRPr="00D4525B">
        <w:t>at</w:t>
      </w:r>
      <w:r w:rsidRPr="00E1090D">
        <w:rPr>
          <w:spacing w:val="15"/>
        </w:rPr>
        <w:t xml:space="preserve"> </w:t>
      </w:r>
      <w:r w:rsidRPr="00D4525B">
        <w:t>acco</w:t>
      </w:r>
      <w:r w:rsidRPr="00E1090D">
        <w:rPr>
          <w:spacing w:val="-4"/>
        </w:rPr>
        <w:t>mm</w:t>
      </w:r>
      <w:r w:rsidRPr="00D4525B">
        <w:t>od</w:t>
      </w:r>
      <w:r w:rsidRPr="00E1090D">
        <w:rPr>
          <w:spacing w:val="2"/>
        </w:rPr>
        <w:t>a</w:t>
      </w:r>
      <w:r w:rsidRPr="00D4525B">
        <w:t>te</w:t>
      </w:r>
      <w:r w:rsidRPr="00E1090D">
        <w:rPr>
          <w:spacing w:val="17"/>
        </w:rPr>
        <w:t xml:space="preserve"> </w:t>
      </w:r>
      <w:r w:rsidRPr="00D4525B">
        <w:t>t</w:t>
      </w:r>
      <w:r w:rsidRPr="00E1090D">
        <w:rPr>
          <w:spacing w:val="-3"/>
        </w:rPr>
        <w:t>h</w:t>
      </w:r>
      <w:r w:rsidRPr="00D4525B">
        <w:t>e</w:t>
      </w:r>
      <w:r w:rsidRPr="00E1090D">
        <w:rPr>
          <w:spacing w:val="17"/>
        </w:rPr>
        <w:t xml:space="preserve"> </w:t>
      </w:r>
      <w:r w:rsidRPr="00D4525B">
        <w:t>n</w:t>
      </w:r>
      <w:r w:rsidRPr="00E1090D">
        <w:rPr>
          <w:spacing w:val="-2"/>
        </w:rPr>
        <w:t>e</w:t>
      </w:r>
      <w:r w:rsidRPr="00D4525B">
        <w:t>eds</w:t>
      </w:r>
      <w:r w:rsidRPr="00E1090D">
        <w:rPr>
          <w:spacing w:val="17"/>
        </w:rPr>
        <w:t xml:space="preserve"> </w:t>
      </w:r>
      <w:r w:rsidRPr="00E1090D">
        <w:rPr>
          <w:spacing w:val="-3"/>
        </w:rPr>
        <w:t>o</w:t>
      </w:r>
      <w:r w:rsidRPr="00D4525B">
        <w:t>f</w:t>
      </w:r>
      <w:r w:rsidRPr="00E1090D">
        <w:rPr>
          <w:spacing w:val="17"/>
        </w:rPr>
        <w:t xml:space="preserve"> </w:t>
      </w:r>
      <w:r w:rsidRPr="00D4525B">
        <w:t>p</w:t>
      </w:r>
      <w:r w:rsidRPr="00E1090D">
        <w:rPr>
          <w:spacing w:val="-2"/>
        </w:rPr>
        <w:t>e</w:t>
      </w:r>
      <w:r w:rsidRPr="00D4525B">
        <w:t>rso</w:t>
      </w:r>
      <w:r w:rsidRPr="00E1090D">
        <w:rPr>
          <w:spacing w:val="-2"/>
        </w:rPr>
        <w:t>n</w:t>
      </w:r>
      <w:r w:rsidRPr="00D4525B">
        <w:t xml:space="preserve">s </w:t>
      </w:r>
      <w:r w:rsidRPr="00E1090D">
        <w:rPr>
          <w:spacing w:val="-2"/>
        </w:rPr>
        <w:t>w</w:t>
      </w:r>
      <w:r w:rsidRPr="00D4525B">
        <w:t>ith</w:t>
      </w:r>
      <w:r w:rsidRPr="00E1090D">
        <w:rPr>
          <w:spacing w:val="28"/>
        </w:rPr>
        <w:t xml:space="preserve"> </w:t>
      </w:r>
      <w:r w:rsidRPr="00D4525B">
        <w:t>d</w:t>
      </w:r>
      <w:r w:rsidRPr="00E1090D">
        <w:rPr>
          <w:spacing w:val="-2"/>
        </w:rPr>
        <w:t>i</w:t>
      </w:r>
      <w:r w:rsidRPr="00D4525B">
        <w:t>sa</w:t>
      </w:r>
      <w:r w:rsidRPr="00E1090D">
        <w:rPr>
          <w:spacing w:val="-3"/>
        </w:rPr>
        <w:t>b</w:t>
      </w:r>
      <w:r w:rsidRPr="00D4525B">
        <w:t>i</w:t>
      </w:r>
      <w:r w:rsidRPr="00E1090D">
        <w:rPr>
          <w:spacing w:val="-2"/>
        </w:rPr>
        <w:t>l</w:t>
      </w:r>
      <w:r w:rsidRPr="00D4525B">
        <w:t>i</w:t>
      </w:r>
      <w:r w:rsidRPr="00E1090D">
        <w:rPr>
          <w:spacing w:val="-1"/>
        </w:rPr>
        <w:t>t</w:t>
      </w:r>
      <w:r w:rsidRPr="00D4525B">
        <w:t>i</w:t>
      </w:r>
      <w:r w:rsidRPr="00E1090D">
        <w:rPr>
          <w:spacing w:val="-2"/>
        </w:rPr>
        <w:t>e</w:t>
      </w:r>
      <w:r w:rsidRPr="00D4525B">
        <w:t>s,</w:t>
      </w:r>
      <w:r w:rsidRPr="00E1090D">
        <w:rPr>
          <w:spacing w:val="29"/>
        </w:rPr>
        <w:t xml:space="preserve"> </w:t>
      </w:r>
      <w:r w:rsidRPr="00D4525B">
        <w:t>in</w:t>
      </w:r>
      <w:r w:rsidRPr="00E1090D">
        <w:rPr>
          <w:spacing w:val="-2"/>
        </w:rPr>
        <w:t>c</w:t>
      </w:r>
      <w:r w:rsidRPr="00D4525B">
        <w:t>lu</w:t>
      </w:r>
      <w:r w:rsidRPr="00E1090D">
        <w:rPr>
          <w:spacing w:val="-3"/>
        </w:rPr>
        <w:t>d</w:t>
      </w:r>
      <w:r w:rsidRPr="00D4525B">
        <w:t>ing</w:t>
      </w:r>
      <w:r w:rsidRPr="00E1090D">
        <w:rPr>
          <w:spacing w:val="26"/>
        </w:rPr>
        <w:t xml:space="preserve"> </w:t>
      </w:r>
      <w:r w:rsidRPr="00D4525B">
        <w:t>those</w:t>
      </w:r>
      <w:r w:rsidRPr="00E1090D">
        <w:rPr>
          <w:spacing w:val="29"/>
        </w:rPr>
        <w:t xml:space="preserve"> </w:t>
      </w:r>
      <w:r w:rsidRPr="00E1090D">
        <w:rPr>
          <w:spacing w:val="-2"/>
        </w:rPr>
        <w:t>t</w:t>
      </w:r>
      <w:r w:rsidRPr="00D4525B">
        <w:t>hat</w:t>
      </w:r>
      <w:r w:rsidRPr="00E1090D">
        <w:rPr>
          <w:spacing w:val="29"/>
        </w:rPr>
        <w:t xml:space="preserve"> </w:t>
      </w:r>
      <w:r w:rsidRPr="00E1090D">
        <w:rPr>
          <w:spacing w:val="-3"/>
        </w:rPr>
        <w:t>u</w:t>
      </w:r>
      <w:r w:rsidRPr="00D4525B">
        <w:t>se</w:t>
      </w:r>
      <w:r w:rsidRPr="00E1090D">
        <w:rPr>
          <w:spacing w:val="29"/>
        </w:rPr>
        <w:t xml:space="preserve"> </w:t>
      </w:r>
      <w:r w:rsidRPr="00D4525B">
        <w:t>a</w:t>
      </w:r>
      <w:r w:rsidRPr="00E1090D">
        <w:rPr>
          <w:spacing w:val="-2"/>
        </w:rPr>
        <w:t>s</w:t>
      </w:r>
      <w:r w:rsidRPr="00D4525B">
        <w:t>s</w:t>
      </w:r>
      <w:r w:rsidRPr="00E1090D">
        <w:rPr>
          <w:spacing w:val="1"/>
        </w:rPr>
        <w:t>i</w:t>
      </w:r>
      <w:r w:rsidRPr="00E1090D">
        <w:rPr>
          <w:spacing w:val="-2"/>
        </w:rPr>
        <w:t>st</w:t>
      </w:r>
      <w:r w:rsidRPr="00D4525B">
        <w:t>i</w:t>
      </w:r>
      <w:r w:rsidRPr="00E1090D">
        <w:rPr>
          <w:spacing w:val="-3"/>
        </w:rPr>
        <w:t>v</w:t>
      </w:r>
      <w:r w:rsidRPr="00D4525B">
        <w:t>e</w:t>
      </w:r>
      <w:r w:rsidRPr="00E1090D">
        <w:rPr>
          <w:spacing w:val="29"/>
        </w:rPr>
        <w:t xml:space="preserve"> </w:t>
      </w:r>
      <w:r w:rsidRPr="00D4525B">
        <w:t>t</w:t>
      </w:r>
      <w:r w:rsidRPr="00E1090D">
        <w:rPr>
          <w:spacing w:val="-2"/>
        </w:rPr>
        <w:t>e</w:t>
      </w:r>
      <w:r w:rsidRPr="00D4525B">
        <w:t>chno</w:t>
      </w:r>
      <w:r w:rsidRPr="00E1090D">
        <w:rPr>
          <w:spacing w:val="1"/>
        </w:rPr>
        <w:t>l</w:t>
      </w:r>
      <w:r w:rsidRPr="00D4525B">
        <w:t>o</w:t>
      </w:r>
      <w:r w:rsidRPr="00E1090D">
        <w:rPr>
          <w:spacing w:val="-3"/>
        </w:rPr>
        <w:t>gy</w:t>
      </w:r>
      <w:r w:rsidRPr="00D4525B">
        <w:t>.</w:t>
      </w:r>
      <w:r w:rsidRPr="00E1090D">
        <w:rPr>
          <w:spacing w:val="2"/>
        </w:rPr>
        <w:t xml:space="preserve"> </w:t>
      </w:r>
    </w:p>
    <w:p w14:paraId="7017074D" w14:textId="77777777" w:rsidR="00E1090D" w:rsidRPr="00E1090D" w:rsidRDefault="006D08A5" w:rsidP="00DE0770">
      <w:pPr>
        <w:pStyle w:val="BodyText"/>
        <w:numPr>
          <w:ilvl w:val="2"/>
          <w:numId w:val="42"/>
        </w:numPr>
        <w:ind w:left="1440"/>
        <w:rPr>
          <w:bCs/>
        </w:rPr>
      </w:pPr>
      <w:r w:rsidRPr="00D4525B">
        <w:t>The</w:t>
      </w:r>
      <w:r w:rsidRPr="00E1090D">
        <w:rPr>
          <w:spacing w:val="34"/>
        </w:rPr>
        <w:t xml:space="preserve"> </w:t>
      </w:r>
      <w:r w:rsidRPr="00E1090D">
        <w:rPr>
          <w:spacing w:val="-1"/>
        </w:rPr>
        <w:t>Offeror</w:t>
      </w:r>
      <w:r w:rsidRPr="00E1090D">
        <w:rPr>
          <w:spacing w:val="30"/>
        </w:rPr>
        <w:t xml:space="preserve"> </w:t>
      </w:r>
      <w:r w:rsidRPr="00E1090D">
        <w:rPr>
          <w:spacing w:val="-4"/>
        </w:rPr>
        <w:t>m</w:t>
      </w:r>
      <w:r w:rsidRPr="00D4525B">
        <w:t>ust</w:t>
      </w:r>
      <w:r w:rsidRPr="00E1090D">
        <w:rPr>
          <w:spacing w:val="30"/>
        </w:rPr>
        <w:t xml:space="preserve"> </w:t>
      </w:r>
      <w:r w:rsidRPr="00D4525B">
        <w:t>de</w:t>
      </w:r>
      <w:r w:rsidRPr="00E1090D">
        <w:rPr>
          <w:spacing w:val="-2"/>
        </w:rPr>
        <w:t>s</w:t>
      </w:r>
      <w:r w:rsidRPr="00D4525B">
        <w:t>c</w:t>
      </w:r>
      <w:r w:rsidRPr="00E1090D">
        <w:rPr>
          <w:spacing w:val="-2"/>
        </w:rPr>
        <w:t>r</w:t>
      </w:r>
      <w:r w:rsidRPr="00D4525B">
        <w:t>ib</w:t>
      </w:r>
      <w:r w:rsidRPr="00E1090D">
        <w:rPr>
          <w:spacing w:val="-2"/>
        </w:rPr>
        <w:t>e</w:t>
      </w:r>
      <w:r w:rsidRPr="00D4525B">
        <w:t>:</w:t>
      </w:r>
      <w:r w:rsidRPr="00E1090D">
        <w:rPr>
          <w:spacing w:val="29"/>
        </w:rPr>
        <w:t xml:space="preserve"> </w:t>
      </w:r>
      <w:r w:rsidRPr="00D4525B">
        <w:t>1)</w:t>
      </w:r>
      <w:r w:rsidRPr="00E1090D">
        <w:rPr>
          <w:spacing w:val="29"/>
        </w:rPr>
        <w:t xml:space="preserve"> </w:t>
      </w:r>
      <w:r w:rsidRPr="00D4525B">
        <w:t>how</w:t>
      </w:r>
      <w:r w:rsidRPr="00E1090D">
        <w:rPr>
          <w:spacing w:val="27"/>
        </w:rPr>
        <w:t xml:space="preserve"> </w:t>
      </w:r>
      <w:r w:rsidRPr="00D4525B">
        <w:t>t</w:t>
      </w:r>
      <w:r w:rsidRPr="00E1090D">
        <w:rPr>
          <w:spacing w:val="-3"/>
        </w:rPr>
        <w:t>h</w:t>
      </w:r>
      <w:r w:rsidRPr="00D4525B">
        <w:t>e propo</w:t>
      </w:r>
      <w:r w:rsidRPr="00E1090D">
        <w:rPr>
          <w:spacing w:val="-2"/>
        </w:rPr>
        <w:t>s</w:t>
      </w:r>
      <w:r w:rsidRPr="00D4525B">
        <w:t>ed</w:t>
      </w:r>
      <w:r w:rsidRPr="00E1090D">
        <w:rPr>
          <w:spacing w:val="24"/>
        </w:rPr>
        <w:t xml:space="preserve"> </w:t>
      </w:r>
      <w:r w:rsidRPr="00D4525B">
        <w:t>so</w:t>
      </w:r>
      <w:r w:rsidRPr="00E1090D">
        <w:rPr>
          <w:spacing w:val="-1"/>
        </w:rPr>
        <w:t>l</w:t>
      </w:r>
      <w:r w:rsidRPr="00D4525B">
        <w:t>u</w:t>
      </w:r>
      <w:r w:rsidRPr="00E1090D">
        <w:rPr>
          <w:spacing w:val="-2"/>
        </w:rPr>
        <w:t>t</w:t>
      </w:r>
      <w:r w:rsidRPr="00D4525B">
        <w:t>ion</w:t>
      </w:r>
      <w:r w:rsidRPr="00E1090D">
        <w:rPr>
          <w:spacing w:val="24"/>
        </w:rPr>
        <w:t xml:space="preserve"> </w:t>
      </w:r>
      <w:r w:rsidRPr="00D4525B">
        <w:t>co</w:t>
      </w:r>
      <w:r w:rsidRPr="00E1090D">
        <w:rPr>
          <w:spacing w:val="-4"/>
        </w:rPr>
        <w:t>m</w:t>
      </w:r>
      <w:r w:rsidRPr="00D4525B">
        <w:t>pli</w:t>
      </w:r>
      <w:r w:rsidRPr="00E1090D">
        <w:rPr>
          <w:spacing w:val="-2"/>
        </w:rPr>
        <w:t>e</w:t>
      </w:r>
      <w:r w:rsidRPr="00D4525B">
        <w:t>s</w:t>
      </w:r>
      <w:r w:rsidRPr="00E1090D">
        <w:rPr>
          <w:spacing w:val="26"/>
        </w:rPr>
        <w:t xml:space="preserve"> </w:t>
      </w:r>
      <w:r w:rsidRPr="00E1090D">
        <w:rPr>
          <w:spacing w:val="-2"/>
        </w:rPr>
        <w:t>wi</w:t>
      </w:r>
      <w:r w:rsidRPr="00D4525B">
        <w:t>th</w:t>
      </w:r>
      <w:r w:rsidRPr="00E1090D">
        <w:rPr>
          <w:spacing w:val="26"/>
        </w:rPr>
        <w:t xml:space="preserve"> </w:t>
      </w:r>
      <w:r w:rsidRPr="00E1090D">
        <w:rPr>
          <w:spacing w:val="-3"/>
        </w:rPr>
        <w:t>p</w:t>
      </w:r>
      <w:r w:rsidRPr="00D4525B">
        <w:t>o</w:t>
      </w:r>
      <w:r w:rsidRPr="00E1090D">
        <w:rPr>
          <w:spacing w:val="-2"/>
        </w:rPr>
        <w:t>l</w:t>
      </w:r>
      <w:r w:rsidRPr="00D4525B">
        <w:t>i</w:t>
      </w:r>
      <w:r w:rsidRPr="00E1090D">
        <w:rPr>
          <w:spacing w:val="-2"/>
        </w:rPr>
        <w:t>c</w:t>
      </w:r>
      <w:r w:rsidRPr="00D4525B">
        <w:t>ies</w:t>
      </w:r>
      <w:r w:rsidRPr="00E1090D">
        <w:rPr>
          <w:spacing w:val="24"/>
        </w:rPr>
        <w:t xml:space="preserve"> </w:t>
      </w:r>
      <w:r w:rsidRPr="00D4525B">
        <w:t>r</w:t>
      </w:r>
      <w:r w:rsidRPr="00E1090D">
        <w:rPr>
          <w:spacing w:val="-2"/>
        </w:rPr>
        <w:t>e</w:t>
      </w:r>
      <w:r w:rsidRPr="00D4525B">
        <w:t>qu</w:t>
      </w:r>
      <w:r w:rsidRPr="00E1090D">
        <w:rPr>
          <w:spacing w:val="-2"/>
        </w:rPr>
        <w:t>i</w:t>
      </w:r>
      <w:r w:rsidRPr="00D4525B">
        <w:t>ring</w:t>
      </w:r>
      <w:r w:rsidRPr="00E1090D">
        <w:rPr>
          <w:spacing w:val="21"/>
        </w:rPr>
        <w:t xml:space="preserve"> </w:t>
      </w:r>
      <w:r w:rsidRPr="00E1090D">
        <w:rPr>
          <w:spacing w:val="-2"/>
        </w:rPr>
        <w:t>t</w:t>
      </w:r>
      <w:r w:rsidRPr="00D4525B">
        <w:t>hat</w:t>
      </w:r>
      <w:r w:rsidRPr="00E1090D">
        <w:rPr>
          <w:spacing w:val="25"/>
        </w:rPr>
        <w:t xml:space="preserve"> </w:t>
      </w:r>
      <w:r w:rsidRPr="00D4525B">
        <w:t>We</w:t>
      </w:r>
      <w:r w:rsidRPr="00E1090D">
        <w:rPr>
          <w:spacing w:val="-3"/>
        </w:rPr>
        <w:t>b</w:t>
      </w:r>
      <w:r w:rsidRPr="00D4525B">
        <w:t>s</w:t>
      </w:r>
      <w:r w:rsidRPr="00E1090D">
        <w:rPr>
          <w:spacing w:val="-1"/>
        </w:rPr>
        <w:t>i</w:t>
      </w:r>
      <w:r w:rsidRPr="00D4525B">
        <w:t>tes</w:t>
      </w:r>
      <w:r w:rsidRPr="00E1090D">
        <w:rPr>
          <w:spacing w:val="24"/>
        </w:rPr>
        <w:t xml:space="preserve"> </w:t>
      </w:r>
      <w:r w:rsidRPr="00E1090D">
        <w:rPr>
          <w:spacing w:val="-3"/>
        </w:rPr>
        <w:t>p</w:t>
      </w:r>
      <w:r w:rsidRPr="00D4525B">
        <w:t>ro</w:t>
      </w:r>
      <w:r w:rsidRPr="00E1090D">
        <w:rPr>
          <w:spacing w:val="-3"/>
        </w:rPr>
        <w:t>v</w:t>
      </w:r>
      <w:r w:rsidRPr="00D4525B">
        <w:t>ide</w:t>
      </w:r>
      <w:r w:rsidRPr="00E1090D">
        <w:rPr>
          <w:spacing w:val="24"/>
        </w:rPr>
        <w:t xml:space="preserve"> </w:t>
      </w:r>
      <w:r w:rsidRPr="00D4525B">
        <w:t>spe</w:t>
      </w:r>
      <w:r w:rsidRPr="00E1090D">
        <w:rPr>
          <w:spacing w:val="-2"/>
        </w:rPr>
        <w:t>ci</w:t>
      </w:r>
      <w:r w:rsidRPr="00D4525B">
        <w:t>fic</w:t>
      </w:r>
      <w:r w:rsidRPr="00E1090D">
        <w:rPr>
          <w:spacing w:val="24"/>
        </w:rPr>
        <w:t xml:space="preserve"> </w:t>
      </w:r>
      <w:r w:rsidRPr="00D4525B">
        <w:t>u</w:t>
      </w:r>
      <w:r w:rsidRPr="00E1090D">
        <w:rPr>
          <w:spacing w:val="-2"/>
        </w:rPr>
        <w:t>s</w:t>
      </w:r>
      <w:r w:rsidRPr="00D4525B">
        <w:t>ab</w:t>
      </w:r>
      <w:r w:rsidRPr="00E1090D">
        <w:rPr>
          <w:spacing w:val="-2"/>
        </w:rPr>
        <w:t>i</w:t>
      </w:r>
      <w:r w:rsidRPr="00D4525B">
        <w:t>l</w:t>
      </w:r>
      <w:r w:rsidRPr="00E1090D">
        <w:rPr>
          <w:spacing w:val="-2"/>
        </w:rPr>
        <w:t>i</w:t>
      </w:r>
      <w:r w:rsidRPr="00D4525B">
        <w:t>ty</w:t>
      </w:r>
      <w:r w:rsidRPr="00E1090D">
        <w:rPr>
          <w:spacing w:val="24"/>
        </w:rPr>
        <w:t xml:space="preserve"> </w:t>
      </w:r>
      <w:r w:rsidRPr="00D4525B">
        <w:t>f</w:t>
      </w:r>
      <w:r w:rsidRPr="00E1090D">
        <w:rPr>
          <w:spacing w:val="-2"/>
        </w:rPr>
        <w:t>e</w:t>
      </w:r>
      <w:r w:rsidRPr="00D4525B">
        <w:t>a</w:t>
      </w:r>
      <w:r w:rsidRPr="00E1090D">
        <w:rPr>
          <w:spacing w:val="1"/>
        </w:rPr>
        <w:t>t</w:t>
      </w:r>
      <w:r w:rsidRPr="00E1090D">
        <w:rPr>
          <w:spacing w:val="-3"/>
        </w:rPr>
        <w:t>u</w:t>
      </w:r>
      <w:r w:rsidRPr="00D4525B">
        <w:t>res</w:t>
      </w:r>
      <w:r w:rsidRPr="00E1090D">
        <w:rPr>
          <w:spacing w:val="24"/>
        </w:rPr>
        <w:t xml:space="preserve"> </w:t>
      </w:r>
      <w:r w:rsidRPr="00E1090D">
        <w:rPr>
          <w:spacing w:val="-2"/>
        </w:rPr>
        <w:t>f</w:t>
      </w:r>
      <w:r w:rsidRPr="00D4525B">
        <w:t>or indi</w:t>
      </w:r>
      <w:r w:rsidRPr="00E1090D">
        <w:rPr>
          <w:spacing w:val="-3"/>
        </w:rPr>
        <w:t>v</w:t>
      </w:r>
      <w:r w:rsidRPr="00D4525B">
        <w:t>id</w:t>
      </w:r>
      <w:r w:rsidRPr="00E1090D">
        <w:rPr>
          <w:spacing w:val="-3"/>
        </w:rPr>
        <w:t>u</w:t>
      </w:r>
      <w:r w:rsidRPr="00D4525B">
        <w:t>a</w:t>
      </w:r>
      <w:r w:rsidRPr="00E1090D">
        <w:rPr>
          <w:spacing w:val="-2"/>
        </w:rPr>
        <w:t>l</w:t>
      </w:r>
      <w:r w:rsidRPr="00D4525B">
        <w:t>s</w:t>
      </w:r>
      <w:r w:rsidRPr="00E1090D">
        <w:rPr>
          <w:spacing w:val="10"/>
        </w:rPr>
        <w:t xml:space="preserve"> </w:t>
      </w:r>
      <w:r w:rsidRPr="00E1090D">
        <w:rPr>
          <w:spacing w:val="-2"/>
        </w:rPr>
        <w:t>w</w:t>
      </w:r>
      <w:r w:rsidRPr="00D4525B">
        <w:t>ith</w:t>
      </w:r>
      <w:r w:rsidRPr="00E1090D">
        <w:rPr>
          <w:spacing w:val="9"/>
        </w:rPr>
        <w:t xml:space="preserve"> </w:t>
      </w:r>
      <w:r w:rsidRPr="00E1090D">
        <w:rPr>
          <w:spacing w:val="-3"/>
        </w:rPr>
        <w:t>d</w:t>
      </w:r>
      <w:r w:rsidRPr="00D4525B">
        <w:t>isa</w:t>
      </w:r>
      <w:r w:rsidRPr="00E1090D">
        <w:rPr>
          <w:spacing w:val="-3"/>
        </w:rPr>
        <w:t>b</w:t>
      </w:r>
      <w:r w:rsidRPr="00D4525B">
        <w:t>i</w:t>
      </w:r>
      <w:r w:rsidRPr="00E1090D">
        <w:rPr>
          <w:spacing w:val="-2"/>
        </w:rPr>
        <w:t>l</w:t>
      </w:r>
      <w:r w:rsidRPr="00D4525B">
        <w:t>i</w:t>
      </w:r>
      <w:r w:rsidRPr="00E1090D">
        <w:rPr>
          <w:spacing w:val="-2"/>
        </w:rPr>
        <w:t>t</w:t>
      </w:r>
      <w:r w:rsidRPr="00D4525B">
        <w:t>i</w:t>
      </w:r>
      <w:r w:rsidRPr="00E1090D">
        <w:rPr>
          <w:spacing w:val="-2"/>
        </w:rPr>
        <w:t>es</w:t>
      </w:r>
      <w:r w:rsidRPr="00D4525B">
        <w:t>;</w:t>
      </w:r>
      <w:r w:rsidRPr="00E1090D">
        <w:rPr>
          <w:spacing w:val="10"/>
        </w:rPr>
        <w:t xml:space="preserve"> </w:t>
      </w:r>
      <w:r w:rsidRPr="00D4525B">
        <w:t>2)</w:t>
      </w:r>
      <w:r w:rsidRPr="00E1090D">
        <w:rPr>
          <w:spacing w:val="10"/>
        </w:rPr>
        <w:t xml:space="preserve"> </w:t>
      </w:r>
      <w:r w:rsidRPr="00D4525B">
        <w:t>how</w:t>
      </w:r>
      <w:r w:rsidRPr="00E1090D">
        <w:rPr>
          <w:spacing w:val="8"/>
        </w:rPr>
        <w:t xml:space="preserve"> </w:t>
      </w:r>
      <w:r w:rsidRPr="00D4525B">
        <w:t>the</w:t>
      </w:r>
      <w:r w:rsidRPr="00E1090D">
        <w:rPr>
          <w:spacing w:val="9"/>
        </w:rPr>
        <w:t xml:space="preserve"> </w:t>
      </w:r>
      <w:r w:rsidRPr="00D4525B">
        <w:t>p</w:t>
      </w:r>
      <w:r w:rsidRPr="00E1090D">
        <w:rPr>
          <w:spacing w:val="-2"/>
        </w:rPr>
        <w:t>r</w:t>
      </w:r>
      <w:r w:rsidRPr="00D4525B">
        <w:t>opo</w:t>
      </w:r>
      <w:r w:rsidRPr="00E1090D">
        <w:rPr>
          <w:spacing w:val="-2"/>
        </w:rPr>
        <w:t>s</w:t>
      </w:r>
      <w:r w:rsidRPr="00D4525B">
        <w:t>ed</w:t>
      </w:r>
      <w:r w:rsidRPr="00E1090D">
        <w:rPr>
          <w:spacing w:val="9"/>
        </w:rPr>
        <w:t xml:space="preserve"> </w:t>
      </w:r>
      <w:r w:rsidRPr="00D4525B">
        <w:t>so</w:t>
      </w:r>
      <w:r w:rsidRPr="00E1090D">
        <w:rPr>
          <w:spacing w:val="1"/>
        </w:rPr>
        <w:t>l</w:t>
      </w:r>
      <w:r w:rsidRPr="00E1090D">
        <w:rPr>
          <w:spacing w:val="-3"/>
        </w:rPr>
        <w:t>u</w:t>
      </w:r>
      <w:r w:rsidRPr="00E1090D">
        <w:rPr>
          <w:spacing w:val="-2"/>
        </w:rPr>
        <w:t>t</w:t>
      </w:r>
      <w:r w:rsidRPr="00D4525B">
        <w:t>ion</w:t>
      </w:r>
      <w:r w:rsidRPr="00E1090D">
        <w:rPr>
          <w:spacing w:val="9"/>
        </w:rPr>
        <w:t xml:space="preserve"> </w:t>
      </w:r>
      <w:r w:rsidRPr="00E1090D">
        <w:rPr>
          <w:spacing w:val="5"/>
        </w:rPr>
        <w:t>p</w:t>
      </w:r>
      <w:r w:rsidRPr="00D4525B">
        <w:t>ro</w:t>
      </w:r>
      <w:r w:rsidRPr="00E1090D">
        <w:rPr>
          <w:spacing w:val="-3"/>
        </w:rPr>
        <w:t>v</w:t>
      </w:r>
      <w:r w:rsidRPr="00D4525B">
        <w:t>id</w:t>
      </w:r>
      <w:r w:rsidRPr="00E1090D">
        <w:rPr>
          <w:spacing w:val="-2"/>
        </w:rPr>
        <w:t>e</w:t>
      </w:r>
      <w:r w:rsidRPr="00D4525B">
        <w:t>s</w:t>
      </w:r>
      <w:r w:rsidRPr="00E1090D">
        <w:rPr>
          <w:spacing w:val="10"/>
        </w:rPr>
        <w:t xml:space="preserve"> </w:t>
      </w:r>
      <w:r w:rsidRPr="00E1090D">
        <w:rPr>
          <w:spacing w:val="-4"/>
        </w:rPr>
        <w:t>m</w:t>
      </w:r>
      <w:r w:rsidRPr="00D4525B">
        <w:t>ulti</w:t>
      </w:r>
      <w:r w:rsidRPr="00E1090D">
        <w:rPr>
          <w:spacing w:val="-3"/>
        </w:rPr>
        <w:t>p</w:t>
      </w:r>
      <w:r w:rsidRPr="00D4525B">
        <w:t>le</w:t>
      </w:r>
      <w:r w:rsidRPr="00E1090D">
        <w:rPr>
          <w:spacing w:val="9"/>
        </w:rPr>
        <w:t xml:space="preserve"> </w:t>
      </w:r>
      <w:r w:rsidRPr="00E1090D">
        <w:rPr>
          <w:spacing w:val="-4"/>
        </w:rPr>
        <w:t>m</w:t>
      </w:r>
      <w:r w:rsidRPr="00D4525B">
        <w:t>o</w:t>
      </w:r>
      <w:r w:rsidRPr="00E1090D">
        <w:rPr>
          <w:spacing w:val="2"/>
        </w:rPr>
        <w:t>d</w:t>
      </w:r>
      <w:r w:rsidRPr="00D4525B">
        <w:t>a</w:t>
      </w:r>
      <w:r w:rsidRPr="00E1090D">
        <w:rPr>
          <w:spacing w:val="1"/>
        </w:rPr>
        <w:t>l</w:t>
      </w:r>
      <w:r w:rsidRPr="00E1090D">
        <w:rPr>
          <w:spacing w:val="-2"/>
        </w:rPr>
        <w:t>i</w:t>
      </w:r>
      <w:r w:rsidRPr="00D4525B">
        <w:t>t</w:t>
      </w:r>
      <w:r w:rsidRPr="00E1090D">
        <w:rPr>
          <w:spacing w:val="-2"/>
        </w:rPr>
        <w:t>i</w:t>
      </w:r>
      <w:r w:rsidRPr="00D4525B">
        <w:t>es</w:t>
      </w:r>
      <w:r w:rsidRPr="00E1090D">
        <w:rPr>
          <w:spacing w:val="10"/>
        </w:rPr>
        <w:t xml:space="preserve"> </w:t>
      </w:r>
      <w:r w:rsidRPr="00D4525B">
        <w:t>f</w:t>
      </w:r>
      <w:r w:rsidRPr="00E1090D">
        <w:rPr>
          <w:spacing w:val="-3"/>
        </w:rPr>
        <w:t>o</w:t>
      </w:r>
      <w:r w:rsidRPr="00D4525B">
        <w:t>r</w:t>
      </w:r>
      <w:r w:rsidRPr="00E1090D">
        <w:rPr>
          <w:spacing w:val="10"/>
        </w:rPr>
        <w:t xml:space="preserve"> </w:t>
      </w:r>
      <w:r w:rsidRPr="00D4525B">
        <w:t>con</w:t>
      </w:r>
      <w:r w:rsidRPr="00E1090D">
        <w:rPr>
          <w:spacing w:val="-2"/>
        </w:rPr>
        <w:t>s</w:t>
      </w:r>
      <w:r w:rsidRPr="00D4525B">
        <w:t>u</w:t>
      </w:r>
      <w:r w:rsidRPr="00E1090D">
        <w:rPr>
          <w:spacing w:val="-4"/>
        </w:rPr>
        <w:t>m</w:t>
      </w:r>
      <w:r w:rsidRPr="00D4525B">
        <w:t>e</w:t>
      </w:r>
      <w:r w:rsidRPr="00E1090D">
        <w:rPr>
          <w:spacing w:val="1"/>
        </w:rPr>
        <w:t>r</w:t>
      </w:r>
      <w:r w:rsidRPr="00D4525B">
        <w:t>s</w:t>
      </w:r>
      <w:r w:rsidRPr="00E1090D">
        <w:rPr>
          <w:spacing w:val="10"/>
        </w:rPr>
        <w:t xml:space="preserve"> </w:t>
      </w:r>
      <w:r w:rsidRPr="00D4525B">
        <w:t>to acc</w:t>
      </w:r>
      <w:r w:rsidRPr="00E1090D">
        <w:rPr>
          <w:spacing w:val="-2"/>
        </w:rPr>
        <w:t>e</w:t>
      </w:r>
      <w:r w:rsidRPr="00D4525B">
        <w:t>ss</w:t>
      </w:r>
      <w:r w:rsidRPr="00E1090D">
        <w:rPr>
          <w:spacing w:val="8"/>
        </w:rPr>
        <w:t xml:space="preserve"> </w:t>
      </w:r>
      <w:r w:rsidRPr="00D4525B">
        <w:t>a</w:t>
      </w:r>
      <w:r w:rsidRPr="00E1090D">
        <w:rPr>
          <w:spacing w:val="7"/>
        </w:rPr>
        <w:t xml:space="preserve"> </w:t>
      </w:r>
      <w:r w:rsidRPr="00E1090D">
        <w:rPr>
          <w:spacing w:val="-2"/>
        </w:rPr>
        <w:t>w</w:t>
      </w:r>
      <w:r w:rsidRPr="00D4525B">
        <w:t>o</w:t>
      </w:r>
      <w:r w:rsidRPr="00E1090D">
        <w:rPr>
          <w:spacing w:val="-2"/>
        </w:rPr>
        <w:t>r</w:t>
      </w:r>
      <w:r w:rsidRPr="00E1090D">
        <w:rPr>
          <w:spacing w:val="1"/>
        </w:rPr>
        <w:t>l</w:t>
      </w:r>
      <w:r w:rsidRPr="00D4525B">
        <w:t>d</w:t>
      </w:r>
      <w:r w:rsidRPr="00E1090D">
        <w:rPr>
          <w:spacing w:val="-4"/>
        </w:rPr>
        <w:t>-</w:t>
      </w:r>
      <w:r w:rsidRPr="00D4525B">
        <w:t>c</w:t>
      </w:r>
      <w:r w:rsidRPr="00E1090D">
        <w:rPr>
          <w:spacing w:val="1"/>
        </w:rPr>
        <w:t>l</w:t>
      </w:r>
      <w:r w:rsidRPr="00D4525B">
        <w:t>ass</w:t>
      </w:r>
      <w:r w:rsidRPr="00E1090D">
        <w:rPr>
          <w:spacing w:val="7"/>
        </w:rPr>
        <w:t xml:space="preserve"> </w:t>
      </w:r>
      <w:r w:rsidRPr="00E1090D">
        <w:rPr>
          <w:spacing w:val="-2"/>
        </w:rPr>
        <w:t>e</w:t>
      </w:r>
      <w:r w:rsidRPr="00D4525B">
        <w:t>xp</w:t>
      </w:r>
      <w:r w:rsidRPr="00E1090D">
        <w:rPr>
          <w:spacing w:val="-2"/>
        </w:rPr>
        <w:t>e</w:t>
      </w:r>
      <w:r w:rsidRPr="00D4525B">
        <w:t>r</w:t>
      </w:r>
      <w:r w:rsidRPr="00E1090D">
        <w:rPr>
          <w:spacing w:val="-2"/>
        </w:rPr>
        <w:t>i</w:t>
      </w:r>
      <w:r w:rsidRPr="00D4525B">
        <w:t>ence</w:t>
      </w:r>
      <w:r w:rsidRPr="00E1090D">
        <w:rPr>
          <w:spacing w:val="7"/>
        </w:rPr>
        <w:t xml:space="preserve"> </w:t>
      </w:r>
      <w:r w:rsidRPr="00E1090D">
        <w:rPr>
          <w:spacing w:val="-2"/>
        </w:rPr>
        <w:t>w</w:t>
      </w:r>
      <w:r w:rsidRPr="00D4525B">
        <w:t>hen</w:t>
      </w:r>
      <w:r w:rsidRPr="00E1090D">
        <w:rPr>
          <w:spacing w:val="5"/>
        </w:rPr>
        <w:t xml:space="preserve"> </w:t>
      </w:r>
      <w:r w:rsidRPr="00D4525B">
        <w:t>in</w:t>
      </w:r>
      <w:r w:rsidRPr="00E1090D">
        <w:rPr>
          <w:spacing w:val="-2"/>
        </w:rPr>
        <w:t>t</w:t>
      </w:r>
      <w:r w:rsidRPr="00D4525B">
        <w:t>e</w:t>
      </w:r>
      <w:r w:rsidRPr="00E1090D">
        <w:rPr>
          <w:spacing w:val="-2"/>
        </w:rPr>
        <w:t>r</w:t>
      </w:r>
      <w:r w:rsidRPr="00D4525B">
        <w:t>ac</w:t>
      </w:r>
      <w:r w:rsidRPr="00E1090D">
        <w:rPr>
          <w:spacing w:val="-2"/>
        </w:rPr>
        <w:t>t</w:t>
      </w:r>
      <w:r w:rsidRPr="00D4525B">
        <w:t>ing</w:t>
      </w:r>
      <w:r w:rsidRPr="00E1090D">
        <w:rPr>
          <w:spacing w:val="4"/>
        </w:rPr>
        <w:t xml:space="preserve"> </w:t>
      </w:r>
      <w:r w:rsidRPr="00E1090D">
        <w:rPr>
          <w:spacing w:val="-2"/>
        </w:rPr>
        <w:t>w</w:t>
      </w:r>
      <w:r w:rsidRPr="00D4525B">
        <w:t>ith</w:t>
      </w:r>
      <w:r w:rsidRPr="00E1090D">
        <w:rPr>
          <w:spacing w:val="4"/>
        </w:rPr>
        <w:t xml:space="preserve"> </w:t>
      </w:r>
      <w:r w:rsidRPr="00D4525B">
        <w:t>the</w:t>
      </w:r>
      <w:r w:rsidRPr="00E1090D">
        <w:rPr>
          <w:spacing w:val="11"/>
        </w:rPr>
        <w:t xml:space="preserve"> </w:t>
      </w:r>
      <w:r w:rsidRPr="00D4525B">
        <w:t>M</w:t>
      </w:r>
      <w:r w:rsidRPr="00E1090D">
        <w:rPr>
          <w:spacing w:val="-2"/>
        </w:rPr>
        <w:t>a</w:t>
      </w:r>
      <w:r w:rsidRPr="00D4525B">
        <w:t>r</w:t>
      </w:r>
      <w:r w:rsidRPr="00E1090D">
        <w:rPr>
          <w:spacing w:val="-3"/>
        </w:rPr>
        <w:t>k</w:t>
      </w:r>
      <w:r w:rsidRPr="00D4525B">
        <w:t>e</w:t>
      </w:r>
      <w:r w:rsidRPr="00E1090D">
        <w:rPr>
          <w:spacing w:val="1"/>
        </w:rPr>
        <w:t>t</w:t>
      </w:r>
      <w:r w:rsidRPr="00E1090D">
        <w:rPr>
          <w:spacing w:val="-3"/>
        </w:rPr>
        <w:t>p</w:t>
      </w:r>
      <w:r w:rsidRPr="00D4525B">
        <w:t>la</w:t>
      </w:r>
      <w:r w:rsidRPr="00E1090D">
        <w:rPr>
          <w:spacing w:val="-2"/>
        </w:rPr>
        <w:t>c</w:t>
      </w:r>
      <w:r w:rsidRPr="00E1090D">
        <w:rPr>
          <w:spacing w:val="1"/>
        </w:rPr>
        <w:t>e</w:t>
      </w:r>
      <w:r w:rsidRPr="00D4525B">
        <w:t>;</w:t>
      </w:r>
      <w:r w:rsidRPr="00E1090D">
        <w:rPr>
          <w:spacing w:val="8"/>
        </w:rPr>
        <w:t xml:space="preserve"> </w:t>
      </w:r>
      <w:r w:rsidRPr="00D4525B">
        <w:t>a</w:t>
      </w:r>
      <w:r w:rsidRPr="00E1090D">
        <w:rPr>
          <w:spacing w:val="-2"/>
        </w:rPr>
        <w:t>n</w:t>
      </w:r>
      <w:r w:rsidRPr="00D4525B">
        <w:t>d</w:t>
      </w:r>
      <w:r w:rsidRPr="00E1090D">
        <w:rPr>
          <w:spacing w:val="7"/>
        </w:rPr>
        <w:t xml:space="preserve"> </w:t>
      </w:r>
      <w:r w:rsidRPr="00D4525B">
        <w:t>3)</w:t>
      </w:r>
      <w:r w:rsidRPr="00E1090D">
        <w:rPr>
          <w:spacing w:val="7"/>
        </w:rPr>
        <w:t xml:space="preserve"> </w:t>
      </w:r>
      <w:r w:rsidRPr="00E1090D">
        <w:rPr>
          <w:spacing w:val="-2"/>
        </w:rPr>
        <w:t>i</w:t>
      </w:r>
      <w:r w:rsidRPr="00D4525B">
        <w:t>f</w:t>
      </w:r>
      <w:r w:rsidRPr="00E1090D">
        <w:rPr>
          <w:spacing w:val="5"/>
        </w:rPr>
        <w:t xml:space="preserve"> </w:t>
      </w:r>
      <w:r w:rsidRPr="00D4525B">
        <w:t>the</w:t>
      </w:r>
      <w:r w:rsidRPr="00E1090D">
        <w:rPr>
          <w:spacing w:val="7"/>
        </w:rPr>
        <w:t xml:space="preserve"> </w:t>
      </w:r>
      <w:r w:rsidRPr="00D4525B">
        <w:t>u</w:t>
      </w:r>
      <w:r w:rsidRPr="00E1090D">
        <w:rPr>
          <w:spacing w:val="-2"/>
        </w:rPr>
        <w:t>s</w:t>
      </w:r>
      <w:r w:rsidRPr="00D4525B">
        <w:t>er</w:t>
      </w:r>
      <w:r w:rsidRPr="00E1090D">
        <w:rPr>
          <w:spacing w:val="8"/>
        </w:rPr>
        <w:t xml:space="preserve"> </w:t>
      </w:r>
      <w:r w:rsidRPr="00E1090D">
        <w:rPr>
          <w:spacing w:val="-2"/>
        </w:rPr>
        <w:t>i</w:t>
      </w:r>
      <w:r w:rsidRPr="00D4525B">
        <w:t>n</w:t>
      </w:r>
      <w:r w:rsidRPr="00E1090D">
        <w:rPr>
          <w:spacing w:val="-2"/>
        </w:rPr>
        <w:t>t</w:t>
      </w:r>
      <w:r w:rsidRPr="00D4525B">
        <w:t>e</w:t>
      </w:r>
      <w:r w:rsidRPr="00E1090D">
        <w:rPr>
          <w:spacing w:val="1"/>
        </w:rPr>
        <w:t>r</w:t>
      </w:r>
      <w:r w:rsidRPr="00E1090D">
        <w:rPr>
          <w:spacing w:val="-2"/>
        </w:rPr>
        <w:t>f</w:t>
      </w:r>
      <w:r w:rsidRPr="00D4525B">
        <w:t>ace</w:t>
      </w:r>
      <w:r w:rsidRPr="00E1090D">
        <w:rPr>
          <w:spacing w:val="7"/>
        </w:rPr>
        <w:t xml:space="preserve"> </w:t>
      </w:r>
      <w:r w:rsidRPr="00E1090D">
        <w:rPr>
          <w:spacing w:val="-3"/>
        </w:rPr>
        <w:t>o</w:t>
      </w:r>
      <w:r w:rsidRPr="00D4525B">
        <w:t>f</w:t>
      </w:r>
      <w:r w:rsidRPr="00E1090D">
        <w:rPr>
          <w:spacing w:val="7"/>
        </w:rPr>
        <w:t xml:space="preserve"> </w:t>
      </w:r>
      <w:r w:rsidRPr="00D4525B">
        <w:t>t</w:t>
      </w:r>
      <w:r w:rsidRPr="00E1090D">
        <w:rPr>
          <w:spacing w:val="-3"/>
        </w:rPr>
        <w:t>h</w:t>
      </w:r>
      <w:r w:rsidRPr="00D4525B">
        <w:t>e propo</w:t>
      </w:r>
      <w:r w:rsidRPr="00E1090D">
        <w:rPr>
          <w:spacing w:val="-2"/>
        </w:rPr>
        <w:t>s</w:t>
      </w:r>
      <w:r w:rsidRPr="00D4525B">
        <w:t>ed</w:t>
      </w:r>
      <w:r w:rsidRPr="00E1090D">
        <w:rPr>
          <w:spacing w:val="7"/>
        </w:rPr>
        <w:t xml:space="preserve"> </w:t>
      </w:r>
      <w:r w:rsidRPr="00D4525B">
        <w:t>s</w:t>
      </w:r>
      <w:r w:rsidRPr="00E1090D">
        <w:rPr>
          <w:spacing w:val="-2"/>
        </w:rPr>
        <w:t>o</w:t>
      </w:r>
      <w:r w:rsidRPr="00D4525B">
        <w:t>l</w:t>
      </w:r>
      <w:r w:rsidRPr="00E1090D">
        <w:rPr>
          <w:spacing w:val="-3"/>
        </w:rPr>
        <w:t>u</w:t>
      </w:r>
      <w:r w:rsidRPr="00D4525B">
        <w:t>tion</w:t>
      </w:r>
      <w:r w:rsidRPr="00E1090D">
        <w:rPr>
          <w:spacing w:val="4"/>
        </w:rPr>
        <w:t xml:space="preserve"> </w:t>
      </w:r>
      <w:r w:rsidRPr="00D4525B">
        <w:t>is</w:t>
      </w:r>
      <w:r w:rsidRPr="00E1090D">
        <w:rPr>
          <w:spacing w:val="7"/>
        </w:rPr>
        <w:t xml:space="preserve"> Americans with Disabilities Act (ADA) </w:t>
      </w:r>
      <w:r w:rsidRPr="00D4525B">
        <w:t>S</w:t>
      </w:r>
      <w:r w:rsidRPr="00E1090D">
        <w:rPr>
          <w:spacing w:val="-3"/>
        </w:rPr>
        <w:t>e</w:t>
      </w:r>
      <w:r w:rsidRPr="00D4525B">
        <w:t>c</w:t>
      </w:r>
      <w:r w:rsidRPr="00E1090D">
        <w:rPr>
          <w:spacing w:val="-2"/>
        </w:rPr>
        <w:t>t</w:t>
      </w:r>
      <w:r w:rsidRPr="00D4525B">
        <w:t>i</w:t>
      </w:r>
      <w:r w:rsidRPr="00E1090D">
        <w:rPr>
          <w:spacing w:val="-3"/>
        </w:rPr>
        <w:t>o</w:t>
      </w:r>
      <w:r w:rsidRPr="00D4525B">
        <w:t>ns</w:t>
      </w:r>
      <w:r w:rsidRPr="00E1090D">
        <w:rPr>
          <w:spacing w:val="7"/>
        </w:rPr>
        <w:t xml:space="preserve"> </w:t>
      </w:r>
      <w:r w:rsidRPr="00D4525B">
        <w:t>508</w:t>
      </w:r>
      <w:r w:rsidRPr="00E1090D">
        <w:rPr>
          <w:spacing w:val="7"/>
        </w:rPr>
        <w:t xml:space="preserve"> </w:t>
      </w:r>
      <w:r w:rsidRPr="00D4525B">
        <w:t>and</w:t>
      </w:r>
      <w:r w:rsidRPr="00E1090D">
        <w:rPr>
          <w:spacing w:val="7"/>
        </w:rPr>
        <w:t xml:space="preserve"> </w:t>
      </w:r>
      <w:r w:rsidRPr="00E1090D">
        <w:rPr>
          <w:spacing w:val="-3"/>
        </w:rPr>
        <w:t>4</w:t>
      </w:r>
      <w:r w:rsidRPr="00D4525B">
        <w:t>05</w:t>
      </w:r>
      <w:r w:rsidRPr="00E1090D">
        <w:rPr>
          <w:spacing w:val="7"/>
        </w:rPr>
        <w:t xml:space="preserve"> </w:t>
      </w:r>
      <w:r w:rsidRPr="00D4525B">
        <w:t>co</w:t>
      </w:r>
      <w:r w:rsidRPr="00E1090D">
        <w:rPr>
          <w:spacing w:val="-4"/>
        </w:rPr>
        <w:t>m</w:t>
      </w:r>
      <w:r w:rsidRPr="00D4525B">
        <w:t>plia</w:t>
      </w:r>
      <w:r w:rsidRPr="00E1090D">
        <w:rPr>
          <w:spacing w:val="-2"/>
        </w:rPr>
        <w:t>n</w:t>
      </w:r>
      <w:r w:rsidRPr="00D4525B">
        <w:t>t</w:t>
      </w:r>
      <w:r w:rsidRPr="00E1090D">
        <w:rPr>
          <w:spacing w:val="5"/>
        </w:rPr>
        <w:t xml:space="preserve"> </w:t>
      </w:r>
      <w:r w:rsidRPr="00D4525B">
        <w:t>and</w:t>
      </w:r>
      <w:r w:rsidRPr="00E1090D">
        <w:rPr>
          <w:spacing w:val="7"/>
        </w:rPr>
        <w:t xml:space="preserve"> </w:t>
      </w:r>
      <w:r w:rsidRPr="00D4525B">
        <w:t>adh</w:t>
      </w:r>
      <w:r w:rsidRPr="00E1090D">
        <w:rPr>
          <w:spacing w:val="-2"/>
        </w:rPr>
        <w:t>e</w:t>
      </w:r>
      <w:r w:rsidRPr="00D4525B">
        <w:t>r</w:t>
      </w:r>
      <w:r w:rsidRPr="00E1090D">
        <w:rPr>
          <w:spacing w:val="-2"/>
        </w:rPr>
        <w:t>e</w:t>
      </w:r>
      <w:r w:rsidRPr="00D4525B">
        <w:t>s</w:t>
      </w:r>
      <w:r w:rsidRPr="00E1090D">
        <w:rPr>
          <w:spacing w:val="7"/>
        </w:rPr>
        <w:t xml:space="preserve"> </w:t>
      </w:r>
      <w:r w:rsidRPr="00D4525B">
        <w:t>to</w:t>
      </w:r>
      <w:r w:rsidRPr="00E1090D">
        <w:rPr>
          <w:spacing w:val="4"/>
        </w:rPr>
        <w:t xml:space="preserve"> </w:t>
      </w:r>
      <w:r w:rsidRPr="00D4525B">
        <w:t>the</w:t>
      </w:r>
      <w:r w:rsidRPr="00E1090D">
        <w:rPr>
          <w:spacing w:val="7"/>
        </w:rPr>
        <w:t xml:space="preserve"> </w:t>
      </w:r>
      <w:r w:rsidRPr="00E1090D">
        <w:rPr>
          <w:spacing w:val="-2"/>
        </w:rPr>
        <w:t>W</w:t>
      </w:r>
      <w:r w:rsidRPr="00D4525B">
        <w:t>3C</w:t>
      </w:r>
      <w:r w:rsidRPr="00E1090D">
        <w:rPr>
          <w:spacing w:val="6"/>
        </w:rPr>
        <w:t xml:space="preserve"> </w:t>
      </w:r>
      <w:r w:rsidRPr="00E1090D">
        <w:rPr>
          <w:spacing w:val="-2"/>
        </w:rPr>
        <w:t>W</w:t>
      </w:r>
      <w:r w:rsidRPr="00D4525B">
        <w:t>eb</w:t>
      </w:r>
      <w:r w:rsidRPr="00E1090D">
        <w:rPr>
          <w:spacing w:val="7"/>
        </w:rPr>
        <w:t xml:space="preserve"> </w:t>
      </w:r>
      <w:r w:rsidRPr="00E1090D">
        <w:rPr>
          <w:spacing w:val="-1"/>
        </w:rPr>
        <w:t>C</w:t>
      </w:r>
      <w:r w:rsidRPr="00D4525B">
        <w:t>ont</w:t>
      </w:r>
      <w:r w:rsidRPr="00E1090D">
        <w:rPr>
          <w:spacing w:val="-2"/>
        </w:rPr>
        <w:t>e</w:t>
      </w:r>
      <w:r w:rsidRPr="00D4525B">
        <w:t>nt</w:t>
      </w:r>
      <w:r w:rsidRPr="00E1090D">
        <w:rPr>
          <w:spacing w:val="8"/>
        </w:rPr>
        <w:t xml:space="preserve"> </w:t>
      </w:r>
      <w:r w:rsidRPr="00E1090D">
        <w:rPr>
          <w:spacing w:val="-2"/>
        </w:rPr>
        <w:t>A</w:t>
      </w:r>
      <w:r w:rsidRPr="00D4525B">
        <w:t>c</w:t>
      </w:r>
      <w:r w:rsidRPr="00E1090D">
        <w:rPr>
          <w:spacing w:val="-2"/>
        </w:rPr>
        <w:t>c</w:t>
      </w:r>
      <w:r w:rsidRPr="00D4525B">
        <w:t>es</w:t>
      </w:r>
      <w:r w:rsidRPr="00E1090D">
        <w:rPr>
          <w:spacing w:val="-2"/>
        </w:rPr>
        <w:t>s</w:t>
      </w:r>
      <w:r w:rsidRPr="00D4525B">
        <w:t>i</w:t>
      </w:r>
      <w:r w:rsidRPr="00E1090D">
        <w:rPr>
          <w:spacing w:val="-3"/>
        </w:rPr>
        <w:t>b</w:t>
      </w:r>
      <w:r w:rsidRPr="00D4525B">
        <w:t>i</w:t>
      </w:r>
      <w:r w:rsidRPr="00E1090D">
        <w:rPr>
          <w:spacing w:val="-2"/>
        </w:rPr>
        <w:t>l</w:t>
      </w:r>
      <w:r w:rsidRPr="00D4525B">
        <w:t xml:space="preserve">ity </w:t>
      </w:r>
      <w:r w:rsidRPr="00E1090D">
        <w:rPr>
          <w:spacing w:val="-2"/>
        </w:rPr>
        <w:t>G</w:t>
      </w:r>
      <w:r w:rsidRPr="00D4525B">
        <w:t>u</w:t>
      </w:r>
      <w:r w:rsidRPr="00E1090D">
        <w:rPr>
          <w:spacing w:val="1"/>
        </w:rPr>
        <w:t>i</w:t>
      </w:r>
      <w:r w:rsidRPr="00D4525B">
        <w:t>de</w:t>
      </w:r>
      <w:r w:rsidRPr="00E1090D">
        <w:rPr>
          <w:spacing w:val="-2"/>
        </w:rPr>
        <w:t>l</w:t>
      </w:r>
      <w:r w:rsidRPr="00D4525B">
        <w:t>in</w:t>
      </w:r>
      <w:r w:rsidRPr="00E1090D">
        <w:rPr>
          <w:spacing w:val="-2"/>
        </w:rPr>
        <w:t>e</w:t>
      </w:r>
      <w:r w:rsidRPr="00D4525B">
        <w:t>s</w:t>
      </w:r>
      <w:r w:rsidR="00E1090D">
        <w:t>.</w:t>
      </w:r>
    </w:p>
    <w:p w14:paraId="399F92C4" w14:textId="71D048AF" w:rsidR="00A5392B" w:rsidRPr="00E1090D" w:rsidRDefault="00A5392B" w:rsidP="00DE0770">
      <w:pPr>
        <w:pStyle w:val="BodyText"/>
        <w:numPr>
          <w:ilvl w:val="1"/>
          <w:numId w:val="42"/>
        </w:numPr>
        <w:ind w:left="1080" w:hanging="720"/>
        <w:rPr>
          <w:bCs/>
        </w:rPr>
      </w:pPr>
      <w:r>
        <w:lastRenderedPageBreak/>
        <w:t xml:space="preserve">Describe Offeror’s approach to provide account management and broader organizational support. This should include onsite support, escalation points, joint operating committee meetings, subcontractor oversight, response </w:t>
      </w:r>
      <w:r w:rsidR="00197916">
        <w:t>turnaround</w:t>
      </w:r>
      <w:r>
        <w:t xml:space="preserve"> times, etc. BeWellnm has a high expectation of service levels to ensure that our consumers have an optimal experience.</w:t>
      </w:r>
    </w:p>
    <w:p w14:paraId="0FE563F1" w14:textId="77777777" w:rsidR="002D2B45" w:rsidRPr="00D4525B" w:rsidRDefault="002D2B45" w:rsidP="00DE0770">
      <w:pPr>
        <w:pStyle w:val="RFR-10"/>
        <w:numPr>
          <w:ilvl w:val="0"/>
          <w:numId w:val="42"/>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5ED3D679" w14:textId="35551E65" w:rsidR="006D08A5" w:rsidRPr="00D4525B" w:rsidRDefault="006D08A5" w:rsidP="00E1090D">
      <w:pPr>
        <w:pStyle w:val="BodyText"/>
      </w:pPr>
      <w:r w:rsidRPr="00D4525B">
        <w:t xml:space="preserve">Offeror is required to complete the </w:t>
      </w:r>
      <w:r w:rsidR="00101B15">
        <w:t>BSRM</w:t>
      </w:r>
      <w:r w:rsidRPr="00D4525B">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6D08A5" w:rsidRPr="00D4525B" w14:paraId="2E985D95" w14:textId="77777777" w:rsidTr="00963C23">
        <w:trPr>
          <w:trHeight w:val="300"/>
          <w:tblHeader/>
        </w:trPr>
        <w:tc>
          <w:tcPr>
            <w:tcW w:w="2605" w:type="dxa"/>
            <w:shd w:val="clear" w:color="auto" w:fill="30849B"/>
            <w:noWrap/>
            <w:hideMark/>
          </w:tcPr>
          <w:p w14:paraId="7FD7C615"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13D70393"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3AB0E044"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6D08A5" w:rsidRPr="00D4525B" w14:paraId="21CFAC58" w14:textId="77777777" w:rsidTr="00963C23">
        <w:trPr>
          <w:trHeight w:val="741"/>
        </w:trPr>
        <w:tc>
          <w:tcPr>
            <w:tcW w:w="2605" w:type="dxa"/>
            <w:shd w:val="clear" w:color="auto" w:fill="auto"/>
            <w:noWrap/>
            <w:hideMark/>
          </w:tcPr>
          <w:p w14:paraId="264ADE8B"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214843EE"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6C62B53C"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6D08A5" w:rsidRPr="00D4525B" w14:paraId="44EF633A" w14:textId="77777777" w:rsidTr="00963C23">
        <w:trPr>
          <w:trHeight w:val="777"/>
        </w:trPr>
        <w:tc>
          <w:tcPr>
            <w:tcW w:w="2605" w:type="dxa"/>
            <w:shd w:val="clear" w:color="auto" w:fill="auto"/>
            <w:noWrap/>
            <w:hideMark/>
          </w:tcPr>
          <w:p w14:paraId="37137506"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007D44D8"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60C6C7E4"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6D08A5" w:rsidRPr="00D4525B" w14:paraId="3E39A8A3" w14:textId="77777777" w:rsidTr="00963C23">
        <w:trPr>
          <w:trHeight w:val="507"/>
        </w:trPr>
        <w:tc>
          <w:tcPr>
            <w:tcW w:w="2605" w:type="dxa"/>
            <w:shd w:val="clear" w:color="auto" w:fill="auto"/>
            <w:noWrap/>
            <w:hideMark/>
          </w:tcPr>
          <w:p w14:paraId="2EBE6E81"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5AA21ACF"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17EB7023"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6D08A5" w:rsidRPr="00D4525B" w14:paraId="4E4BC96F" w14:textId="77777777" w:rsidTr="00963C23">
        <w:trPr>
          <w:trHeight w:val="561"/>
        </w:trPr>
        <w:tc>
          <w:tcPr>
            <w:tcW w:w="2605" w:type="dxa"/>
            <w:shd w:val="clear" w:color="auto" w:fill="auto"/>
            <w:noWrap/>
            <w:hideMark/>
          </w:tcPr>
          <w:p w14:paraId="4507385A"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4109A4F2"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2A099FFF"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6D08A5" w:rsidRPr="00D4525B" w14:paraId="32614FDB" w14:textId="77777777" w:rsidTr="00963C23">
        <w:trPr>
          <w:trHeight w:val="444"/>
        </w:trPr>
        <w:tc>
          <w:tcPr>
            <w:tcW w:w="2605" w:type="dxa"/>
            <w:shd w:val="clear" w:color="auto" w:fill="auto"/>
            <w:noWrap/>
            <w:hideMark/>
          </w:tcPr>
          <w:p w14:paraId="4C7B9252"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3BA93C51" w14:textId="77777777" w:rsidR="006D08A5" w:rsidRPr="00D4525B" w:rsidRDefault="006D08A5" w:rsidP="00437263">
            <w:pPr>
              <w:widowControl/>
              <w:spacing w:before="120" w:after="120" w:line="259" w:lineRule="auto"/>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667BB1CF" w14:textId="77777777" w:rsidR="006D08A5" w:rsidRPr="00D4525B" w:rsidRDefault="006D08A5"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5A414F7C" w14:textId="77777777" w:rsidR="006D08A5" w:rsidRPr="00D4525B" w:rsidRDefault="006D08A5"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16933A77" w14:textId="343B5241" w:rsidR="006D08A5" w:rsidRPr="00D4525B" w:rsidRDefault="006D08A5"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2936A8B8" w14:textId="04FB7E69" w:rsidR="006D08A5" w:rsidRPr="00D4525B" w:rsidRDefault="00C37F37" w:rsidP="00C37F37">
      <w:pPr>
        <w:pStyle w:val="BodyText"/>
        <w:jc w:val="center"/>
      </w:pPr>
      <w:r>
        <w:object w:dxaOrig="1520" w:dyaOrig="988" w14:anchorId="3F2D3D90">
          <v:shape id="_x0000_i1032" type="#_x0000_t75" style="width:77.25pt;height:48.75pt" o:ole="">
            <v:imagedata r:id="rId30" o:title=""/>
          </v:shape>
          <o:OLEObject Type="Embed" ProgID="Excel.Sheet.12" ShapeID="_x0000_i1032" DrawAspect="Icon" ObjectID="_1612957963" r:id="rId31"/>
        </w:object>
      </w:r>
    </w:p>
    <w:p w14:paraId="30F36B3E" w14:textId="2D41FBAA" w:rsidR="006D08A5" w:rsidRPr="00D4525B" w:rsidRDefault="006D08A5" w:rsidP="00AF258B">
      <w:pPr>
        <w:pStyle w:val="BodyText"/>
        <w:jc w:val="center"/>
      </w:pPr>
    </w:p>
    <w:p w14:paraId="0565FF8C" w14:textId="21C19126" w:rsidR="006D08A5" w:rsidRPr="00D4525B" w:rsidRDefault="006D08A5" w:rsidP="00DE0770">
      <w:pPr>
        <w:pStyle w:val="RFR-10"/>
        <w:numPr>
          <w:ilvl w:val="0"/>
          <w:numId w:val="42"/>
        </w:numPr>
        <w:spacing w:before="120" w:after="240" w:line="259" w:lineRule="auto"/>
        <w:rPr>
          <w:rFonts w:ascii="Times New Roman" w:hAnsi="Times New Roman" w:cs="Times New Roman"/>
          <w:b/>
          <w:color w:val="30849B"/>
          <w:sz w:val="22"/>
        </w:rPr>
      </w:pPr>
      <w:r w:rsidRPr="00D4525B">
        <w:rPr>
          <w:rFonts w:ascii="Times New Roman" w:hAnsi="Times New Roman" w:cs="Times New Roman"/>
          <w:b/>
          <w:color w:val="30849B"/>
          <w:sz w:val="22"/>
        </w:rPr>
        <w:t>Required Attachments</w:t>
      </w:r>
    </w:p>
    <w:p w14:paraId="35093F0E" w14:textId="77777777" w:rsidR="006D08A5" w:rsidRPr="00D4525B" w:rsidRDefault="006D08A5" w:rsidP="00437263">
      <w:pPr>
        <w:spacing w:before="120" w:after="120" w:line="259" w:lineRule="auto"/>
        <w:rPr>
          <w:rFonts w:ascii="Times New Roman" w:eastAsia="Calibri" w:hAnsi="Times New Roman" w:cs="Times New Roman"/>
          <w:bCs/>
        </w:rPr>
      </w:pPr>
      <w:r w:rsidRPr="00D4525B">
        <w:rPr>
          <w:rFonts w:ascii="Times New Roman" w:eastAsia="Calibri" w:hAnsi="Times New Roman" w:cs="Times New Roman"/>
          <w:bCs/>
        </w:rPr>
        <w:t>Offer must submit the following attachments as part of the RFP Response.</w:t>
      </w:r>
    </w:p>
    <w:p w14:paraId="3EC4C178" w14:textId="64137C8C" w:rsidR="006D08A5" w:rsidRPr="00D4525B" w:rsidRDefault="006D08A5" w:rsidP="00E1090D">
      <w:pPr>
        <w:pStyle w:val="BodyText"/>
        <w:ind w:left="360" w:firstLine="360"/>
      </w:pPr>
      <w:r w:rsidRPr="00D4525B">
        <w:t xml:space="preserve">3.1 </w:t>
      </w:r>
      <w:r w:rsidR="00656D88" w:rsidRPr="00D4525B">
        <w:t>Hosting Plan</w:t>
      </w:r>
    </w:p>
    <w:p w14:paraId="5A9DE844" w14:textId="09C2AEFA" w:rsidR="00656D88" w:rsidRPr="00D4525B" w:rsidRDefault="00656D88" w:rsidP="00E1090D">
      <w:pPr>
        <w:pStyle w:val="BodyText"/>
        <w:ind w:left="360" w:firstLine="360"/>
      </w:pPr>
      <w:r w:rsidRPr="00D4525B">
        <w:t>3.2 Diagram of the System Architecture</w:t>
      </w:r>
    </w:p>
    <w:p w14:paraId="0CBF6D30" w14:textId="6C98B532" w:rsidR="00656D88" w:rsidRPr="00D4525B" w:rsidRDefault="00656D88" w:rsidP="00E1090D">
      <w:pPr>
        <w:pStyle w:val="BodyText"/>
        <w:ind w:left="360" w:firstLine="360"/>
      </w:pPr>
      <w:r w:rsidRPr="00D4525B">
        <w:t>3.3 Workflows between proposed subcontractors</w:t>
      </w:r>
    </w:p>
    <w:p w14:paraId="3769243D" w14:textId="12D6CE4B" w:rsidR="00624685" w:rsidRPr="00D4525B" w:rsidRDefault="00624685" w:rsidP="00E1090D">
      <w:pPr>
        <w:pStyle w:val="BodyText"/>
        <w:ind w:left="360" w:firstLine="360"/>
      </w:pPr>
      <w:r w:rsidRPr="00D4525B">
        <w:t>3.</w:t>
      </w:r>
      <w:r w:rsidR="008C7D51" w:rsidRPr="00D4525B">
        <w:t xml:space="preserve">4 </w:t>
      </w:r>
      <w:r w:rsidRPr="00D4525B">
        <w:t>Implementation Plan</w:t>
      </w:r>
    </w:p>
    <w:p w14:paraId="52AED529" w14:textId="133B58C1" w:rsidR="00624685" w:rsidRPr="00D4525B" w:rsidRDefault="00624685" w:rsidP="00E1090D">
      <w:pPr>
        <w:pStyle w:val="BodyText"/>
        <w:ind w:left="360" w:firstLine="360"/>
      </w:pPr>
      <w:r w:rsidRPr="00D4525B">
        <w:t>3.</w:t>
      </w:r>
      <w:r w:rsidR="008C7D51" w:rsidRPr="00D4525B">
        <w:t>5</w:t>
      </w:r>
      <w:r w:rsidRPr="00D4525B">
        <w:t xml:space="preserve"> Disaster Recover</w:t>
      </w:r>
      <w:r w:rsidR="00656D88" w:rsidRPr="00D4525B">
        <w:t>y</w:t>
      </w:r>
      <w:r w:rsidRPr="00D4525B">
        <w:t xml:space="preserve"> Plan</w:t>
      </w:r>
    </w:p>
    <w:p w14:paraId="510D633E" w14:textId="37BCF56B" w:rsidR="00624685" w:rsidRPr="00D4525B" w:rsidRDefault="00624685" w:rsidP="00E1090D">
      <w:pPr>
        <w:pStyle w:val="BodyText"/>
        <w:ind w:left="360" w:firstLine="360"/>
      </w:pPr>
      <w:r w:rsidRPr="00D4525B">
        <w:lastRenderedPageBreak/>
        <w:t>3.</w:t>
      </w:r>
      <w:r w:rsidR="008C7D51" w:rsidRPr="00D4525B">
        <w:t>6</w:t>
      </w:r>
      <w:r w:rsidRPr="00D4525B">
        <w:t xml:space="preserve"> Diagram of current or planned multi-tenant technology solution</w:t>
      </w:r>
    </w:p>
    <w:p w14:paraId="0FB7330B" w14:textId="4493E446" w:rsidR="001F45D2" w:rsidRPr="00AE178B" w:rsidRDefault="001F45D2" w:rsidP="00DE0770">
      <w:pPr>
        <w:pStyle w:val="BodyText"/>
        <w:numPr>
          <w:ilvl w:val="1"/>
          <w:numId w:val="51"/>
        </w:numPr>
      </w:pPr>
      <w:r w:rsidRPr="00D4525B">
        <w:t>Key Personnel resumes</w:t>
      </w:r>
      <w:r w:rsidR="00AE178B">
        <w:t xml:space="preserve">. Note the following are required staffing positions and Offeror must attach actual staff resumes for each of the positions: Executive Sponsor/Customer Relationship Owner, </w:t>
      </w:r>
      <w:r w:rsidR="00AE178B" w:rsidRPr="00AE178B">
        <w:t xml:space="preserve">Account Manager, Project manager, DD&amp;I Manager, </w:t>
      </w:r>
      <w:r w:rsidR="00AE178B">
        <w:t>M</w:t>
      </w:r>
      <w:r w:rsidR="00AE178B" w:rsidRPr="00AE178B">
        <w:t xml:space="preserve">aintenance and </w:t>
      </w:r>
      <w:r w:rsidR="00AE178B">
        <w:t>O</w:t>
      </w:r>
      <w:r w:rsidR="00AE178B" w:rsidRPr="00AE178B">
        <w:t xml:space="preserve">perations manager, Test/QA </w:t>
      </w:r>
      <w:r w:rsidR="00AE178B">
        <w:t>M</w:t>
      </w:r>
      <w:r w:rsidR="00AE178B" w:rsidRPr="00AE178B">
        <w:t xml:space="preserve">anager, </w:t>
      </w:r>
      <w:r w:rsidR="00E972F8">
        <w:t xml:space="preserve">Data Analyst/Reporting Analyst, </w:t>
      </w:r>
      <w:r w:rsidR="00AE178B" w:rsidRPr="00AE178B">
        <w:t xml:space="preserve">and Privacy &amp; Security </w:t>
      </w:r>
      <w:r w:rsidR="00AE178B">
        <w:t>M</w:t>
      </w:r>
      <w:r w:rsidR="00AE178B" w:rsidRPr="00AE178B">
        <w:t xml:space="preserve">anager.  </w:t>
      </w:r>
    </w:p>
    <w:p w14:paraId="1B4322EF" w14:textId="7B4DE73A" w:rsidR="00BB1025" w:rsidRDefault="00BB1025" w:rsidP="00DE0770">
      <w:pPr>
        <w:pStyle w:val="BodyText"/>
        <w:numPr>
          <w:ilvl w:val="1"/>
          <w:numId w:val="51"/>
        </w:numPr>
      </w:pPr>
      <w:r>
        <w:t xml:space="preserve">Submit up to three samples of IVV readiness assessment artifacts from prior projects, redacted only to the prevent disclosure of information deemed proprietary and confidential. </w:t>
      </w:r>
    </w:p>
    <w:p w14:paraId="76ACA0D7" w14:textId="76FC5660" w:rsidR="0060785C" w:rsidRDefault="0060785C" w:rsidP="00DE0770">
      <w:pPr>
        <w:pStyle w:val="BodyText"/>
        <w:numPr>
          <w:ilvl w:val="1"/>
          <w:numId w:val="51"/>
        </w:numPr>
      </w:pPr>
      <w:r>
        <w:t xml:space="preserve">List of all available reports that 1) they system produces and 2) that are </w:t>
      </w:r>
      <w:r w:rsidR="00BC6D72">
        <w:t>deliverables provided from the Offeror to current clients.</w:t>
      </w:r>
    </w:p>
    <w:p w14:paraId="11D3C69D" w14:textId="15CEAFD4" w:rsidR="00243D7C" w:rsidRPr="00D4525B" w:rsidRDefault="00243D7C" w:rsidP="00E1090D">
      <w:pPr>
        <w:pStyle w:val="BodyText"/>
      </w:pPr>
    </w:p>
    <w:p w14:paraId="1B570408" w14:textId="74426FE2" w:rsidR="00243D7C" w:rsidRPr="00D4525B" w:rsidRDefault="00243D7C" w:rsidP="00437263">
      <w:pPr>
        <w:spacing w:before="120" w:after="120" w:line="259" w:lineRule="auto"/>
        <w:rPr>
          <w:rFonts w:ascii="Times New Roman" w:eastAsia="Calibri" w:hAnsi="Times New Roman" w:cs="Times New Roman"/>
          <w:b/>
          <w:bCs/>
          <w:color w:val="30849B"/>
        </w:rPr>
      </w:pPr>
      <w:r w:rsidRPr="00D4525B">
        <w:rPr>
          <w:rFonts w:ascii="Times New Roman" w:eastAsia="Calibri" w:hAnsi="Times New Roman" w:cs="Times New Roman"/>
          <w:color w:val="30849B"/>
        </w:rPr>
        <w:br w:type="page"/>
      </w:r>
    </w:p>
    <w:p w14:paraId="30FAB5A6" w14:textId="77777777" w:rsidR="00E1090D" w:rsidRPr="00D04F4C" w:rsidRDefault="00E1090D" w:rsidP="00E1090D">
      <w:pPr>
        <w:pStyle w:val="BodyText"/>
        <w:rPr>
          <w:b/>
          <w:color w:val="30849B"/>
        </w:rPr>
      </w:pPr>
      <w:bookmarkStart w:id="156" w:name="_Toc1558155"/>
      <w:r w:rsidRPr="00D04F4C">
        <w:rPr>
          <w:rFonts w:eastAsia="Calibri"/>
          <w:b/>
          <w:color w:val="30849B"/>
        </w:rPr>
        <w:lastRenderedPageBreak/>
        <w:t>ATTACHMENT A</w:t>
      </w:r>
      <w:r w:rsidRPr="00D04F4C">
        <w:rPr>
          <w:b/>
          <w:color w:val="30849B"/>
        </w:rPr>
        <w:t>: CONTENT OF PROPOSAL</w:t>
      </w:r>
    </w:p>
    <w:p w14:paraId="14B69484" w14:textId="0AC256B1" w:rsidR="00243D7C" w:rsidRPr="00D4525B" w:rsidRDefault="00243D7C" w:rsidP="00437263">
      <w:pPr>
        <w:pStyle w:val="Heading2"/>
        <w:tabs>
          <w:tab w:val="left" w:pos="965"/>
        </w:tabs>
        <w:spacing w:before="120" w:after="120" w:line="259" w:lineRule="auto"/>
        <w:ind w:left="0" w:firstLine="0"/>
        <w:rPr>
          <w:rFonts w:eastAsia="Calibri" w:cs="Times New Roman"/>
          <w:color w:val="30849B"/>
          <w:sz w:val="22"/>
          <w:szCs w:val="22"/>
        </w:rPr>
      </w:pPr>
      <w:bookmarkStart w:id="157" w:name="_Toc2331154"/>
      <w:r w:rsidRPr="00D4525B">
        <w:rPr>
          <w:rFonts w:eastAsia="Calibri" w:cs="Times New Roman"/>
          <w:color w:val="30849B"/>
          <w:sz w:val="22"/>
          <w:szCs w:val="22"/>
        </w:rPr>
        <w:t>ATTACHMENT A-3-8: PRIVACY AND SECURITY</w:t>
      </w:r>
      <w:bookmarkEnd w:id="156"/>
      <w:bookmarkEnd w:id="157"/>
    </w:p>
    <w:p w14:paraId="7030E454" w14:textId="59E21203" w:rsidR="00646E19" w:rsidRPr="00D4525B" w:rsidRDefault="005C089E" w:rsidP="00437263">
      <w:pPr>
        <w:spacing w:before="120" w:after="120" w:line="259" w:lineRule="auto"/>
        <w:rPr>
          <w:rFonts w:ascii="Times New Roman" w:hAnsi="Times New Roman" w:cs="Times New Roman"/>
        </w:rPr>
      </w:pPr>
      <w:r w:rsidRPr="00D4525B">
        <w:rPr>
          <w:rFonts w:ascii="Times New Roman" w:hAnsi="Times New Roman" w:cs="Times New Roman"/>
        </w:rPr>
        <w:t>B</w:t>
      </w:r>
      <w:r w:rsidR="00646E19" w:rsidRPr="00D4525B">
        <w:rPr>
          <w:rFonts w:ascii="Times New Roman" w:hAnsi="Times New Roman" w:cs="Times New Roman"/>
        </w:rPr>
        <w:t>eWellnm is required to provide a safe and secure environment for our customers, employees, infrastructure and data.  It is imperative that we continue to protect:</w:t>
      </w:r>
    </w:p>
    <w:p w14:paraId="1EB45178" w14:textId="77777777" w:rsidR="00646E19" w:rsidRPr="00D4525B" w:rsidRDefault="00646E19" w:rsidP="00DE0770">
      <w:pPr>
        <w:pStyle w:val="ListParagraph"/>
        <w:widowControl/>
        <w:numPr>
          <w:ilvl w:val="0"/>
          <w:numId w:val="43"/>
        </w:numPr>
        <w:spacing w:before="120" w:after="120" w:line="259" w:lineRule="auto"/>
        <w:rPr>
          <w:rFonts w:ascii="Times New Roman" w:hAnsi="Times New Roman" w:cs="Times New Roman"/>
        </w:rPr>
      </w:pPr>
      <w:r w:rsidRPr="00D4525B">
        <w:rPr>
          <w:rFonts w:ascii="Times New Roman" w:hAnsi="Times New Roman" w:cs="Times New Roman"/>
        </w:rPr>
        <w:t>Customers privacy and all of their personally identifiable data</w:t>
      </w:r>
    </w:p>
    <w:p w14:paraId="06A63241" w14:textId="77777777" w:rsidR="00646E19" w:rsidRPr="00D4525B" w:rsidRDefault="00646E19" w:rsidP="00DE0770">
      <w:pPr>
        <w:pStyle w:val="ListParagraph"/>
        <w:widowControl/>
        <w:numPr>
          <w:ilvl w:val="0"/>
          <w:numId w:val="43"/>
        </w:numPr>
        <w:spacing w:before="120" w:after="120" w:line="259" w:lineRule="auto"/>
        <w:rPr>
          <w:rFonts w:ascii="Times New Roman" w:hAnsi="Times New Roman" w:cs="Times New Roman"/>
        </w:rPr>
      </w:pPr>
      <w:r w:rsidRPr="00D4525B">
        <w:rPr>
          <w:rFonts w:ascii="Times New Roman" w:hAnsi="Times New Roman" w:cs="Times New Roman"/>
        </w:rPr>
        <w:t>Our employees, their personal data and their physical safety</w:t>
      </w:r>
    </w:p>
    <w:p w14:paraId="30E289EF" w14:textId="77777777" w:rsidR="00646E19" w:rsidRPr="00D4525B" w:rsidRDefault="00646E19" w:rsidP="00DE0770">
      <w:pPr>
        <w:pStyle w:val="ListParagraph"/>
        <w:widowControl/>
        <w:numPr>
          <w:ilvl w:val="0"/>
          <w:numId w:val="43"/>
        </w:numPr>
        <w:spacing w:before="120" w:after="120" w:line="259" w:lineRule="auto"/>
        <w:rPr>
          <w:rFonts w:ascii="Times New Roman" w:hAnsi="Times New Roman" w:cs="Times New Roman"/>
        </w:rPr>
      </w:pPr>
      <w:r w:rsidRPr="00D4525B">
        <w:rPr>
          <w:rFonts w:ascii="Times New Roman" w:hAnsi="Times New Roman" w:cs="Times New Roman"/>
        </w:rPr>
        <w:t>beWellnm IT infrastructure, including third party vendors, from outside attacks</w:t>
      </w:r>
    </w:p>
    <w:p w14:paraId="7DD250A4" w14:textId="77777777" w:rsidR="00646E19" w:rsidRPr="00D4525B" w:rsidRDefault="00646E19" w:rsidP="00DE0770">
      <w:pPr>
        <w:pStyle w:val="ListParagraph"/>
        <w:widowControl/>
        <w:numPr>
          <w:ilvl w:val="0"/>
          <w:numId w:val="43"/>
        </w:numPr>
        <w:spacing w:before="120" w:after="120" w:line="259" w:lineRule="auto"/>
        <w:rPr>
          <w:rFonts w:ascii="Times New Roman" w:hAnsi="Times New Roman" w:cs="Times New Roman"/>
        </w:rPr>
      </w:pPr>
      <w:r w:rsidRPr="00D4525B">
        <w:rPr>
          <w:rFonts w:ascii="Times New Roman" w:hAnsi="Times New Roman" w:cs="Times New Roman"/>
        </w:rPr>
        <w:t>All data while at rest and in transit</w:t>
      </w:r>
    </w:p>
    <w:p w14:paraId="086C93F9" w14:textId="792E63F3" w:rsidR="00646E19" w:rsidRPr="00D4525B" w:rsidRDefault="00C61D77" w:rsidP="00DE0770">
      <w:pPr>
        <w:pStyle w:val="ListParagraph"/>
        <w:widowControl/>
        <w:numPr>
          <w:ilvl w:val="0"/>
          <w:numId w:val="43"/>
        </w:numPr>
        <w:spacing w:before="120" w:after="120" w:line="259" w:lineRule="auto"/>
        <w:rPr>
          <w:rFonts w:ascii="Times New Roman" w:hAnsi="Times New Roman" w:cs="Times New Roman"/>
        </w:rPr>
      </w:pPr>
      <w:r w:rsidRPr="00D4525B">
        <w:rPr>
          <w:rFonts w:ascii="Times New Roman" w:hAnsi="Times New Roman" w:cs="Times New Roman"/>
        </w:rPr>
        <w:t>The state’s</w:t>
      </w:r>
      <w:r w:rsidR="00646E19" w:rsidRPr="00D4525B">
        <w:rPr>
          <w:rFonts w:ascii="Times New Roman" w:hAnsi="Times New Roman" w:cs="Times New Roman"/>
        </w:rPr>
        <w:t xml:space="preserve"> current connection or any new connection (as needed) to the Federal Data Services Hub (FDSH) and any data we send or receive </w:t>
      </w:r>
      <w:r w:rsidR="00DB79FF" w:rsidRPr="00D4525B">
        <w:rPr>
          <w:rFonts w:ascii="Times New Roman" w:hAnsi="Times New Roman" w:cs="Times New Roman"/>
        </w:rPr>
        <w:t>through</w:t>
      </w:r>
      <w:r w:rsidR="00646E19" w:rsidRPr="00D4525B">
        <w:rPr>
          <w:rFonts w:ascii="Times New Roman" w:hAnsi="Times New Roman" w:cs="Times New Roman"/>
        </w:rPr>
        <w:t xml:space="preserve"> the FDSH.</w:t>
      </w:r>
    </w:p>
    <w:p w14:paraId="48757C9E" w14:textId="6A62B307" w:rsidR="00646E19" w:rsidRPr="00D4525B" w:rsidRDefault="00646E19" w:rsidP="00DE0770">
      <w:pPr>
        <w:pStyle w:val="ListParagraph"/>
        <w:widowControl/>
        <w:numPr>
          <w:ilvl w:val="0"/>
          <w:numId w:val="43"/>
        </w:numPr>
        <w:spacing w:before="120" w:after="120" w:line="259" w:lineRule="auto"/>
        <w:rPr>
          <w:rFonts w:ascii="Times New Roman" w:hAnsi="Times New Roman" w:cs="Times New Roman"/>
        </w:rPr>
      </w:pPr>
      <w:r w:rsidRPr="00D4525B">
        <w:rPr>
          <w:rFonts w:ascii="Times New Roman" w:hAnsi="Times New Roman" w:cs="Times New Roman"/>
        </w:rPr>
        <w:t xml:space="preserve">beWellnm connections to New Mexico data sources including, but not limited to: </w:t>
      </w:r>
      <w:r w:rsidR="00DB79FF" w:rsidRPr="00D4525B">
        <w:rPr>
          <w:rFonts w:ascii="Times New Roman" w:hAnsi="Times New Roman" w:cs="Times New Roman"/>
        </w:rPr>
        <w:t xml:space="preserve">Insurance carriers, </w:t>
      </w:r>
      <w:r w:rsidRPr="00D4525B">
        <w:rPr>
          <w:rFonts w:ascii="Times New Roman" w:hAnsi="Times New Roman" w:cs="Times New Roman"/>
        </w:rPr>
        <w:t xml:space="preserve">the Human Services </w:t>
      </w:r>
      <w:r w:rsidR="00D15CD2" w:rsidRPr="00D4525B">
        <w:rPr>
          <w:rFonts w:ascii="Times New Roman" w:hAnsi="Times New Roman" w:cs="Times New Roman"/>
        </w:rPr>
        <w:t>Depa</w:t>
      </w:r>
      <w:r w:rsidR="00D15CD2">
        <w:rPr>
          <w:rFonts w:ascii="Times New Roman" w:hAnsi="Times New Roman" w:cs="Times New Roman"/>
        </w:rPr>
        <w:t>rtme</w:t>
      </w:r>
      <w:r w:rsidR="00D15CD2" w:rsidRPr="00D4525B">
        <w:rPr>
          <w:rFonts w:ascii="Times New Roman" w:hAnsi="Times New Roman" w:cs="Times New Roman"/>
        </w:rPr>
        <w:t>nt</w:t>
      </w:r>
      <w:r w:rsidRPr="00D4525B">
        <w:rPr>
          <w:rFonts w:ascii="Times New Roman" w:hAnsi="Times New Roman" w:cs="Times New Roman"/>
        </w:rPr>
        <w:t xml:space="preserve"> (HSD) and the Office of Superintendent of Insurance (OSI) IT systems.</w:t>
      </w:r>
    </w:p>
    <w:p w14:paraId="5E3A85F9" w14:textId="3D3575EB" w:rsidR="00646E19" w:rsidRPr="00D4525B" w:rsidRDefault="005C089E" w:rsidP="00437263">
      <w:pPr>
        <w:spacing w:before="120" w:after="120" w:line="259" w:lineRule="auto"/>
        <w:rPr>
          <w:rFonts w:ascii="Times New Roman" w:hAnsi="Times New Roman" w:cs="Times New Roman"/>
        </w:rPr>
      </w:pPr>
      <w:r w:rsidRPr="00D4525B">
        <w:rPr>
          <w:rFonts w:ascii="Times New Roman" w:hAnsi="Times New Roman" w:cs="Times New Roman"/>
        </w:rPr>
        <w:t>B</w:t>
      </w:r>
      <w:r w:rsidR="00646E19" w:rsidRPr="00D4525B">
        <w:rPr>
          <w:rFonts w:ascii="Times New Roman" w:hAnsi="Times New Roman" w:cs="Times New Roman"/>
        </w:rPr>
        <w:t>eWellnm will expect to meet and exceed federal and state requirements for privacy and security in our support of the Individual Marketplace</w:t>
      </w:r>
      <w:r w:rsidR="002F2FF1">
        <w:rPr>
          <w:rFonts w:ascii="Times New Roman" w:hAnsi="Times New Roman" w:cs="Times New Roman"/>
        </w:rPr>
        <w:t>.</w:t>
      </w:r>
      <w:r w:rsidR="00646E19" w:rsidRPr="00D4525B">
        <w:rPr>
          <w:rFonts w:ascii="Times New Roman" w:hAnsi="Times New Roman" w:cs="Times New Roman"/>
        </w:rPr>
        <w:t xml:space="preserve">  As a part of this RFP, the successful </w:t>
      </w:r>
      <w:r w:rsidR="00817E99" w:rsidRPr="00D4525B">
        <w:rPr>
          <w:rFonts w:ascii="Times New Roman" w:hAnsi="Times New Roman" w:cs="Times New Roman"/>
        </w:rPr>
        <w:t>Offeror</w:t>
      </w:r>
      <w:r w:rsidR="00646E19" w:rsidRPr="00D4525B">
        <w:rPr>
          <w:rFonts w:ascii="Times New Roman" w:hAnsi="Times New Roman" w:cs="Times New Roman"/>
        </w:rPr>
        <w:t xml:space="preserve"> will become an integral part of the beWellnm security enterprise and as such, must provide and support beWellnm in maintaining a high standard security posture to meet and exceed federal and state privacy and security requirements. </w:t>
      </w:r>
    </w:p>
    <w:p w14:paraId="063293BA" w14:textId="77777777" w:rsidR="00646E19" w:rsidRPr="00D4525B" w:rsidRDefault="00646E19" w:rsidP="00437263">
      <w:pPr>
        <w:spacing w:before="120" w:after="120" w:line="259" w:lineRule="auto"/>
        <w:rPr>
          <w:rFonts w:ascii="Times New Roman" w:hAnsi="Times New Roman" w:cs="Times New Roman"/>
          <w:b/>
        </w:rPr>
      </w:pPr>
      <w:r w:rsidRPr="00D4525B">
        <w:rPr>
          <w:rFonts w:ascii="Times New Roman" w:hAnsi="Times New Roman" w:cs="Times New Roman"/>
        </w:rPr>
        <w:t xml:space="preserve">The Centers for Medicare and Medicaid Services (CMS) has provided a set of guidance, templates and supporting documents known as the Minimum Acceptable Risk Standard for Exchanges (MARS-E) Version 2.0.  MARS-E compliance and ongoing security management is a key responsibility for beWellnm and the Individual Marketplace Offeror.   The Offeror will be responsible for aligning with beWellnm standard operating procedures for privacy and security and meeting all federal and state requirements related to privacy and security - </w:t>
      </w:r>
      <w:r w:rsidRPr="00D4525B">
        <w:rPr>
          <w:rFonts w:ascii="Times New Roman" w:hAnsi="Times New Roman" w:cs="Times New Roman"/>
          <w:b/>
        </w:rPr>
        <w:t>always defaulting to the more stringent standard.</w:t>
      </w:r>
    </w:p>
    <w:p w14:paraId="5D59FA1F" w14:textId="167E1309" w:rsidR="00646E19" w:rsidRPr="00D4525B" w:rsidRDefault="00646E19" w:rsidP="00DE0770">
      <w:pPr>
        <w:pStyle w:val="RFR-10"/>
        <w:numPr>
          <w:ilvl w:val="0"/>
          <w:numId w:val="25"/>
        </w:numPr>
        <w:spacing w:before="120" w:after="120" w:line="259" w:lineRule="auto"/>
        <w:ind w:left="360"/>
        <w:rPr>
          <w:rFonts w:ascii="Times New Roman" w:hAnsi="Times New Roman" w:cs="Times New Roman"/>
          <w:b/>
          <w:color w:val="30849B"/>
          <w:sz w:val="22"/>
        </w:rPr>
      </w:pPr>
      <w:r w:rsidRPr="00D4525B">
        <w:rPr>
          <w:rFonts w:ascii="Times New Roman" w:hAnsi="Times New Roman" w:cs="Times New Roman"/>
          <w:b/>
          <w:color w:val="30849B"/>
          <w:sz w:val="22"/>
        </w:rPr>
        <w:t>Basic Requirements (refer to Attachment D, Exhibit D for completed contractual standards)</w:t>
      </w:r>
    </w:p>
    <w:p w14:paraId="5FDD4FE6" w14:textId="4CACDA4F" w:rsidR="00646E19" w:rsidRPr="00D4525B" w:rsidRDefault="00646E19" w:rsidP="00437263">
      <w:pPr>
        <w:spacing w:before="120" w:after="120" w:line="259" w:lineRule="auto"/>
        <w:rPr>
          <w:rFonts w:ascii="Times New Roman" w:hAnsi="Times New Roman" w:cs="Times New Roman"/>
        </w:rPr>
      </w:pPr>
      <w:r w:rsidRPr="00D4525B">
        <w:rPr>
          <w:rFonts w:ascii="Times New Roman" w:hAnsi="Times New Roman" w:cs="Times New Roman"/>
        </w:rPr>
        <w:t xml:space="preserve">As a summary of </w:t>
      </w:r>
      <w:r w:rsidR="00817E99" w:rsidRPr="00D4525B">
        <w:rPr>
          <w:rFonts w:ascii="Times New Roman" w:hAnsi="Times New Roman" w:cs="Times New Roman"/>
        </w:rPr>
        <w:t>Offeror</w:t>
      </w:r>
      <w:r w:rsidRPr="00D4525B">
        <w:rPr>
          <w:rFonts w:ascii="Times New Roman" w:hAnsi="Times New Roman" w:cs="Times New Roman"/>
        </w:rPr>
        <w:t xml:space="preserve"> responsibilities related to Privacy and Security that are further detailed in the contract, the following represent core areas of Privacy and Security that the </w:t>
      </w:r>
      <w:r w:rsidR="00817E99" w:rsidRPr="00D4525B">
        <w:rPr>
          <w:rFonts w:ascii="Times New Roman" w:hAnsi="Times New Roman" w:cs="Times New Roman"/>
        </w:rPr>
        <w:t>Offeror</w:t>
      </w:r>
      <w:r w:rsidRPr="00D4525B">
        <w:rPr>
          <w:rFonts w:ascii="Times New Roman" w:hAnsi="Times New Roman" w:cs="Times New Roman"/>
        </w:rPr>
        <w:t xml:space="preserve"> must meet.</w:t>
      </w:r>
    </w:p>
    <w:p w14:paraId="484F2630" w14:textId="1C15A23E" w:rsidR="00646E19" w:rsidRPr="00A5392B" w:rsidRDefault="00646E19" w:rsidP="007A21B2">
      <w:pPr>
        <w:pStyle w:val="RFR-30"/>
        <w:numPr>
          <w:ilvl w:val="1"/>
          <w:numId w:val="18"/>
        </w:numPr>
        <w:spacing w:before="120" w:after="120" w:line="259" w:lineRule="auto"/>
        <w:ind w:left="720"/>
        <w:contextualSpacing w:val="0"/>
        <w:rPr>
          <w:rFonts w:ascii="Times New Roman" w:hAnsi="Times New Roman" w:cs="Times New Roman"/>
          <w:sz w:val="22"/>
        </w:rPr>
      </w:pPr>
      <w:r w:rsidRPr="00A5392B">
        <w:rPr>
          <w:rFonts w:ascii="Times New Roman" w:hAnsi="Times New Roman" w:cs="Times New Roman"/>
          <w:sz w:val="22"/>
        </w:rPr>
        <w:t>Continuing and Ongoing Regulatory Compliance</w:t>
      </w:r>
    </w:p>
    <w:p w14:paraId="1F78CE0A" w14:textId="4EC1B963" w:rsidR="00646E19" w:rsidRPr="00D4525B" w:rsidRDefault="00646E19" w:rsidP="007A21B2">
      <w:pPr>
        <w:pStyle w:val="ListParagraph"/>
        <w:numPr>
          <w:ilvl w:val="2"/>
          <w:numId w:val="18"/>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The Contractor </w:t>
      </w:r>
      <w:r w:rsidR="00197916">
        <w:rPr>
          <w:rFonts w:ascii="Times New Roman" w:hAnsi="Times New Roman" w:cs="Times New Roman"/>
        </w:rPr>
        <w:t>must</w:t>
      </w:r>
      <w:r w:rsidRPr="00D4525B">
        <w:rPr>
          <w:rFonts w:ascii="Times New Roman" w:hAnsi="Times New Roman" w:cs="Times New Roman"/>
        </w:rPr>
        <w:t xml:space="preserve"> be responsible for ensuring that the Individual Marketplace solution (the “solution”) meets all industry, state, and federal security standards. The Contractor </w:t>
      </w:r>
      <w:r w:rsidR="00197916">
        <w:rPr>
          <w:rFonts w:ascii="Times New Roman" w:hAnsi="Times New Roman" w:cs="Times New Roman"/>
        </w:rPr>
        <w:t>must</w:t>
      </w:r>
      <w:r w:rsidRPr="00D4525B">
        <w:rPr>
          <w:rFonts w:ascii="Times New Roman" w:hAnsi="Times New Roman" w:cs="Times New Roman"/>
        </w:rPr>
        <w:t xml:space="preserve"> meet or exceed State of New Mexico and beWellnm security standards and policies.  To ensure ongoing compliance, the </w:t>
      </w:r>
      <w:r w:rsidR="00817E99" w:rsidRPr="00D4525B">
        <w:rPr>
          <w:rFonts w:ascii="Times New Roman" w:hAnsi="Times New Roman" w:cs="Times New Roman"/>
        </w:rPr>
        <w:t>Offeror</w:t>
      </w:r>
      <w:r w:rsidRPr="00D4525B">
        <w:rPr>
          <w:rFonts w:ascii="Times New Roman" w:hAnsi="Times New Roman" w:cs="Times New Roman"/>
        </w:rPr>
        <w:t xml:space="preserve"> is required to conduct ongoing internal monitoring and assessments of the overall solution and operations.</w:t>
      </w:r>
    </w:p>
    <w:p w14:paraId="78851DDC" w14:textId="1013725A" w:rsidR="00646E19" w:rsidRPr="00D4525B" w:rsidRDefault="00646E19" w:rsidP="007A21B2">
      <w:pPr>
        <w:pStyle w:val="ListParagraph"/>
        <w:numPr>
          <w:ilvl w:val="2"/>
          <w:numId w:val="18"/>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With the migration from the FFM for the Individual Marketplace to a State Based Marketplace (SBM), beWellnm, HSD and the </w:t>
      </w:r>
      <w:r w:rsidR="00817E99" w:rsidRPr="00D4525B">
        <w:rPr>
          <w:rFonts w:ascii="Times New Roman" w:hAnsi="Times New Roman" w:cs="Times New Roman"/>
        </w:rPr>
        <w:t>Offeror</w:t>
      </w:r>
      <w:r w:rsidRPr="00D4525B">
        <w:rPr>
          <w:rFonts w:ascii="Times New Roman" w:hAnsi="Times New Roman" w:cs="Times New Roman"/>
        </w:rPr>
        <w:t xml:space="preserve"> will work with CMS to ensure that </w:t>
      </w:r>
      <w:r w:rsidR="00022A9E" w:rsidRPr="00D4525B">
        <w:rPr>
          <w:rFonts w:ascii="Times New Roman" w:hAnsi="Times New Roman" w:cs="Times New Roman"/>
        </w:rPr>
        <w:t>Authority to Connect (</w:t>
      </w:r>
      <w:r w:rsidRPr="00D4525B">
        <w:rPr>
          <w:rFonts w:ascii="Times New Roman" w:hAnsi="Times New Roman" w:cs="Times New Roman"/>
        </w:rPr>
        <w:t>ATC</w:t>
      </w:r>
      <w:r w:rsidR="00022A9E" w:rsidRPr="00D4525B">
        <w:rPr>
          <w:rFonts w:ascii="Times New Roman" w:hAnsi="Times New Roman" w:cs="Times New Roman"/>
        </w:rPr>
        <w:t>)</w:t>
      </w:r>
      <w:r w:rsidRPr="00D4525B">
        <w:rPr>
          <w:rFonts w:ascii="Times New Roman" w:hAnsi="Times New Roman" w:cs="Times New Roman"/>
        </w:rPr>
        <w:t xml:space="preserve"> continues.  The </w:t>
      </w:r>
      <w:r w:rsidR="00817E99" w:rsidRPr="00D4525B">
        <w:rPr>
          <w:rFonts w:ascii="Times New Roman" w:hAnsi="Times New Roman" w:cs="Times New Roman"/>
        </w:rPr>
        <w:t>Offeror</w:t>
      </w:r>
      <w:r w:rsidRPr="00D4525B">
        <w:rPr>
          <w:rFonts w:ascii="Times New Roman" w:hAnsi="Times New Roman" w:cs="Times New Roman"/>
        </w:rPr>
        <w:t xml:space="preserve"> agrees to meet the terms of the CMS </w:t>
      </w:r>
      <w:r w:rsidR="00551F06" w:rsidRPr="00D4525B">
        <w:rPr>
          <w:rFonts w:ascii="Times New Roman" w:hAnsi="Times New Roman" w:cs="Times New Roman"/>
        </w:rPr>
        <w:t xml:space="preserve">requirements </w:t>
      </w:r>
      <w:r w:rsidRPr="00D4525B">
        <w:rPr>
          <w:rFonts w:ascii="Times New Roman" w:hAnsi="Times New Roman" w:cs="Times New Roman"/>
        </w:rPr>
        <w:t xml:space="preserve">to obtain and maintain </w:t>
      </w:r>
      <w:r w:rsidR="00551F06" w:rsidRPr="00D4525B">
        <w:rPr>
          <w:rFonts w:ascii="Times New Roman" w:hAnsi="Times New Roman" w:cs="Times New Roman"/>
        </w:rPr>
        <w:t xml:space="preserve">ATC </w:t>
      </w:r>
      <w:r w:rsidRPr="00D4525B">
        <w:rPr>
          <w:rFonts w:ascii="Times New Roman" w:hAnsi="Times New Roman" w:cs="Times New Roman"/>
        </w:rPr>
        <w:t>to the FDSH</w:t>
      </w:r>
      <w:r w:rsidR="00551F06" w:rsidRPr="00D4525B">
        <w:rPr>
          <w:rFonts w:ascii="Times New Roman" w:hAnsi="Times New Roman" w:cs="Times New Roman"/>
        </w:rPr>
        <w:t xml:space="preserve"> by ensuring MARS-E compliance</w:t>
      </w:r>
      <w:r w:rsidR="00022A9E" w:rsidRPr="00D4525B">
        <w:rPr>
          <w:rFonts w:ascii="Times New Roman" w:hAnsi="Times New Roman" w:cs="Times New Roman"/>
        </w:rPr>
        <w:t>, including the potential to move the state’s single connection from HSD to beWellnm.</w:t>
      </w:r>
    </w:p>
    <w:p w14:paraId="5816F3A5" w14:textId="77777777" w:rsidR="00646E19" w:rsidRPr="002867FF" w:rsidRDefault="00646E19" w:rsidP="007A21B2">
      <w:pPr>
        <w:pStyle w:val="RFR-30"/>
        <w:numPr>
          <w:ilvl w:val="1"/>
          <w:numId w:val="18"/>
        </w:numPr>
        <w:spacing w:line="259" w:lineRule="auto"/>
        <w:ind w:left="720"/>
        <w:rPr>
          <w:rFonts w:ascii="Times New Roman" w:hAnsi="Times New Roman" w:cs="Times New Roman"/>
          <w:sz w:val="22"/>
        </w:rPr>
      </w:pPr>
      <w:r w:rsidRPr="002867FF">
        <w:rPr>
          <w:rFonts w:ascii="Times New Roman" w:hAnsi="Times New Roman" w:cs="Times New Roman"/>
          <w:sz w:val="22"/>
        </w:rPr>
        <w:t xml:space="preserve">System Security and Privacy Plan </w:t>
      </w:r>
    </w:p>
    <w:p w14:paraId="038DF130" w14:textId="2C926443" w:rsidR="00646E19" w:rsidRPr="00D4525B" w:rsidRDefault="00646E19" w:rsidP="00437263">
      <w:pPr>
        <w:spacing w:before="120" w:after="120" w:line="259" w:lineRule="auto"/>
        <w:ind w:left="360"/>
        <w:rPr>
          <w:rFonts w:ascii="Times New Roman" w:hAnsi="Times New Roman" w:cs="Times New Roman"/>
        </w:rPr>
      </w:pPr>
      <w:r w:rsidRPr="00D4525B">
        <w:rPr>
          <w:rFonts w:ascii="Times New Roman" w:hAnsi="Times New Roman" w:cs="Times New Roman"/>
        </w:rPr>
        <w:t xml:space="preserve">The </w:t>
      </w:r>
      <w:r w:rsidR="00022A9E" w:rsidRPr="00D4525B">
        <w:rPr>
          <w:rFonts w:ascii="Times New Roman" w:hAnsi="Times New Roman" w:cs="Times New Roman"/>
        </w:rPr>
        <w:t xml:space="preserve">Offeror </w:t>
      </w:r>
      <w:r w:rsidR="00197916">
        <w:rPr>
          <w:rFonts w:ascii="Times New Roman" w:hAnsi="Times New Roman" w:cs="Times New Roman"/>
        </w:rPr>
        <w:t>must</w:t>
      </w:r>
      <w:r w:rsidRPr="00D4525B">
        <w:rPr>
          <w:rFonts w:ascii="Times New Roman" w:hAnsi="Times New Roman" w:cs="Times New Roman"/>
        </w:rPr>
        <w:t xml:space="preserve"> develop, deliver, maintain and execute a system security and privacy plan. The system </w:t>
      </w:r>
      <w:r w:rsidRPr="00D4525B">
        <w:rPr>
          <w:rFonts w:ascii="Times New Roman" w:hAnsi="Times New Roman" w:cs="Times New Roman"/>
        </w:rPr>
        <w:lastRenderedPageBreak/>
        <w:t xml:space="preserve">security and privacy plan </w:t>
      </w:r>
      <w:r w:rsidR="00197916">
        <w:rPr>
          <w:rFonts w:ascii="Times New Roman" w:hAnsi="Times New Roman" w:cs="Times New Roman"/>
        </w:rPr>
        <w:t>must</w:t>
      </w:r>
      <w:r w:rsidRPr="00D4525B">
        <w:rPr>
          <w:rFonts w:ascii="Times New Roman" w:hAnsi="Times New Roman" w:cs="Times New Roman"/>
        </w:rPr>
        <w:t xml:space="preserve"> be reviewed and updated annually based on an annual risk assessment. The Contractor </w:t>
      </w:r>
      <w:r w:rsidR="00197916">
        <w:rPr>
          <w:rFonts w:ascii="Times New Roman" w:hAnsi="Times New Roman" w:cs="Times New Roman"/>
        </w:rPr>
        <w:t>must</w:t>
      </w:r>
      <w:r w:rsidRPr="00D4525B">
        <w:rPr>
          <w:rFonts w:ascii="Times New Roman" w:hAnsi="Times New Roman" w:cs="Times New Roman"/>
        </w:rPr>
        <w:t xml:space="preserve"> fully describe how the solution will prevent unauthorized physical and network access.</w:t>
      </w:r>
    </w:p>
    <w:p w14:paraId="776A75A8" w14:textId="77777777" w:rsidR="00646E19" w:rsidRPr="0041247D" w:rsidRDefault="00646E19" w:rsidP="007A21B2">
      <w:pPr>
        <w:pStyle w:val="ListParagraph"/>
        <w:numPr>
          <w:ilvl w:val="1"/>
          <w:numId w:val="18"/>
        </w:numPr>
        <w:spacing w:line="259" w:lineRule="auto"/>
        <w:ind w:left="720"/>
        <w:rPr>
          <w:rFonts w:ascii="Times New Roman" w:hAnsi="Times New Roman" w:cs="Times New Roman"/>
        </w:rPr>
      </w:pPr>
      <w:r w:rsidRPr="0041247D">
        <w:rPr>
          <w:rFonts w:ascii="Times New Roman" w:hAnsi="Times New Roman" w:cs="Times New Roman"/>
        </w:rPr>
        <w:t xml:space="preserve">Information Security Risk Assessments </w:t>
      </w:r>
    </w:p>
    <w:p w14:paraId="47D86E22" w14:textId="402A151C" w:rsidR="00646E19" w:rsidRPr="00D4525B" w:rsidRDefault="00646E19" w:rsidP="007A21B2">
      <w:pPr>
        <w:pStyle w:val="ListParagraph"/>
        <w:numPr>
          <w:ilvl w:val="2"/>
          <w:numId w:val="18"/>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w:t>
      </w:r>
      <w:r w:rsidR="00197916">
        <w:rPr>
          <w:rFonts w:ascii="Times New Roman" w:hAnsi="Times New Roman" w:cs="Times New Roman"/>
        </w:rPr>
        <w:t>must</w:t>
      </w:r>
      <w:r w:rsidRPr="00D4525B">
        <w:rPr>
          <w:rFonts w:ascii="Times New Roman" w:hAnsi="Times New Roman" w:cs="Times New Roman"/>
        </w:rPr>
        <w:t xml:space="preserve"> provide an Information Security Risk Assessment that conforms to CMS/CCIIO standards. The Information Security Risk Assessment </w:t>
      </w:r>
      <w:r w:rsidR="00197916">
        <w:rPr>
          <w:rFonts w:ascii="Times New Roman" w:hAnsi="Times New Roman" w:cs="Times New Roman"/>
        </w:rPr>
        <w:t>must</w:t>
      </w:r>
      <w:r w:rsidRPr="00D4525B">
        <w:rPr>
          <w:rFonts w:ascii="Times New Roman" w:hAnsi="Times New Roman" w:cs="Times New Roman"/>
        </w:rPr>
        <w:t xml:space="preserve"> identify risks and possible mitigation strategies associated with information security components and supporting infrastructure.  On an ongoing basis, the </w:t>
      </w:r>
      <w:r w:rsidR="00817E99" w:rsidRPr="00D4525B">
        <w:rPr>
          <w:rFonts w:ascii="Times New Roman" w:hAnsi="Times New Roman" w:cs="Times New Roman"/>
        </w:rPr>
        <w:t>Offeror</w:t>
      </w:r>
      <w:r w:rsidRPr="00D4525B">
        <w:rPr>
          <w:rFonts w:ascii="Times New Roman" w:hAnsi="Times New Roman" w:cs="Times New Roman"/>
        </w:rPr>
        <w:t xml:space="preserve"> </w:t>
      </w:r>
      <w:r w:rsidR="00197916">
        <w:rPr>
          <w:rFonts w:ascii="Times New Roman" w:hAnsi="Times New Roman" w:cs="Times New Roman"/>
        </w:rPr>
        <w:t>must</w:t>
      </w:r>
      <w:r w:rsidRPr="00D4525B">
        <w:rPr>
          <w:rFonts w:ascii="Times New Roman" w:hAnsi="Times New Roman" w:cs="Times New Roman"/>
        </w:rPr>
        <w:t xml:space="preserve"> ensure that the system </w:t>
      </w:r>
      <w:r w:rsidR="00197916">
        <w:rPr>
          <w:rFonts w:ascii="Times New Roman" w:hAnsi="Times New Roman" w:cs="Times New Roman"/>
        </w:rPr>
        <w:t>must</w:t>
      </w:r>
      <w:r w:rsidRPr="00D4525B">
        <w:rPr>
          <w:rFonts w:ascii="Times New Roman" w:hAnsi="Times New Roman" w:cs="Times New Roman"/>
        </w:rPr>
        <w:t xml:space="preserve"> be subject to a Security Impact/Risk Assessment prior to any updates to the system being moved into production.  The </w:t>
      </w:r>
      <w:r w:rsidR="00817E99" w:rsidRPr="00D4525B">
        <w:rPr>
          <w:rFonts w:ascii="Times New Roman" w:hAnsi="Times New Roman" w:cs="Times New Roman"/>
        </w:rPr>
        <w:t>Offeror</w:t>
      </w:r>
      <w:r w:rsidRPr="00D4525B">
        <w:rPr>
          <w:rFonts w:ascii="Times New Roman" w:hAnsi="Times New Roman" w:cs="Times New Roman"/>
        </w:rPr>
        <w:t xml:space="preserve"> should provide beWellnm with the impact/risk assessment as a part of the normal system development lifecycle and defect/bug correction process.</w:t>
      </w:r>
    </w:p>
    <w:p w14:paraId="5505EF4F" w14:textId="77777777" w:rsidR="00646E19" w:rsidRPr="0041247D" w:rsidRDefault="00646E19" w:rsidP="007A21B2">
      <w:pPr>
        <w:pStyle w:val="ListParagraph"/>
        <w:numPr>
          <w:ilvl w:val="1"/>
          <w:numId w:val="18"/>
        </w:numPr>
        <w:spacing w:before="120" w:after="120" w:line="259" w:lineRule="auto"/>
        <w:ind w:left="720"/>
        <w:rPr>
          <w:rFonts w:ascii="Times New Roman" w:hAnsi="Times New Roman" w:cs="Times New Roman"/>
        </w:rPr>
      </w:pPr>
      <w:r w:rsidRPr="0041247D">
        <w:rPr>
          <w:rFonts w:ascii="Times New Roman" w:hAnsi="Times New Roman" w:cs="Times New Roman"/>
        </w:rPr>
        <w:t xml:space="preserve">Privacy Impact Assessment </w:t>
      </w:r>
    </w:p>
    <w:p w14:paraId="5FBA852F" w14:textId="31ADDA4C" w:rsidR="00646E19" w:rsidRPr="00D4525B" w:rsidRDefault="00646E19" w:rsidP="0041247D">
      <w:pPr>
        <w:spacing w:before="120" w:after="120" w:line="259" w:lineRule="auto"/>
        <w:ind w:left="360"/>
        <w:rPr>
          <w:rFonts w:ascii="Times New Roman" w:hAnsi="Times New Roman" w:cs="Times New Roman"/>
        </w:rPr>
      </w:pPr>
      <w:r w:rsidRPr="00D4525B">
        <w:rPr>
          <w:rFonts w:ascii="Times New Roman" w:hAnsi="Times New Roman" w:cs="Times New Roman"/>
        </w:rPr>
        <w:t xml:space="preserve">The Contractor </w:t>
      </w:r>
      <w:r w:rsidR="00197916">
        <w:rPr>
          <w:rFonts w:ascii="Times New Roman" w:hAnsi="Times New Roman" w:cs="Times New Roman"/>
        </w:rPr>
        <w:t>must</w:t>
      </w:r>
      <w:r w:rsidRPr="00D4525B">
        <w:rPr>
          <w:rFonts w:ascii="Times New Roman" w:hAnsi="Times New Roman" w:cs="Times New Roman"/>
        </w:rPr>
        <w:t xml:space="preserve"> prepare an assessment of all personally identifiable information (PII) contained within the solution. The privacy impact assessment</w:t>
      </w:r>
      <w:r w:rsidR="00FB16E6">
        <w:rPr>
          <w:rFonts w:ascii="Times New Roman" w:hAnsi="Times New Roman" w:cs="Times New Roman"/>
        </w:rPr>
        <w:t xml:space="preserve"> (PIA)</w:t>
      </w:r>
      <w:r w:rsidRPr="00D4525B">
        <w:rPr>
          <w:rFonts w:ascii="Times New Roman" w:hAnsi="Times New Roman" w:cs="Times New Roman"/>
        </w:rPr>
        <w:t xml:space="preserve"> will require the Contractor to identify what kind of PII is contained in the solution, what is done with that information, and the steps taken to ensure that information is protected.  The </w:t>
      </w:r>
      <w:r w:rsidR="00817E99" w:rsidRPr="00D4525B">
        <w:rPr>
          <w:rFonts w:ascii="Times New Roman" w:hAnsi="Times New Roman" w:cs="Times New Roman"/>
        </w:rPr>
        <w:t>Offeror</w:t>
      </w:r>
      <w:r w:rsidRPr="00D4525B">
        <w:rPr>
          <w:rFonts w:ascii="Times New Roman" w:hAnsi="Times New Roman" w:cs="Times New Roman"/>
        </w:rPr>
        <w:t xml:space="preserve"> is responsible for the initial PIA and will support beWellnm in yearly submissions of the PIA as required by CMS.  </w:t>
      </w:r>
    </w:p>
    <w:p w14:paraId="119453F6" w14:textId="77777777" w:rsidR="00646E19" w:rsidRPr="0041247D" w:rsidRDefault="00646E19" w:rsidP="007A21B2">
      <w:pPr>
        <w:pStyle w:val="RFR-30"/>
        <w:numPr>
          <w:ilvl w:val="2"/>
          <w:numId w:val="18"/>
        </w:numPr>
        <w:spacing w:line="259" w:lineRule="auto"/>
        <w:ind w:left="1440"/>
        <w:rPr>
          <w:rFonts w:ascii="Times New Roman" w:hAnsi="Times New Roman" w:cs="Times New Roman"/>
          <w:sz w:val="22"/>
        </w:rPr>
      </w:pPr>
      <w:r w:rsidRPr="0041247D">
        <w:rPr>
          <w:rFonts w:ascii="Times New Roman" w:hAnsi="Times New Roman" w:cs="Times New Roman"/>
          <w:sz w:val="22"/>
        </w:rPr>
        <w:t xml:space="preserve">Protection of Data </w:t>
      </w:r>
    </w:p>
    <w:p w14:paraId="0265CFD3" w14:textId="314D6D13" w:rsidR="00646E19" w:rsidRPr="00C73B13" w:rsidRDefault="00646E19" w:rsidP="00DE0770">
      <w:pPr>
        <w:pStyle w:val="ListParagraph"/>
        <w:numPr>
          <w:ilvl w:val="3"/>
          <w:numId w:val="25"/>
        </w:numPr>
        <w:spacing w:before="120" w:after="120" w:line="259" w:lineRule="auto"/>
        <w:ind w:left="2160" w:hanging="1080"/>
        <w:rPr>
          <w:rFonts w:ascii="Times New Roman" w:hAnsi="Times New Roman" w:cs="Times New Roman"/>
        </w:rPr>
      </w:pPr>
      <w:r w:rsidRPr="00C73B13">
        <w:rPr>
          <w:rFonts w:ascii="Times New Roman" w:hAnsi="Times New Roman" w:cs="Times New Roman"/>
        </w:rPr>
        <w:t xml:space="preserve">The </w:t>
      </w:r>
      <w:r w:rsidR="00817E99" w:rsidRPr="00C73B13">
        <w:rPr>
          <w:rFonts w:ascii="Times New Roman" w:hAnsi="Times New Roman" w:cs="Times New Roman"/>
        </w:rPr>
        <w:t>Offeror</w:t>
      </w:r>
      <w:r w:rsidRPr="00C73B13">
        <w:rPr>
          <w:rFonts w:ascii="Times New Roman" w:hAnsi="Times New Roman" w:cs="Times New Roman"/>
        </w:rPr>
        <w:t xml:space="preserve"> </w:t>
      </w:r>
      <w:r w:rsidR="00197916" w:rsidRPr="00C73B13">
        <w:rPr>
          <w:rFonts w:ascii="Times New Roman" w:hAnsi="Times New Roman" w:cs="Times New Roman"/>
        </w:rPr>
        <w:t>must</w:t>
      </w:r>
      <w:r w:rsidRPr="00C73B13">
        <w:rPr>
          <w:rFonts w:ascii="Times New Roman" w:hAnsi="Times New Roman" w:cs="Times New Roman"/>
        </w:rPr>
        <w:t xml:space="preserve"> protect the physical security and restrict any access to PII or beWellnm data in the </w:t>
      </w:r>
      <w:r w:rsidR="00817E99" w:rsidRPr="00C73B13">
        <w:rPr>
          <w:rFonts w:ascii="Times New Roman" w:hAnsi="Times New Roman" w:cs="Times New Roman"/>
        </w:rPr>
        <w:t>Offeror</w:t>
      </w:r>
      <w:r w:rsidRPr="00C73B13">
        <w:rPr>
          <w:rFonts w:ascii="Times New Roman" w:hAnsi="Times New Roman" w:cs="Times New Roman"/>
        </w:rPr>
        <w:t xml:space="preserve">'s possession or used by the </w:t>
      </w:r>
      <w:r w:rsidR="00817E99" w:rsidRPr="00C73B13">
        <w:rPr>
          <w:rFonts w:ascii="Times New Roman" w:hAnsi="Times New Roman" w:cs="Times New Roman"/>
        </w:rPr>
        <w:t>Offeror</w:t>
      </w:r>
      <w:r w:rsidRPr="00C73B13">
        <w:rPr>
          <w:rFonts w:ascii="Times New Roman" w:hAnsi="Times New Roman" w:cs="Times New Roman"/>
        </w:rPr>
        <w:t xml:space="preserve"> in the performance of these services, which </w:t>
      </w:r>
      <w:r w:rsidR="00197916" w:rsidRPr="00C73B13">
        <w:rPr>
          <w:rFonts w:ascii="Times New Roman" w:hAnsi="Times New Roman" w:cs="Times New Roman"/>
        </w:rPr>
        <w:t>must</w:t>
      </w:r>
      <w:r w:rsidRPr="00C73B13">
        <w:rPr>
          <w:rFonts w:ascii="Times New Roman" w:hAnsi="Times New Roman" w:cs="Times New Roman"/>
        </w:rPr>
        <w:t xml:space="preserve"> include, but is not limited to beWellnm’s records, documents, files, software, equipment or systems.</w:t>
      </w:r>
    </w:p>
    <w:p w14:paraId="16E281C2" w14:textId="6AA56C23" w:rsidR="00646E19" w:rsidRPr="0041247D" w:rsidRDefault="00646E19" w:rsidP="00DE0770">
      <w:pPr>
        <w:pStyle w:val="ListParagraph"/>
        <w:numPr>
          <w:ilvl w:val="3"/>
          <w:numId w:val="25"/>
        </w:numPr>
        <w:spacing w:before="120" w:after="120" w:line="259" w:lineRule="auto"/>
        <w:ind w:left="2160" w:hanging="1080"/>
        <w:rPr>
          <w:rFonts w:ascii="Times New Roman" w:hAnsi="Times New Roman" w:cs="Times New Roman"/>
        </w:rPr>
      </w:pPr>
      <w:r w:rsidRPr="0041247D">
        <w:rPr>
          <w:rFonts w:ascii="Times New Roman" w:hAnsi="Times New Roman" w:cs="Times New Roman"/>
        </w:rPr>
        <w:t xml:space="preserve">The </w:t>
      </w:r>
      <w:r w:rsidR="00817E99" w:rsidRPr="0041247D">
        <w:rPr>
          <w:rFonts w:ascii="Times New Roman" w:hAnsi="Times New Roman" w:cs="Times New Roman"/>
        </w:rPr>
        <w:t>Offeror</w:t>
      </w:r>
      <w:r w:rsidRPr="0041247D">
        <w:rPr>
          <w:rFonts w:ascii="Times New Roman" w:hAnsi="Times New Roman" w:cs="Times New Roman"/>
        </w:rPr>
        <w:t xml:space="preserve"> must provide a secure method for sending print jobs emanating from the system to a third-party print vendor.   The print file </w:t>
      </w:r>
      <w:r w:rsidR="0077188A" w:rsidRPr="0041247D">
        <w:rPr>
          <w:rFonts w:ascii="Times New Roman" w:hAnsi="Times New Roman" w:cs="Times New Roman"/>
        </w:rPr>
        <w:t>must</w:t>
      </w:r>
      <w:r w:rsidRPr="0041247D">
        <w:rPr>
          <w:rFonts w:ascii="Times New Roman" w:hAnsi="Times New Roman" w:cs="Times New Roman"/>
        </w:rPr>
        <w:t xml:space="preserve"> have limitations on who from beWellnm or the </w:t>
      </w:r>
      <w:r w:rsidR="00817E99" w:rsidRPr="0041247D">
        <w:rPr>
          <w:rFonts w:ascii="Times New Roman" w:hAnsi="Times New Roman" w:cs="Times New Roman"/>
        </w:rPr>
        <w:t>Offeror</w:t>
      </w:r>
      <w:r w:rsidRPr="0041247D">
        <w:rPr>
          <w:rFonts w:ascii="Times New Roman" w:hAnsi="Times New Roman" w:cs="Times New Roman"/>
        </w:rPr>
        <w:t xml:space="preserve"> can generate </w:t>
      </w:r>
      <w:r w:rsidR="00551F06" w:rsidRPr="0041247D">
        <w:rPr>
          <w:rFonts w:ascii="Times New Roman" w:hAnsi="Times New Roman" w:cs="Times New Roman"/>
        </w:rPr>
        <w:t xml:space="preserve">and send </w:t>
      </w:r>
      <w:r w:rsidRPr="0041247D">
        <w:rPr>
          <w:rFonts w:ascii="Times New Roman" w:hAnsi="Times New Roman" w:cs="Times New Roman"/>
        </w:rPr>
        <w:t xml:space="preserve">the file and provide encryption to protect the file in transit to any third-party print vendor. </w:t>
      </w:r>
    </w:p>
    <w:p w14:paraId="75D6FC6A" w14:textId="14011AA6" w:rsidR="00646E19" w:rsidRPr="0041247D" w:rsidRDefault="00C73B13" w:rsidP="00C73B13">
      <w:pPr>
        <w:pStyle w:val="RFR-30"/>
        <w:numPr>
          <w:ilvl w:val="0"/>
          <w:numId w:val="0"/>
        </w:numPr>
        <w:spacing w:before="120" w:after="120" w:line="259" w:lineRule="auto"/>
        <w:ind w:left="2160" w:hanging="1080"/>
        <w:contextualSpacing w:val="0"/>
        <w:rPr>
          <w:rFonts w:ascii="Times New Roman" w:hAnsi="Times New Roman" w:cs="Times New Roman"/>
          <w:sz w:val="22"/>
        </w:rPr>
      </w:pPr>
      <w:r>
        <w:rPr>
          <w:rFonts w:ascii="Times New Roman" w:hAnsi="Times New Roman" w:cs="Times New Roman"/>
          <w:sz w:val="22"/>
        </w:rPr>
        <w:t>1.4.1.3</w:t>
      </w:r>
      <w:r w:rsidR="009C1F39">
        <w:rPr>
          <w:rFonts w:ascii="Times New Roman" w:hAnsi="Times New Roman" w:cs="Times New Roman"/>
          <w:sz w:val="22"/>
        </w:rPr>
        <w:tab/>
      </w:r>
      <w:r w:rsidR="00646E19" w:rsidRPr="00D4525B">
        <w:rPr>
          <w:rFonts w:ascii="Times New Roman" w:hAnsi="Times New Roman" w:cs="Times New Roman"/>
          <w:sz w:val="22"/>
        </w:rPr>
        <w:t xml:space="preserve">In providing services in this RFP, </w:t>
      </w:r>
      <w:r w:rsidR="00817E99" w:rsidRPr="00D4525B">
        <w:rPr>
          <w:rFonts w:ascii="Times New Roman" w:hAnsi="Times New Roman" w:cs="Times New Roman"/>
          <w:sz w:val="22"/>
        </w:rPr>
        <w:t>Offeror</w:t>
      </w:r>
      <w:r w:rsidR="00646E19" w:rsidRPr="00D4525B">
        <w:rPr>
          <w:rFonts w:ascii="Times New Roman" w:hAnsi="Times New Roman" w:cs="Times New Roman"/>
          <w:sz w:val="22"/>
        </w:rPr>
        <w:t xml:space="preserve"> </w:t>
      </w:r>
      <w:r w:rsidR="00197916">
        <w:rPr>
          <w:rFonts w:ascii="Times New Roman" w:hAnsi="Times New Roman" w:cs="Times New Roman"/>
          <w:sz w:val="22"/>
        </w:rPr>
        <w:t>must</w:t>
      </w:r>
      <w:r w:rsidR="00646E19" w:rsidRPr="00D4525B">
        <w:rPr>
          <w:rFonts w:ascii="Times New Roman" w:hAnsi="Times New Roman" w:cs="Times New Roman"/>
          <w:sz w:val="22"/>
        </w:rPr>
        <w:t xml:space="preserve"> comply with the beWellnm’s Standard operating procedures for Security and Privacy including Privacy Policy and Procedures, Website Privacy Policy, Security Management Policy, and Incident Response Policy &amp; Procedures.   </w:t>
      </w:r>
      <w:r w:rsidR="00646E19" w:rsidRPr="0041247D">
        <w:rPr>
          <w:rFonts w:ascii="Times New Roman" w:hAnsi="Times New Roman" w:cs="Times New Roman"/>
          <w:sz w:val="22"/>
        </w:rPr>
        <w:t>Administrative, Physical, and Technical Safeguards</w:t>
      </w:r>
    </w:p>
    <w:p w14:paraId="539E6678" w14:textId="54D46CF6" w:rsidR="00646E19" w:rsidRPr="00D4525B" w:rsidRDefault="00646E19" w:rsidP="00DE0770">
      <w:pPr>
        <w:pStyle w:val="ListParagraph"/>
        <w:numPr>
          <w:ilvl w:val="3"/>
          <w:numId w:val="19"/>
        </w:numPr>
        <w:spacing w:before="120" w:after="120" w:line="259" w:lineRule="auto"/>
        <w:ind w:left="2160" w:hanging="108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implement administrative, physical, and technical safeguards that reasonably and appropriately protect the confidentiality, integrity, and availability of PII and that prevent use or disclosure of such data.</w:t>
      </w:r>
    </w:p>
    <w:p w14:paraId="7ECDDC16" w14:textId="5F06F31B" w:rsidR="00646E19" w:rsidRPr="00D4525B" w:rsidRDefault="00646E19" w:rsidP="00DE0770">
      <w:pPr>
        <w:pStyle w:val="ListParagraph"/>
        <w:numPr>
          <w:ilvl w:val="3"/>
          <w:numId w:val="19"/>
        </w:numPr>
        <w:spacing w:before="120" w:after="120" w:line="259" w:lineRule="auto"/>
        <w:ind w:left="2160" w:hanging="108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provide physical safeguards protecting the physical location of the beWellnm solution and any disaster recovery/contingency sites.  </w:t>
      </w:r>
    </w:p>
    <w:p w14:paraId="3A8137AC" w14:textId="77777777" w:rsidR="00646E19" w:rsidRPr="00D4525B" w:rsidRDefault="00646E19" w:rsidP="00DE0770">
      <w:pPr>
        <w:pStyle w:val="ListParagraph"/>
        <w:numPr>
          <w:ilvl w:val="3"/>
          <w:numId w:val="44"/>
        </w:numPr>
        <w:spacing w:before="120" w:after="120" w:line="259" w:lineRule="auto"/>
        <w:ind w:left="2160" w:hanging="1080"/>
        <w:rPr>
          <w:rFonts w:ascii="Times New Roman" w:hAnsi="Times New Roman" w:cs="Times New Roman"/>
        </w:rPr>
      </w:pPr>
      <w:r w:rsidRPr="00D4525B">
        <w:rPr>
          <w:rFonts w:ascii="Times New Roman" w:hAnsi="Times New Roman" w:cs="Times New Roman"/>
        </w:rPr>
        <w:t>The solution must provide role-based security providing the minimum access required by any user to accomplish their assigned tasks or job function.</w:t>
      </w:r>
    </w:p>
    <w:p w14:paraId="0A4188BF" w14:textId="3456BF61" w:rsidR="00646E19" w:rsidRPr="00D4525B" w:rsidRDefault="00646E19" w:rsidP="00DE0770">
      <w:pPr>
        <w:pStyle w:val="ListParagraph"/>
        <w:numPr>
          <w:ilvl w:val="3"/>
          <w:numId w:val="44"/>
        </w:numPr>
        <w:spacing w:before="120" w:after="120" w:line="259" w:lineRule="auto"/>
        <w:ind w:left="2160" w:hanging="108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w:t>
      </w:r>
      <w:r w:rsidR="00197916">
        <w:rPr>
          <w:rFonts w:ascii="Times New Roman" w:hAnsi="Times New Roman" w:cs="Times New Roman"/>
        </w:rPr>
        <w:t>must</w:t>
      </w:r>
      <w:r w:rsidRPr="00D4525B">
        <w:rPr>
          <w:rFonts w:ascii="Times New Roman" w:hAnsi="Times New Roman" w:cs="Times New Roman"/>
        </w:rPr>
        <w:t xml:space="preserve"> protect from inappropriate use or disclosure </w:t>
      </w:r>
      <w:r w:rsidR="00551F06" w:rsidRPr="00D4525B">
        <w:rPr>
          <w:rFonts w:ascii="Times New Roman" w:hAnsi="Times New Roman" w:cs="Times New Roman"/>
        </w:rPr>
        <w:t xml:space="preserve">of </w:t>
      </w:r>
      <w:r w:rsidRPr="00D4525B">
        <w:rPr>
          <w:rFonts w:ascii="Times New Roman" w:hAnsi="Times New Roman" w:cs="Times New Roman"/>
        </w:rPr>
        <w:t xml:space="preserve">any password, user ID, or other mechanism or code permitting access to any systems, databases, or IT resources, and must give beWellnm prior notice of any change in personnel or </w:t>
      </w:r>
      <w:r w:rsidRPr="00D4525B">
        <w:rPr>
          <w:rFonts w:ascii="Times New Roman" w:hAnsi="Times New Roman" w:cs="Times New Roman"/>
        </w:rPr>
        <w:lastRenderedPageBreak/>
        <w:t>other representatives whenever the change requires a termination or modification of any such password, user ID, or other security mechanism or code, to maintain the integrity of the system, database, or IT resource.</w:t>
      </w:r>
    </w:p>
    <w:p w14:paraId="0F27B0E6" w14:textId="6699ADEE" w:rsidR="00646E19" w:rsidRPr="00B05FB2" w:rsidRDefault="00646E19" w:rsidP="00DE0770">
      <w:pPr>
        <w:pStyle w:val="ListParagraph"/>
        <w:numPr>
          <w:ilvl w:val="3"/>
          <w:numId w:val="44"/>
        </w:numPr>
        <w:spacing w:before="120" w:after="120" w:line="259" w:lineRule="auto"/>
        <w:ind w:left="2160" w:hanging="1080"/>
        <w:rPr>
          <w:rFonts w:ascii="Times New Roman" w:hAnsi="Times New Roman" w:cs="Times New Roman"/>
        </w:rPr>
      </w:pPr>
      <w:r w:rsidRPr="00B05FB2">
        <w:rPr>
          <w:rFonts w:ascii="Times New Roman" w:hAnsi="Times New Roman" w:cs="Times New Roman"/>
        </w:rPr>
        <w:t xml:space="preserve">The </w:t>
      </w:r>
      <w:r w:rsidR="00817E99" w:rsidRPr="00B05FB2">
        <w:rPr>
          <w:rFonts w:ascii="Times New Roman" w:hAnsi="Times New Roman" w:cs="Times New Roman"/>
        </w:rPr>
        <w:t>Offeror</w:t>
      </w:r>
      <w:r w:rsidRPr="00B05FB2">
        <w:rPr>
          <w:rFonts w:ascii="Times New Roman" w:hAnsi="Times New Roman" w:cs="Times New Roman"/>
        </w:rPr>
        <w:t xml:space="preserve"> must administer privacy and security training for any employees working with beWellnm on this project.  Training </w:t>
      </w:r>
      <w:r w:rsidR="0077188A" w:rsidRPr="00B05FB2">
        <w:rPr>
          <w:rFonts w:ascii="Times New Roman" w:hAnsi="Times New Roman" w:cs="Times New Roman"/>
        </w:rPr>
        <w:t>must</w:t>
      </w:r>
      <w:r w:rsidRPr="00B05FB2">
        <w:rPr>
          <w:rFonts w:ascii="Times New Roman" w:hAnsi="Times New Roman" w:cs="Times New Roman"/>
        </w:rPr>
        <w:t xml:space="preserve"> occur upon initial employment and then at least on a yearly basis.  If security incidents or potential issues arise during the course of operations, the </w:t>
      </w:r>
      <w:r w:rsidR="00817E99" w:rsidRPr="00B05FB2">
        <w:rPr>
          <w:rFonts w:ascii="Times New Roman" w:hAnsi="Times New Roman" w:cs="Times New Roman"/>
        </w:rPr>
        <w:t>Offeror</w:t>
      </w:r>
      <w:r w:rsidRPr="00B05FB2">
        <w:rPr>
          <w:rFonts w:ascii="Times New Roman" w:hAnsi="Times New Roman" w:cs="Times New Roman"/>
        </w:rPr>
        <w:t xml:space="preserve"> will provide refresher training to all employees, addressing the identified security weakness and reminding all employees of the privacy and security policies, procedures and processes. </w:t>
      </w:r>
    </w:p>
    <w:p w14:paraId="00BA3329" w14:textId="402041CC" w:rsidR="00646E19" w:rsidRDefault="00646E19" w:rsidP="00DE0770">
      <w:pPr>
        <w:pStyle w:val="ListParagraph"/>
        <w:numPr>
          <w:ilvl w:val="3"/>
          <w:numId w:val="44"/>
        </w:numPr>
        <w:spacing w:before="120" w:after="120" w:line="259" w:lineRule="auto"/>
        <w:ind w:left="2160" w:hanging="108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conduct or enable beWellnm (or their designated third-party vendor) to conduct system penetration testing using industry standard products on at least a bi-annual basis. A report of all findings must be generated and shared with beWellnm security staff and as necessary, a corrective action plan or plan of actions and milestones must be developed to address any findings.</w:t>
      </w:r>
    </w:p>
    <w:p w14:paraId="30890A99" w14:textId="21B06652" w:rsidR="0073106A" w:rsidRPr="00647DD0" w:rsidRDefault="0073106A" w:rsidP="00DE0770">
      <w:pPr>
        <w:pStyle w:val="BodyText"/>
        <w:numPr>
          <w:ilvl w:val="1"/>
          <w:numId w:val="20"/>
        </w:numPr>
        <w:ind w:left="720" w:hanging="360"/>
      </w:pPr>
      <w:r w:rsidRPr="00647DD0">
        <w:rPr>
          <w:spacing w:val="1"/>
        </w:rPr>
        <w:t>T</w:t>
      </w:r>
      <w:r w:rsidRPr="00647DD0">
        <w:t>he</w:t>
      </w:r>
      <w:r w:rsidRPr="00647DD0">
        <w:rPr>
          <w:spacing w:val="26"/>
        </w:rPr>
        <w:t xml:space="preserve"> </w:t>
      </w:r>
      <w:r w:rsidRPr="00647DD0">
        <w:rPr>
          <w:spacing w:val="-4"/>
        </w:rPr>
        <w:t>Offeror</w:t>
      </w:r>
      <w:r w:rsidRPr="00647DD0">
        <w:rPr>
          <w:spacing w:val="27"/>
        </w:rPr>
        <w:t xml:space="preserve"> </w:t>
      </w:r>
      <w:r w:rsidRPr="00647DD0">
        <w:rPr>
          <w:spacing w:val="-4"/>
        </w:rPr>
        <w:t>m</w:t>
      </w:r>
      <w:r w:rsidRPr="00647DD0">
        <w:t>ust</w:t>
      </w:r>
      <w:r w:rsidRPr="00647DD0">
        <w:rPr>
          <w:spacing w:val="27"/>
        </w:rPr>
        <w:t xml:space="preserve"> </w:t>
      </w:r>
      <w:r w:rsidRPr="00647DD0">
        <w:t>desc</w:t>
      </w:r>
      <w:r w:rsidRPr="00647DD0">
        <w:rPr>
          <w:spacing w:val="-2"/>
        </w:rPr>
        <w:t>r</w:t>
      </w:r>
      <w:r w:rsidRPr="00647DD0">
        <w:t>ibe</w:t>
      </w:r>
      <w:r w:rsidRPr="00647DD0">
        <w:rPr>
          <w:spacing w:val="24"/>
        </w:rPr>
        <w:t xml:space="preserve"> </w:t>
      </w:r>
      <w:r w:rsidRPr="00647DD0">
        <w:t>how</w:t>
      </w:r>
      <w:r w:rsidRPr="00647DD0">
        <w:rPr>
          <w:spacing w:val="25"/>
        </w:rPr>
        <w:t xml:space="preserve"> </w:t>
      </w:r>
      <w:r w:rsidRPr="00647DD0">
        <w:t>its</w:t>
      </w:r>
      <w:r w:rsidRPr="00647DD0">
        <w:rPr>
          <w:spacing w:val="26"/>
        </w:rPr>
        <w:t xml:space="preserve"> </w:t>
      </w:r>
      <w:r w:rsidRPr="00647DD0">
        <w:t>s</w:t>
      </w:r>
      <w:r w:rsidRPr="00647DD0">
        <w:rPr>
          <w:spacing w:val="-2"/>
        </w:rPr>
        <w:t>y</w:t>
      </w:r>
      <w:r w:rsidRPr="00647DD0">
        <w:t>s</w:t>
      </w:r>
      <w:r w:rsidRPr="00647DD0">
        <w:rPr>
          <w:spacing w:val="-1"/>
        </w:rPr>
        <w:t>t</w:t>
      </w:r>
      <w:r w:rsidRPr="00647DD0">
        <w:t>em</w:t>
      </w:r>
      <w:r w:rsidRPr="00647DD0">
        <w:rPr>
          <w:spacing w:val="23"/>
        </w:rPr>
        <w:t xml:space="preserve"> </w:t>
      </w:r>
      <w:r w:rsidRPr="00647DD0">
        <w:t>ensures</w:t>
      </w:r>
      <w:r w:rsidRPr="00647DD0">
        <w:rPr>
          <w:spacing w:val="27"/>
        </w:rPr>
        <w:t xml:space="preserve"> </w:t>
      </w:r>
      <w:r w:rsidRPr="00647DD0">
        <w:t>s</w:t>
      </w:r>
      <w:r w:rsidRPr="00647DD0">
        <w:rPr>
          <w:spacing w:val="-2"/>
        </w:rPr>
        <w:t>e</w:t>
      </w:r>
      <w:r w:rsidRPr="00647DD0">
        <w:t>cu</w:t>
      </w:r>
      <w:r w:rsidRPr="00647DD0">
        <w:rPr>
          <w:spacing w:val="1"/>
        </w:rPr>
        <w:t>r</w:t>
      </w:r>
      <w:r w:rsidRPr="00647DD0">
        <w:rPr>
          <w:spacing w:val="-2"/>
        </w:rPr>
        <w:t>i</w:t>
      </w:r>
      <w:r w:rsidRPr="00647DD0">
        <w:t>ty</w:t>
      </w:r>
      <w:r w:rsidRPr="00647DD0">
        <w:rPr>
          <w:spacing w:val="24"/>
        </w:rPr>
        <w:t xml:space="preserve"> </w:t>
      </w:r>
      <w:r w:rsidRPr="00647DD0">
        <w:t>for</w:t>
      </w:r>
      <w:r w:rsidRPr="00647DD0">
        <w:rPr>
          <w:spacing w:val="27"/>
        </w:rPr>
        <w:t xml:space="preserve"> </w:t>
      </w:r>
      <w:r w:rsidRPr="00647DD0">
        <w:rPr>
          <w:spacing w:val="-4"/>
        </w:rPr>
        <w:t>I</w:t>
      </w:r>
      <w:r w:rsidRPr="00647DD0">
        <w:t>nte</w:t>
      </w:r>
      <w:r w:rsidRPr="00647DD0">
        <w:rPr>
          <w:spacing w:val="1"/>
        </w:rPr>
        <w:t>r</w:t>
      </w:r>
      <w:r w:rsidRPr="00647DD0">
        <w:t>n</w:t>
      </w:r>
      <w:r w:rsidRPr="00647DD0">
        <w:rPr>
          <w:spacing w:val="-2"/>
        </w:rPr>
        <w:t>e</w:t>
      </w:r>
      <w:r w:rsidRPr="00647DD0">
        <w:t>t</w:t>
      </w:r>
      <w:r w:rsidRPr="00647DD0">
        <w:rPr>
          <w:spacing w:val="27"/>
        </w:rPr>
        <w:t xml:space="preserve"> </w:t>
      </w:r>
      <w:r w:rsidRPr="00647DD0">
        <w:t>ac</w:t>
      </w:r>
      <w:r w:rsidRPr="00647DD0">
        <w:rPr>
          <w:spacing w:val="-2"/>
        </w:rPr>
        <w:t>c</w:t>
      </w:r>
      <w:r w:rsidRPr="00647DD0">
        <w:t>es</w:t>
      </w:r>
      <w:r w:rsidRPr="00647DD0">
        <w:rPr>
          <w:spacing w:val="5"/>
        </w:rPr>
        <w:t>s</w:t>
      </w:r>
      <w:r w:rsidRPr="00647DD0">
        <w:t>,</w:t>
      </w:r>
      <w:r w:rsidRPr="00647DD0">
        <w:rPr>
          <w:spacing w:val="24"/>
        </w:rPr>
        <w:t xml:space="preserve"> </w:t>
      </w:r>
      <w:r w:rsidRPr="00647DD0">
        <w:t>in</w:t>
      </w:r>
      <w:r w:rsidRPr="00647DD0">
        <w:rPr>
          <w:spacing w:val="-2"/>
        </w:rPr>
        <w:t>c</w:t>
      </w:r>
      <w:r w:rsidRPr="00647DD0">
        <w:t>lud</w:t>
      </w:r>
      <w:r w:rsidRPr="00647DD0">
        <w:rPr>
          <w:spacing w:val="-2"/>
        </w:rPr>
        <w:t>i</w:t>
      </w:r>
      <w:r w:rsidRPr="00647DD0">
        <w:t>ng</w:t>
      </w:r>
      <w:r w:rsidRPr="00647DD0">
        <w:rPr>
          <w:spacing w:val="24"/>
        </w:rPr>
        <w:t xml:space="preserve"> </w:t>
      </w:r>
      <w:r w:rsidRPr="00647DD0">
        <w:t>reco</w:t>
      </w:r>
      <w:r w:rsidRPr="00647DD0">
        <w:rPr>
          <w:spacing w:val="-2"/>
        </w:rPr>
        <w:t>m</w:t>
      </w:r>
      <w:r w:rsidRPr="00647DD0">
        <w:rPr>
          <w:spacing w:val="-4"/>
        </w:rPr>
        <w:t>m</w:t>
      </w:r>
      <w:r w:rsidRPr="00647DD0">
        <w:t xml:space="preserve">ended </w:t>
      </w:r>
      <w:r w:rsidRPr="00647DD0">
        <w:rPr>
          <w:spacing w:val="-4"/>
        </w:rPr>
        <w:t>m</w:t>
      </w:r>
      <w:r w:rsidRPr="00647DD0">
        <w:t>a</w:t>
      </w:r>
      <w:r w:rsidRPr="00647DD0">
        <w:rPr>
          <w:spacing w:val="1"/>
        </w:rPr>
        <w:t>i</w:t>
      </w:r>
      <w:r w:rsidRPr="00647DD0">
        <w:t>ntenan</w:t>
      </w:r>
      <w:r w:rsidRPr="00647DD0">
        <w:rPr>
          <w:spacing w:val="-2"/>
        </w:rPr>
        <w:t>c</w:t>
      </w:r>
      <w:r w:rsidRPr="00647DD0">
        <w:t>e a</w:t>
      </w:r>
      <w:r w:rsidRPr="00647DD0">
        <w:rPr>
          <w:spacing w:val="-3"/>
        </w:rPr>
        <w:t>n</w:t>
      </w:r>
      <w:r w:rsidRPr="00647DD0">
        <w:t>d up</w:t>
      </w:r>
      <w:r w:rsidRPr="00647DD0">
        <w:rPr>
          <w:spacing w:val="-3"/>
        </w:rPr>
        <w:t>g</w:t>
      </w:r>
      <w:r w:rsidRPr="00647DD0">
        <w:t>rade</w:t>
      </w:r>
      <w:r w:rsidRPr="00647DD0">
        <w:rPr>
          <w:spacing w:val="-2"/>
        </w:rPr>
        <w:t xml:space="preserve"> </w:t>
      </w:r>
      <w:r w:rsidRPr="00647DD0">
        <w:t>s</w:t>
      </w:r>
      <w:r w:rsidRPr="00647DD0">
        <w:rPr>
          <w:spacing w:val="-1"/>
        </w:rPr>
        <w:t>t</w:t>
      </w:r>
      <w:r w:rsidRPr="00647DD0">
        <w:t>ra</w:t>
      </w:r>
      <w:r w:rsidRPr="00647DD0">
        <w:rPr>
          <w:spacing w:val="-2"/>
        </w:rPr>
        <w:t>t</w:t>
      </w:r>
      <w:r w:rsidRPr="00647DD0">
        <w:t>e</w:t>
      </w:r>
      <w:r w:rsidRPr="00647DD0">
        <w:rPr>
          <w:spacing w:val="-2"/>
        </w:rPr>
        <w:t>g</w:t>
      </w:r>
      <w:r w:rsidRPr="00647DD0">
        <w:t>ies.</w:t>
      </w:r>
    </w:p>
    <w:p w14:paraId="024969F0" w14:textId="66F9F5BE" w:rsidR="00646E19" w:rsidRPr="00BD7A64" w:rsidRDefault="00646E19" w:rsidP="00DE0770">
      <w:pPr>
        <w:pStyle w:val="ListParagraph"/>
        <w:numPr>
          <w:ilvl w:val="1"/>
          <w:numId w:val="20"/>
        </w:numPr>
        <w:spacing w:before="120" w:after="120" w:line="259" w:lineRule="auto"/>
        <w:ind w:left="720" w:hanging="360"/>
        <w:rPr>
          <w:rFonts w:ascii="Times New Roman" w:hAnsi="Times New Roman" w:cs="Times New Roman"/>
        </w:rPr>
      </w:pPr>
      <w:r w:rsidRPr="00BD7A64">
        <w:rPr>
          <w:rFonts w:ascii="Times New Roman" w:hAnsi="Times New Roman" w:cs="Times New Roman"/>
        </w:rPr>
        <w:t>Incident Identification, Mitigation and Reporting</w:t>
      </w:r>
    </w:p>
    <w:p w14:paraId="5571DEF3" w14:textId="09681A5A" w:rsidR="00646E19" w:rsidRPr="00D4525B" w:rsidRDefault="00BD7A64" w:rsidP="00BD7A64">
      <w:pPr>
        <w:spacing w:before="120" w:after="120" w:line="259" w:lineRule="auto"/>
        <w:ind w:left="1440" w:hanging="720"/>
        <w:rPr>
          <w:rFonts w:ascii="Times New Roman" w:hAnsi="Times New Roman" w:cs="Times New Roman"/>
        </w:rPr>
      </w:pPr>
      <w:r>
        <w:rPr>
          <w:rFonts w:ascii="Times New Roman" w:hAnsi="Times New Roman" w:cs="Times New Roman"/>
        </w:rPr>
        <w:t xml:space="preserve">1.6.1 </w:t>
      </w:r>
      <w:r w:rsidR="009C1F39">
        <w:rPr>
          <w:rFonts w:ascii="Times New Roman" w:hAnsi="Times New Roman" w:cs="Times New Roman"/>
        </w:rPr>
        <w:tab/>
      </w:r>
      <w:r w:rsidR="00646E19" w:rsidRPr="00D4525B">
        <w:rPr>
          <w:rFonts w:ascii="Times New Roman" w:hAnsi="Times New Roman" w:cs="Times New Roman"/>
        </w:rPr>
        <w:t xml:space="preserve">The </w:t>
      </w:r>
      <w:r w:rsidR="00817E99" w:rsidRPr="00D4525B">
        <w:rPr>
          <w:rFonts w:ascii="Times New Roman" w:hAnsi="Times New Roman" w:cs="Times New Roman"/>
        </w:rPr>
        <w:t>Offeror</w:t>
      </w:r>
      <w:r w:rsidR="00646E19" w:rsidRPr="00D4525B">
        <w:rPr>
          <w:rFonts w:ascii="Times New Roman" w:hAnsi="Times New Roman" w:cs="Times New Roman"/>
        </w:rPr>
        <w:t xml:space="preserve"> must take appropriate action to identify, report and mitigate any breach or attempted breach of the system or inappropriate access to data.   The </w:t>
      </w:r>
      <w:r w:rsidR="00817E99" w:rsidRPr="00D4525B">
        <w:rPr>
          <w:rFonts w:ascii="Times New Roman" w:hAnsi="Times New Roman" w:cs="Times New Roman"/>
        </w:rPr>
        <w:t>Offeror</w:t>
      </w:r>
      <w:r w:rsidR="00646E19" w:rsidRPr="00D4525B">
        <w:rPr>
          <w:rFonts w:ascii="Times New Roman" w:hAnsi="Times New Roman" w:cs="Times New Roman"/>
        </w:rPr>
        <w:t xml:space="preserve"> must take all appropriate action necessary to: 1) retrieve, to the extent practicable, any PII used or disclosed in the non-permitted manner or involved in the Security Incident or Security Breach, 2) mitigate, to the extent reasonably practicable, any harmful effect of the non-permitted use or disclosure of the PII or of the Security Incident or Security Breach known to the </w:t>
      </w:r>
      <w:r w:rsidR="00817E99" w:rsidRPr="00D4525B">
        <w:rPr>
          <w:rFonts w:ascii="Times New Roman" w:hAnsi="Times New Roman" w:cs="Times New Roman"/>
        </w:rPr>
        <w:t>Offeror</w:t>
      </w:r>
      <w:r w:rsidR="00646E19" w:rsidRPr="00D4525B">
        <w:rPr>
          <w:rFonts w:ascii="Times New Roman" w:hAnsi="Times New Roman" w:cs="Times New Roman"/>
        </w:rPr>
        <w:t xml:space="preserve"> and 3) take such further action as may be required by any applicable state or federal law concerning the privacy and security of such PII. Including the above requirement for reporting of the incident consistent with NIST and MARS-E 2.0 standards.  The </w:t>
      </w:r>
      <w:r w:rsidR="00817E99" w:rsidRPr="00D4525B">
        <w:rPr>
          <w:rFonts w:ascii="Times New Roman" w:hAnsi="Times New Roman" w:cs="Times New Roman"/>
        </w:rPr>
        <w:t>Offeror</w:t>
      </w:r>
      <w:r w:rsidR="00646E19" w:rsidRPr="00D4525B">
        <w:rPr>
          <w:rFonts w:ascii="Times New Roman" w:hAnsi="Times New Roman" w:cs="Times New Roman"/>
        </w:rPr>
        <w:t xml:space="preserve"> </w:t>
      </w:r>
      <w:r w:rsidR="00197916">
        <w:rPr>
          <w:rFonts w:ascii="Times New Roman" w:hAnsi="Times New Roman" w:cs="Times New Roman"/>
        </w:rPr>
        <w:t>must</w:t>
      </w:r>
      <w:r w:rsidR="00646E19" w:rsidRPr="00D4525B">
        <w:rPr>
          <w:rFonts w:ascii="Times New Roman" w:hAnsi="Times New Roman" w:cs="Times New Roman"/>
        </w:rPr>
        <w:t xml:space="preserve"> report to beWellnm, orally and/or in writing, the nature of the non-permitted use or disclosure or Security Incident or Security Breach, the harmful effects known to the </w:t>
      </w:r>
      <w:r w:rsidR="00817E99" w:rsidRPr="00D4525B">
        <w:rPr>
          <w:rFonts w:ascii="Times New Roman" w:hAnsi="Times New Roman" w:cs="Times New Roman"/>
        </w:rPr>
        <w:t>Offeror</w:t>
      </w:r>
      <w:r w:rsidR="00646E19" w:rsidRPr="00D4525B">
        <w:rPr>
          <w:rFonts w:ascii="Times New Roman" w:hAnsi="Times New Roman" w:cs="Times New Roman"/>
        </w:rPr>
        <w:t>, all actions it has taken or plans to take to resolve the issue.</w:t>
      </w:r>
    </w:p>
    <w:p w14:paraId="0C82EF8D" w14:textId="79C7A7D3" w:rsidR="00646E19" w:rsidRPr="00D4525B" w:rsidRDefault="00BD7A64" w:rsidP="00BD7A64">
      <w:pPr>
        <w:spacing w:before="120" w:after="120" w:line="259" w:lineRule="auto"/>
        <w:ind w:left="1440" w:hanging="720"/>
        <w:rPr>
          <w:rFonts w:ascii="Times New Roman" w:hAnsi="Times New Roman" w:cs="Times New Roman"/>
        </w:rPr>
      </w:pPr>
      <w:r>
        <w:rPr>
          <w:rFonts w:ascii="Times New Roman" w:hAnsi="Times New Roman" w:cs="Times New Roman"/>
        </w:rPr>
        <w:t xml:space="preserve">1.6.2 </w:t>
      </w:r>
      <w:r w:rsidR="009C1F39">
        <w:rPr>
          <w:rFonts w:ascii="Times New Roman" w:hAnsi="Times New Roman" w:cs="Times New Roman"/>
        </w:rPr>
        <w:tab/>
      </w:r>
      <w:r w:rsidR="00646E19" w:rsidRPr="00D4525B">
        <w:rPr>
          <w:rFonts w:ascii="Times New Roman" w:hAnsi="Times New Roman" w:cs="Times New Roman"/>
        </w:rPr>
        <w:t xml:space="preserve">At a minimum, the following information must be reported to beWellnm in the event of a security breach or inappropriate access of data: the date of the Event or, if unknown, the estimated date; </w:t>
      </w:r>
      <w:bookmarkStart w:id="158" w:name="_DV_M52"/>
      <w:bookmarkEnd w:id="158"/>
      <w:r w:rsidR="00646E19" w:rsidRPr="00D4525B">
        <w:rPr>
          <w:rFonts w:ascii="Times New Roman" w:hAnsi="Times New Roman" w:cs="Times New Roman"/>
        </w:rPr>
        <w:t xml:space="preserve">the date of the discovery of the Event; </w:t>
      </w:r>
      <w:bookmarkStart w:id="159" w:name="_DV_M53"/>
      <w:bookmarkEnd w:id="159"/>
      <w:r w:rsidR="00EC7FA0">
        <w:rPr>
          <w:rFonts w:ascii="Times New Roman" w:hAnsi="Times New Roman" w:cs="Times New Roman"/>
        </w:rPr>
        <w:t>t</w:t>
      </w:r>
      <w:r w:rsidR="00646E19" w:rsidRPr="00D4525B">
        <w:rPr>
          <w:rFonts w:ascii="Times New Roman" w:hAnsi="Times New Roman" w:cs="Times New Roman"/>
        </w:rPr>
        <w:t xml:space="preserve">he nature of the Event (e.g., cause, contributing factors, chronology of events) and the nature of the PII involved (e.g., types of identifiers such as name, address, age, social security numbers or account numbers; or medical or financial or other types of information); </w:t>
      </w:r>
      <w:bookmarkStart w:id="160" w:name="_DV_M54"/>
      <w:bookmarkEnd w:id="160"/>
      <w:r w:rsidR="00646E19" w:rsidRPr="00D4525B">
        <w:rPr>
          <w:rFonts w:ascii="Times New Roman" w:hAnsi="Times New Roman" w:cs="Times New Roman"/>
        </w:rPr>
        <w:t xml:space="preserve">the number of Individuals involved or, if unknown, a reasonable estimate (categorized by the type of PII involved, if applicable) with a description of how the exact or estimated number of Individuals was determined; </w:t>
      </w:r>
      <w:bookmarkStart w:id="161" w:name="_DV_M55"/>
      <w:bookmarkEnd w:id="161"/>
      <w:r w:rsidR="00646E19" w:rsidRPr="00D4525B">
        <w:rPr>
          <w:rFonts w:ascii="Times New Roman" w:hAnsi="Times New Roman" w:cs="Times New Roman"/>
        </w:rPr>
        <w:t xml:space="preserve">the nature and scope of the </w:t>
      </w:r>
      <w:r w:rsidR="00817E99" w:rsidRPr="00D4525B">
        <w:rPr>
          <w:rFonts w:ascii="Times New Roman" w:hAnsi="Times New Roman" w:cs="Times New Roman"/>
        </w:rPr>
        <w:t>Offeror</w:t>
      </w:r>
      <w:r w:rsidR="00646E19" w:rsidRPr="00D4525B">
        <w:rPr>
          <w:rFonts w:ascii="Times New Roman" w:hAnsi="Times New Roman" w:cs="Times New Roman"/>
        </w:rPr>
        <w:t xml:space="preserve">’s investigation; and </w:t>
      </w:r>
      <w:bookmarkStart w:id="162" w:name="_DV_M56"/>
      <w:bookmarkEnd w:id="162"/>
      <w:r w:rsidR="00646E19" w:rsidRPr="00D4525B">
        <w:rPr>
          <w:rFonts w:ascii="Times New Roman" w:hAnsi="Times New Roman" w:cs="Times New Roman"/>
        </w:rPr>
        <w:t xml:space="preserve">he harmful effects of the Event known to the </w:t>
      </w:r>
      <w:r w:rsidR="00817E99" w:rsidRPr="00D4525B">
        <w:rPr>
          <w:rFonts w:ascii="Times New Roman" w:hAnsi="Times New Roman" w:cs="Times New Roman"/>
        </w:rPr>
        <w:t>Offeror</w:t>
      </w:r>
      <w:r w:rsidR="00646E19" w:rsidRPr="00D4525B">
        <w:rPr>
          <w:rFonts w:ascii="Times New Roman" w:hAnsi="Times New Roman" w:cs="Times New Roman"/>
        </w:rPr>
        <w:t xml:space="preserve">, and all of </w:t>
      </w:r>
      <w:r w:rsidR="00817E99" w:rsidRPr="00D4525B">
        <w:rPr>
          <w:rFonts w:ascii="Times New Roman" w:hAnsi="Times New Roman" w:cs="Times New Roman"/>
        </w:rPr>
        <w:t>Offeror</w:t>
      </w:r>
      <w:r w:rsidR="00646E19" w:rsidRPr="00D4525B">
        <w:rPr>
          <w:rFonts w:ascii="Times New Roman" w:hAnsi="Times New Roman" w:cs="Times New Roman"/>
        </w:rPr>
        <w:t>’s taken or planned mitigation actions and their results.</w:t>
      </w:r>
    </w:p>
    <w:p w14:paraId="162CA23B" w14:textId="77777777" w:rsidR="00646E19" w:rsidRPr="00035E0B" w:rsidRDefault="00646E19" w:rsidP="00DE0770">
      <w:pPr>
        <w:pStyle w:val="ListParagraph"/>
        <w:numPr>
          <w:ilvl w:val="1"/>
          <w:numId w:val="20"/>
        </w:numPr>
        <w:spacing w:before="120" w:after="120" w:line="259" w:lineRule="auto"/>
        <w:ind w:left="720" w:hanging="360"/>
        <w:rPr>
          <w:rFonts w:ascii="Times New Roman" w:hAnsi="Times New Roman" w:cs="Times New Roman"/>
        </w:rPr>
      </w:pPr>
      <w:r w:rsidRPr="00035E0B">
        <w:rPr>
          <w:rFonts w:ascii="Times New Roman" w:hAnsi="Times New Roman" w:cs="Times New Roman"/>
        </w:rPr>
        <w:t>Access to PII Data by Consumers</w:t>
      </w:r>
    </w:p>
    <w:p w14:paraId="49587924" w14:textId="2F93A6BD" w:rsidR="00646E19" w:rsidRPr="00851DF3" w:rsidRDefault="00646E19" w:rsidP="00DE0770">
      <w:pPr>
        <w:pStyle w:val="ListParagraph"/>
        <w:numPr>
          <w:ilvl w:val="2"/>
          <w:numId w:val="20"/>
        </w:numPr>
        <w:spacing w:before="120" w:after="120" w:line="259" w:lineRule="auto"/>
        <w:ind w:left="1440"/>
        <w:rPr>
          <w:rFonts w:ascii="Times New Roman" w:hAnsi="Times New Roman" w:cs="Times New Roman"/>
        </w:rPr>
      </w:pPr>
      <w:r w:rsidRPr="00851DF3">
        <w:rPr>
          <w:rFonts w:ascii="Times New Roman" w:hAnsi="Times New Roman" w:cs="Times New Roman"/>
        </w:rPr>
        <w:t xml:space="preserve">The </w:t>
      </w:r>
      <w:r w:rsidR="00817E99" w:rsidRPr="00851DF3">
        <w:rPr>
          <w:rFonts w:ascii="Times New Roman" w:hAnsi="Times New Roman" w:cs="Times New Roman"/>
        </w:rPr>
        <w:t>Offeror</w:t>
      </w:r>
      <w:r w:rsidRPr="00851DF3">
        <w:rPr>
          <w:rFonts w:ascii="Times New Roman" w:hAnsi="Times New Roman" w:cs="Times New Roman"/>
        </w:rPr>
        <w:t xml:space="preserve"> must cooperate with beWellnm to provide to an </w:t>
      </w:r>
      <w:r w:rsidR="00EC7FA0">
        <w:rPr>
          <w:rFonts w:ascii="Times New Roman" w:hAnsi="Times New Roman" w:cs="Times New Roman"/>
        </w:rPr>
        <w:t>i</w:t>
      </w:r>
      <w:r w:rsidRPr="00851DF3">
        <w:rPr>
          <w:rFonts w:ascii="Times New Roman" w:hAnsi="Times New Roman" w:cs="Times New Roman"/>
        </w:rPr>
        <w:t xml:space="preserve">ndividual the individual’s PII that </w:t>
      </w:r>
      <w:r w:rsidR="00817E99" w:rsidRPr="00851DF3">
        <w:rPr>
          <w:rFonts w:ascii="Times New Roman" w:hAnsi="Times New Roman" w:cs="Times New Roman"/>
        </w:rPr>
        <w:t>Offeror</w:t>
      </w:r>
      <w:r w:rsidRPr="00851DF3">
        <w:rPr>
          <w:rFonts w:ascii="Times New Roman" w:hAnsi="Times New Roman" w:cs="Times New Roman"/>
        </w:rPr>
        <w:t xml:space="preserve"> maintains through simple and timely means that allow the Individual to access and obtain their PII in a readable form and format.</w:t>
      </w:r>
    </w:p>
    <w:p w14:paraId="622C2D66" w14:textId="2FFF78EE" w:rsidR="00646E19" w:rsidRPr="00D4525B" w:rsidRDefault="00646E19" w:rsidP="00DE0770">
      <w:pPr>
        <w:pStyle w:val="ListParagraph"/>
        <w:numPr>
          <w:ilvl w:val="2"/>
          <w:numId w:val="20"/>
        </w:numPr>
        <w:spacing w:before="120" w:after="120" w:line="259" w:lineRule="auto"/>
        <w:ind w:left="1440"/>
        <w:rPr>
          <w:rFonts w:ascii="Times New Roman" w:hAnsi="Times New Roman" w:cs="Times New Roman"/>
        </w:rPr>
      </w:pPr>
      <w:r w:rsidRPr="00D4525B">
        <w:rPr>
          <w:rFonts w:ascii="Times New Roman" w:hAnsi="Times New Roman" w:cs="Times New Roman"/>
        </w:rPr>
        <w:lastRenderedPageBreak/>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document all disclosures of PII and other data access that would be necessary to respond to an individual’s request for an accounting of all disclosures.</w:t>
      </w:r>
    </w:p>
    <w:p w14:paraId="53D67B4B" w14:textId="41153F72" w:rsidR="00646E19" w:rsidRPr="00D4525B" w:rsidRDefault="00646E19" w:rsidP="00DE0770">
      <w:pPr>
        <w:pStyle w:val="ListParagraph"/>
        <w:numPr>
          <w:ilvl w:val="2"/>
          <w:numId w:val="20"/>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take reasonable steps to cooperate with beWellnm to provide individuals with a means to dispute the accuracy or integrity of PII as maintained by the </w:t>
      </w:r>
      <w:r w:rsidR="00817E99" w:rsidRPr="00D4525B">
        <w:rPr>
          <w:rFonts w:ascii="Times New Roman" w:hAnsi="Times New Roman" w:cs="Times New Roman"/>
        </w:rPr>
        <w:t>Offeror</w:t>
      </w:r>
      <w:r w:rsidRPr="00D4525B">
        <w:rPr>
          <w:rFonts w:ascii="Times New Roman" w:hAnsi="Times New Roman" w:cs="Times New Roman"/>
        </w:rPr>
        <w:t>.  This includes a process to have erroneous information corrected with proper evidence.</w:t>
      </w:r>
    </w:p>
    <w:p w14:paraId="6644D2E5" w14:textId="0AA5CEAC" w:rsidR="00646E19" w:rsidRPr="00D4525B" w:rsidRDefault="00646E19" w:rsidP="00DE0770">
      <w:pPr>
        <w:pStyle w:val="ListParagraph"/>
        <w:numPr>
          <w:ilvl w:val="2"/>
          <w:numId w:val="20"/>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comply with any restriction on the use of disclosure of PII from beWellnm under any section of this RFP, </w:t>
      </w:r>
      <w:r w:rsidR="00817E99" w:rsidRPr="00D4525B">
        <w:rPr>
          <w:rFonts w:ascii="Times New Roman" w:hAnsi="Times New Roman" w:cs="Times New Roman"/>
        </w:rPr>
        <w:t>Offeror</w:t>
      </w:r>
      <w:r w:rsidRPr="00D4525B">
        <w:rPr>
          <w:rFonts w:ascii="Times New Roman" w:hAnsi="Times New Roman" w:cs="Times New Roman"/>
        </w:rPr>
        <w:t xml:space="preserve"> will promptly (a) cease the use and disclosure of any such Individual’s PII as specified in the notice; (b) comply with the limitations specified in the notice; and/or (c) comply with the restrictions specified in the notice, as applicable.</w:t>
      </w:r>
    </w:p>
    <w:p w14:paraId="795B958C" w14:textId="23D11447" w:rsidR="00646E19" w:rsidRPr="00D4525B" w:rsidRDefault="00646E19" w:rsidP="00DE0770">
      <w:pPr>
        <w:pStyle w:val="ListParagraph"/>
        <w:numPr>
          <w:ilvl w:val="2"/>
          <w:numId w:val="20"/>
        </w:numPr>
        <w:spacing w:before="120" w:after="120" w:line="259" w:lineRule="auto"/>
        <w:ind w:left="1440"/>
        <w:rPr>
          <w:rFonts w:ascii="Times New Roman" w:hAnsi="Times New Roman" w:cs="Times New Roman"/>
        </w:rPr>
      </w:pPr>
      <w:r w:rsidRPr="00D4525B">
        <w:rPr>
          <w:rFonts w:ascii="Times New Roman" w:hAnsi="Times New Roman" w:cs="Times New Roman"/>
        </w:rPr>
        <w:t xml:space="preserve">The </w:t>
      </w:r>
      <w:r w:rsidR="00817E99" w:rsidRPr="00D4525B">
        <w:rPr>
          <w:rFonts w:ascii="Times New Roman" w:hAnsi="Times New Roman" w:cs="Times New Roman"/>
        </w:rPr>
        <w:t>Offeror</w:t>
      </w:r>
      <w:r w:rsidRPr="00D4525B">
        <w:rPr>
          <w:rFonts w:ascii="Times New Roman" w:hAnsi="Times New Roman" w:cs="Times New Roman"/>
        </w:rPr>
        <w:t xml:space="preserve"> must promptly create all documentation required to meet consumer notification requirements at the direction of beWellnm in any event where consumer notification related to privacy and security is required. </w:t>
      </w:r>
    </w:p>
    <w:p w14:paraId="49850D73" w14:textId="297807F4" w:rsidR="00646E19" w:rsidRPr="00D4525B" w:rsidRDefault="00646E19" w:rsidP="00DE0770">
      <w:pPr>
        <w:pStyle w:val="RFR-10"/>
        <w:numPr>
          <w:ilvl w:val="0"/>
          <w:numId w:val="19"/>
        </w:numPr>
        <w:spacing w:before="120" w:after="120" w:line="259" w:lineRule="auto"/>
        <w:ind w:left="360" w:hanging="360"/>
        <w:rPr>
          <w:rFonts w:ascii="Times New Roman" w:hAnsi="Times New Roman" w:cs="Times New Roman"/>
          <w:b/>
          <w:color w:val="30849B"/>
          <w:sz w:val="22"/>
        </w:rPr>
      </w:pPr>
      <w:r w:rsidRPr="00D4525B">
        <w:rPr>
          <w:rFonts w:ascii="Times New Roman" w:hAnsi="Times New Roman" w:cs="Times New Roman"/>
          <w:b/>
          <w:color w:val="30849B"/>
          <w:sz w:val="22"/>
        </w:rPr>
        <w:t>Narrative Response (20-page limit)</w:t>
      </w:r>
    </w:p>
    <w:p w14:paraId="1061DCB5" w14:textId="77777777" w:rsidR="00646E19" w:rsidRPr="00D4525B" w:rsidRDefault="00646E19"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overarching privacy and security questions. </w:t>
      </w:r>
    </w:p>
    <w:p w14:paraId="155CBCC3" w14:textId="063E3E6E" w:rsidR="00646E19" w:rsidRPr="00D4525B" w:rsidRDefault="005C089E" w:rsidP="00DE0770">
      <w:pPr>
        <w:pStyle w:val="RFR-10"/>
        <w:numPr>
          <w:ilvl w:val="1"/>
          <w:numId w:val="45"/>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t>D</w:t>
      </w:r>
      <w:r w:rsidR="00646E19" w:rsidRPr="00D4525B">
        <w:rPr>
          <w:rFonts w:ascii="Times New Roman" w:hAnsi="Times New Roman" w:cs="Times New Roman"/>
          <w:sz w:val="22"/>
        </w:rPr>
        <w:t xml:space="preserve">escribe Offeror’s current training program for privacy and security. Describe how often </w:t>
      </w:r>
      <w:r w:rsidR="00767383" w:rsidRPr="00D4525B">
        <w:rPr>
          <w:rFonts w:ascii="Times New Roman" w:hAnsi="Times New Roman" w:cs="Times New Roman"/>
          <w:sz w:val="22"/>
        </w:rPr>
        <w:t xml:space="preserve">Offeror </w:t>
      </w:r>
      <w:r w:rsidR="00646E19" w:rsidRPr="00D4525B">
        <w:rPr>
          <w:rFonts w:ascii="Times New Roman" w:hAnsi="Times New Roman" w:cs="Times New Roman"/>
          <w:sz w:val="22"/>
        </w:rPr>
        <w:t>conduct</w:t>
      </w:r>
      <w:r w:rsidR="00767383" w:rsidRPr="00D4525B">
        <w:rPr>
          <w:rFonts w:ascii="Times New Roman" w:hAnsi="Times New Roman" w:cs="Times New Roman"/>
          <w:sz w:val="22"/>
        </w:rPr>
        <w:t>s</w:t>
      </w:r>
      <w:r w:rsidR="00646E19" w:rsidRPr="00D4525B">
        <w:rPr>
          <w:rFonts w:ascii="Times New Roman" w:hAnsi="Times New Roman" w:cs="Times New Roman"/>
          <w:sz w:val="22"/>
        </w:rPr>
        <w:t xml:space="preserve"> this training; which employees are subject to it and how often </w:t>
      </w:r>
      <w:r w:rsidR="00767383" w:rsidRPr="00D4525B">
        <w:rPr>
          <w:rFonts w:ascii="Times New Roman" w:hAnsi="Times New Roman" w:cs="Times New Roman"/>
          <w:sz w:val="22"/>
        </w:rPr>
        <w:t>Offeror</w:t>
      </w:r>
      <w:r w:rsidR="00646E19" w:rsidRPr="00D4525B">
        <w:rPr>
          <w:rFonts w:ascii="Times New Roman" w:hAnsi="Times New Roman" w:cs="Times New Roman"/>
          <w:sz w:val="22"/>
        </w:rPr>
        <w:t xml:space="preserve"> monitor</w:t>
      </w:r>
      <w:r w:rsidR="00767383" w:rsidRPr="00D4525B">
        <w:rPr>
          <w:rFonts w:ascii="Times New Roman" w:hAnsi="Times New Roman" w:cs="Times New Roman"/>
          <w:sz w:val="22"/>
        </w:rPr>
        <w:t>s</w:t>
      </w:r>
      <w:r w:rsidR="00646E19" w:rsidRPr="00D4525B">
        <w:rPr>
          <w:rFonts w:ascii="Times New Roman" w:hAnsi="Times New Roman" w:cs="Times New Roman"/>
          <w:sz w:val="22"/>
        </w:rPr>
        <w:t xml:space="preserve"> ongoing compliance.   Additionally, describe what remediation processes </w:t>
      </w:r>
      <w:r w:rsidR="00767383" w:rsidRPr="00D4525B">
        <w:rPr>
          <w:rFonts w:ascii="Times New Roman" w:hAnsi="Times New Roman" w:cs="Times New Roman"/>
          <w:sz w:val="22"/>
        </w:rPr>
        <w:t>Offeror</w:t>
      </w:r>
      <w:r w:rsidR="00646E19" w:rsidRPr="00D4525B">
        <w:rPr>
          <w:rFonts w:ascii="Times New Roman" w:hAnsi="Times New Roman" w:cs="Times New Roman"/>
          <w:sz w:val="22"/>
        </w:rPr>
        <w:t xml:space="preserve"> ha</w:t>
      </w:r>
      <w:r w:rsidR="007B1768">
        <w:rPr>
          <w:rFonts w:ascii="Times New Roman" w:hAnsi="Times New Roman" w:cs="Times New Roman"/>
          <w:sz w:val="22"/>
        </w:rPr>
        <w:t>s</w:t>
      </w:r>
      <w:r w:rsidR="00646E19" w:rsidRPr="00D4525B">
        <w:rPr>
          <w:rFonts w:ascii="Times New Roman" w:hAnsi="Times New Roman" w:cs="Times New Roman"/>
          <w:sz w:val="22"/>
        </w:rPr>
        <w:t xml:space="preserve"> for any incidents or discovered non-adherence to these policies and procedures by employees. Describe </w:t>
      </w:r>
      <w:r w:rsidR="00767383" w:rsidRPr="00D4525B">
        <w:rPr>
          <w:rFonts w:ascii="Times New Roman" w:hAnsi="Times New Roman" w:cs="Times New Roman"/>
          <w:sz w:val="22"/>
        </w:rPr>
        <w:t>Offeror’s</w:t>
      </w:r>
      <w:r w:rsidR="00646E19" w:rsidRPr="00D4525B">
        <w:rPr>
          <w:rFonts w:ascii="Times New Roman" w:hAnsi="Times New Roman" w:cs="Times New Roman"/>
          <w:sz w:val="22"/>
        </w:rPr>
        <w:t xml:space="preserve"> approach to Privacy and Security training and how it will ensure that all staff involved in this agreement will be trained upon initial hire, annually and as needed </w:t>
      </w:r>
      <w:r w:rsidR="0077188A" w:rsidRPr="00D4525B">
        <w:rPr>
          <w:rFonts w:ascii="Times New Roman" w:hAnsi="Times New Roman" w:cs="Times New Roman"/>
          <w:sz w:val="22"/>
        </w:rPr>
        <w:t>must</w:t>
      </w:r>
      <w:r w:rsidR="00646E19" w:rsidRPr="00D4525B">
        <w:rPr>
          <w:rFonts w:ascii="Times New Roman" w:hAnsi="Times New Roman" w:cs="Times New Roman"/>
          <w:sz w:val="22"/>
        </w:rPr>
        <w:t xml:space="preserve"> there be any privacy and security incidents. </w:t>
      </w:r>
    </w:p>
    <w:p w14:paraId="21C23060" w14:textId="495BC7A5" w:rsidR="00646E19" w:rsidRPr="00D4525B" w:rsidRDefault="00646E19" w:rsidP="00DE0770">
      <w:pPr>
        <w:pStyle w:val="RFR-10"/>
        <w:numPr>
          <w:ilvl w:val="1"/>
          <w:numId w:val="45"/>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t xml:space="preserve">For the solution proposed, for the relevant controls that </w:t>
      </w:r>
      <w:r w:rsidR="00767383" w:rsidRPr="00D4525B">
        <w:rPr>
          <w:rFonts w:ascii="Times New Roman" w:hAnsi="Times New Roman" w:cs="Times New Roman"/>
          <w:sz w:val="22"/>
        </w:rPr>
        <w:t>Offeror</w:t>
      </w:r>
      <w:r w:rsidRPr="00D4525B">
        <w:rPr>
          <w:rFonts w:ascii="Times New Roman" w:hAnsi="Times New Roman" w:cs="Times New Roman"/>
          <w:sz w:val="22"/>
        </w:rPr>
        <w:t xml:space="preserve"> have responsibility for, ha</w:t>
      </w:r>
      <w:r w:rsidR="00767383" w:rsidRPr="00D4525B">
        <w:rPr>
          <w:rFonts w:ascii="Times New Roman" w:hAnsi="Times New Roman" w:cs="Times New Roman"/>
          <w:sz w:val="22"/>
        </w:rPr>
        <w:t xml:space="preserve">s Offeror </w:t>
      </w:r>
      <w:r w:rsidRPr="00D4525B">
        <w:rPr>
          <w:rFonts w:ascii="Times New Roman" w:hAnsi="Times New Roman" w:cs="Times New Roman"/>
          <w:sz w:val="22"/>
        </w:rPr>
        <w:t xml:space="preserve">conducted at least one (1) System Security Plan Audit?  If so, please provide any identified weaknesses or suggested improvements (findings) from that audit without revealing anything confidential about current client(s) for whom </w:t>
      </w:r>
      <w:r w:rsidR="00767383" w:rsidRPr="00D4525B">
        <w:rPr>
          <w:rFonts w:ascii="Times New Roman" w:hAnsi="Times New Roman" w:cs="Times New Roman"/>
          <w:sz w:val="22"/>
        </w:rPr>
        <w:t>Offeror</w:t>
      </w:r>
      <w:r w:rsidRPr="00D4525B">
        <w:rPr>
          <w:rFonts w:ascii="Times New Roman" w:hAnsi="Times New Roman" w:cs="Times New Roman"/>
          <w:sz w:val="22"/>
        </w:rPr>
        <w:t xml:space="preserve"> conducted the review.  Please detail what control groups were found to have weaknesses and what the severity of those weaknesses </w:t>
      </w:r>
      <w:r w:rsidR="00A64183">
        <w:rPr>
          <w:rFonts w:ascii="Times New Roman" w:hAnsi="Times New Roman" w:cs="Times New Roman"/>
          <w:sz w:val="22"/>
        </w:rPr>
        <w:t>were</w:t>
      </w:r>
      <w:r w:rsidRPr="00D4525B">
        <w:rPr>
          <w:rFonts w:ascii="Times New Roman" w:hAnsi="Times New Roman" w:cs="Times New Roman"/>
          <w:sz w:val="22"/>
        </w:rPr>
        <w:t xml:space="preserve">.  Describe </w:t>
      </w:r>
      <w:r w:rsidR="00817E99" w:rsidRPr="00D4525B">
        <w:rPr>
          <w:rFonts w:ascii="Times New Roman" w:hAnsi="Times New Roman" w:cs="Times New Roman"/>
          <w:sz w:val="22"/>
        </w:rPr>
        <w:t>Offeror</w:t>
      </w:r>
      <w:r w:rsidRPr="00D4525B">
        <w:rPr>
          <w:rFonts w:ascii="Times New Roman" w:hAnsi="Times New Roman" w:cs="Times New Roman"/>
          <w:sz w:val="22"/>
        </w:rPr>
        <w:t xml:space="preserve">’s experience conducting internal privacy and security self-assessments and how </w:t>
      </w:r>
      <w:r w:rsidR="00767383" w:rsidRPr="00D4525B">
        <w:rPr>
          <w:rFonts w:ascii="Times New Roman" w:hAnsi="Times New Roman" w:cs="Times New Roman"/>
          <w:sz w:val="22"/>
        </w:rPr>
        <w:t>Offeror</w:t>
      </w:r>
      <w:r w:rsidRPr="00D4525B">
        <w:rPr>
          <w:rFonts w:ascii="Times New Roman" w:hAnsi="Times New Roman" w:cs="Times New Roman"/>
          <w:sz w:val="22"/>
        </w:rPr>
        <w:t xml:space="preserve"> propose</w:t>
      </w:r>
      <w:r w:rsidR="00767383" w:rsidRPr="00D4525B">
        <w:rPr>
          <w:rFonts w:ascii="Times New Roman" w:hAnsi="Times New Roman" w:cs="Times New Roman"/>
          <w:sz w:val="22"/>
        </w:rPr>
        <w:t>s</w:t>
      </w:r>
      <w:r w:rsidRPr="00D4525B">
        <w:rPr>
          <w:rFonts w:ascii="Times New Roman" w:hAnsi="Times New Roman" w:cs="Times New Roman"/>
          <w:sz w:val="22"/>
        </w:rPr>
        <w:t xml:space="preserve"> to conduct the required MARS-E audit of controls on at least an annual basis. </w:t>
      </w:r>
    </w:p>
    <w:p w14:paraId="31C69ACF" w14:textId="43BD25ED" w:rsidR="00646E19" w:rsidRPr="00D4525B" w:rsidRDefault="00646E19" w:rsidP="00DE0770">
      <w:pPr>
        <w:pStyle w:val="RFR-10"/>
        <w:numPr>
          <w:ilvl w:val="1"/>
          <w:numId w:val="45"/>
        </w:numPr>
        <w:spacing w:before="120" w:after="120" w:line="259" w:lineRule="auto"/>
        <w:ind w:left="720"/>
        <w:rPr>
          <w:rFonts w:ascii="Times New Roman" w:hAnsi="Times New Roman" w:cs="Times New Roman"/>
          <w:sz w:val="22"/>
        </w:rPr>
      </w:pPr>
      <w:r w:rsidRPr="00D4525B">
        <w:rPr>
          <w:rFonts w:ascii="Times New Roman" w:eastAsia="Times New Roman" w:hAnsi="Times New Roman" w:cs="Times New Roman"/>
          <w:color w:val="000000"/>
          <w:sz w:val="22"/>
        </w:rPr>
        <w:t xml:space="preserve">Describe how vendor systems and infrastructure receive, process, transmit, create, and store personally identifiable information (PII) and personal health information (PHI) in accordance with applicable CMS </w:t>
      </w:r>
      <w:r w:rsidR="00362952">
        <w:rPr>
          <w:rFonts w:ascii="Times New Roman" w:eastAsia="Times New Roman" w:hAnsi="Times New Roman" w:cs="Times New Roman"/>
          <w:color w:val="000000"/>
          <w:sz w:val="22"/>
        </w:rPr>
        <w:t xml:space="preserve">and other federal </w:t>
      </w:r>
      <w:r w:rsidRPr="00D4525B">
        <w:rPr>
          <w:rFonts w:ascii="Times New Roman" w:eastAsia="Times New Roman" w:hAnsi="Times New Roman" w:cs="Times New Roman"/>
          <w:color w:val="000000"/>
          <w:sz w:val="22"/>
        </w:rPr>
        <w:t>security standards such as 45 CFR 155.260, HIPAA, PCI, NIST 800-53, and MARS-E 2.0.</w:t>
      </w:r>
    </w:p>
    <w:p w14:paraId="2B2DB910" w14:textId="2CEF36C3" w:rsidR="00646E19" w:rsidRPr="00D4525B" w:rsidRDefault="00646E19" w:rsidP="00DE0770">
      <w:pPr>
        <w:pStyle w:val="RFR-10"/>
        <w:numPr>
          <w:ilvl w:val="1"/>
          <w:numId w:val="45"/>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t>Prior to the system moving into production, the solution must receive formal authorization to operate (ATO) and Authority to Connect (ATC) to the Federal Data Services Hub</w:t>
      </w:r>
      <w:r w:rsidR="00CD7BAF">
        <w:rPr>
          <w:rFonts w:ascii="Times New Roman" w:hAnsi="Times New Roman" w:cs="Times New Roman"/>
          <w:sz w:val="22"/>
        </w:rPr>
        <w:t xml:space="preserve"> (FDSH)</w:t>
      </w:r>
      <w:r w:rsidRPr="00D4525B">
        <w:rPr>
          <w:rFonts w:ascii="Times New Roman" w:hAnsi="Times New Roman" w:cs="Times New Roman"/>
          <w:sz w:val="22"/>
        </w:rPr>
        <w:t xml:space="preserve">, including passing all required security reviews.  Please describe </w:t>
      </w:r>
      <w:r w:rsidR="00817E99" w:rsidRPr="00D4525B">
        <w:rPr>
          <w:rFonts w:ascii="Times New Roman" w:hAnsi="Times New Roman" w:cs="Times New Roman"/>
          <w:sz w:val="22"/>
        </w:rPr>
        <w:t>Offeror</w:t>
      </w:r>
      <w:r w:rsidRPr="00D4525B">
        <w:rPr>
          <w:rFonts w:ascii="Times New Roman" w:hAnsi="Times New Roman" w:cs="Times New Roman"/>
          <w:sz w:val="22"/>
        </w:rPr>
        <w:t xml:space="preserve">’s experience with preparing for and gaining ATO/ATC and how </w:t>
      </w:r>
      <w:r w:rsidR="00767383" w:rsidRPr="00D4525B">
        <w:rPr>
          <w:rFonts w:ascii="Times New Roman" w:hAnsi="Times New Roman" w:cs="Times New Roman"/>
          <w:sz w:val="22"/>
        </w:rPr>
        <w:t>Offeror</w:t>
      </w:r>
      <w:r w:rsidRPr="00D4525B">
        <w:rPr>
          <w:rFonts w:ascii="Times New Roman" w:hAnsi="Times New Roman" w:cs="Times New Roman"/>
          <w:sz w:val="22"/>
        </w:rPr>
        <w:t xml:space="preserve"> will approach this for the New Mexico Individual Marketplace implementation. </w:t>
      </w:r>
    </w:p>
    <w:p w14:paraId="7989F96A" w14:textId="3D324F05" w:rsidR="00821FC3" w:rsidRDefault="00646E19" w:rsidP="00DE0770">
      <w:pPr>
        <w:pStyle w:val="ListParagraph"/>
        <w:widowControl/>
        <w:numPr>
          <w:ilvl w:val="1"/>
          <w:numId w:val="45"/>
        </w:numPr>
        <w:spacing w:before="120" w:after="120" w:line="259" w:lineRule="auto"/>
        <w:ind w:left="720"/>
        <w:contextualSpacing/>
        <w:rPr>
          <w:rFonts w:ascii="Times New Roman" w:hAnsi="Times New Roman" w:cs="Times New Roman"/>
        </w:rPr>
      </w:pPr>
      <w:r w:rsidRPr="00821FC3">
        <w:rPr>
          <w:rFonts w:ascii="Times New Roman" w:hAnsi="Times New Roman" w:cs="Times New Roman"/>
        </w:rPr>
        <w:t>Federal Final Data Use/Data Exchange/ Interconnection Security Agreements:</w:t>
      </w:r>
      <w:r w:rsidR="00821FC3">
        <w:rPr>
          <w:rFonts w:ascii="Times New Roman" w:hAnsi="Times New Roman" w:cs="Times New Roman"/>
        </w:rPr>
        <w:t xml:space="preserve"> </w:t>
      </w:r>
      <w:r w:rsidRPr="00821FC3">
        <w:rPr>
          <w:rFonts w:ascii="Times New Roman" w:hAnsi="Times New Roman" w:cs="Times New Roman"/>
        </w:rPr>
        <w:t xml:space="preserve">The Offeror must develop data usage, data Exchange and/or interconnection security agreements as a part of the implementation and submit to CMS/CCIIO. These documents must be agreements between the Offeror and third parties for use of personal health information (PHI) and personally identifiable </w:t>
      </w:r>
      <w:r w:rsidRPr="00821FC3">
        <w:rPr>
          <w:rFonts w:ascii="Times New Roman" w:hAnsi="Times New Roman" w:cs="Times New Roman"/>
        </w:rPr>
        <w:lastRenderedPageBreak/>
        <w:t>information (PII) data and to ensure secure data exchange in accordance to, at a minimum, the following: the Affordable Care Act, Section 1561, HIPAA, and the IRS Office of</w:t>
      </w:r>
      <w:r w:rsidRPr="00821FC3">
        <w:rPr>
          <w:rFonts w:ascii="Times New Roman" w:hAnsi="Times New Roman" w:cs="Times New Roman"/>
          <w:color w:val="FF0000"/>
        </w:rPr>
        <w:t xml:space="preserve"> </w:t>
      </w:r>
      <w:r w:rsidRPr="00821FC3">
        <w:rPr>
          <w:rFonts w:ascii="Times New Roman" w:hAnsi="Times New Roman" w:cs="Times New Roman"/>
        </w:rPr>
        <w:t xml:space="preserve">Safeguards (which outlines the IRS’ expectations for safeguarding federal tax information (FTI) in any instance where that agency intends to receive, store, process, or transmit FTI). On an annual basis, the Contractor is required to update and resubmit federal data use, data Exchange and interconnection security agreements to CMS/CCIIO.  </w:t>
      </w:r>
    </w:p>
    <w:p w14:paraId="4E0E41DD" w14:textId="77777777" w:rsidR="00821FC3" w:rsidRDefault="00821FC3" w:rsidP="00821FC3">
      <w:pPr>
        <w:pStyle w:val="ListParagraph"/>
        <w:widowControl/>
        <w:spacing w:before="120" w:after="120" w:line="259" w:lineRule="auto"/>
        <w:ind w:left="720"/>
        <w:contextualSpacing/>
        <w:rPr>
          <w:rFonts w:ascii="Times New Roman" w:hAnsi="Times New Roman" w:cs="Times New Roman"/>
        </w:rPr>
      </w:pPr>
    </w:p>
    <w:p w14:paraId="22B644FF" w14:textId="77777777" w:rsidR="00821FC3" w:rsidRDefault="00646E19" w:rsidP="00DE0770">
      <w:pPr>
        <w:pStyle w:val="ListParagraph"/>
        <w:widowControl/>
        <w:numPr>
          <w:ilvl w:val="2"/>
          <w:numId w:val="45"/>
        </w:numPr>
        <w:spacing w:before="120" w:after="120" w:line="259" w:lineRule="auto"/>
        <w:ind w:left="1440"/>
        <w:contextualSpacing/>
        <w:rPr>
          <w:rFonts w:ascii="Times New Roman" w:hAnsi="Times New Roman" w:cs="Times New Roman"/>
        </w:rPr>
      </w:pPr>
      <w:r w:rsidRPr="00821FC3">
        <w:rPr>
          <w:rFonts w:ascii="Times New Roman" w:hAnsi="Times New Roman" w:cs="Times New Roman"/>
        </w:rPr>
        <w:t>Please describe Offeror’s experience in gaining federal approval for these items and Offeror’s</w:t>
      </w:r>
      <w:r w:rsidR="00871C50" w:rsidRPr="00821FC3">
        <w:rPr>
          <w:rFonts w:ascii="Times New Roman" w:hAnsi="Times New Roman" w:cs="Times New Roman"/>
        </w:rPr>
        <w:t xml:space="preserve"> </w:t>
      </w:r>
      <w:r w:rsidRPr="00821FC3">
        <w:rPr>
          <w:rFonts w:ascii="Times New Roman" w:hAnsi="Times New Roman" w:cs="Times New Roman"/>
        </w:rPr>
        <w:t xml:space="preserve">approach that will be used in New Mexico to conduct yearly formal security audits, assessments and updates to required documentation ensure continuing compliance. </w:t>
      </w:r>
    </w:p>
    <w:p w14:paraId="1D5AC74F" w14:textId="3E9CDC25" w:rsidR="00821FC3" w:rsidRDefault="00646E19" w:rsidP="00821FC3">
      <w:pPr>
        <w:pStyle w:val="ListParagraph"/>
        <w:widowControl/>
        <w:spacing w:before="120" w:after="120" w:line="259" w:lineRule="auto"/>
        <w:ind w:left="1440"/>
        <w:contextualSpacing/>
        <w:rPr>
          <w:rFonts w:ascii="Times New Roman" w:hAnsi="Times New Roman" w:cs="Times New Roman"/>
        </w:rPr>
      </w:pPr>
      <w:r w:rsidRPr="00821FC3">
        <w:rPr>
          <w:rFonts w:ascii="Times New Roman" w:hAnsi="Times New Roman" w:cs="Times New Roman"/>
        </w:rPr>
        <w:t xml:space="preserve"> </w:t>
      </w:r>
    </w:p>
    <w:p w14:paraId="1B423134" w14:textId="74F1E59C" w:rsidR="00646E19" w:rsidRPr="00821FC3" w:rsidRDefault="00646E19" w:rsidP="00DE0770">
      <w:pPr>
        <w:pStyle w:val="ListParagraph"/>
        <w:widowControl/>
        <w:numPr>
          <w:ilvl w:val="1"/>
          <w:numId w:val="45"/>
        </w:numPr>
        <w:spacing w:before="120" w:after="120" w:line="259" w:lineRule="auto"/>
        <w:ind w:left="720"/>
        <w:contextualSpacing/>
        <w:rPr>
          <w:rFonts w:ascii="Times New Roman" w:hAnsi="Times New Roman" w:cs="Times New Roman"/>
        </w:rPr>
      </w:pPr>
      <w:r w:rsidRPr="00821FC3">
        <w:rPr>
          <w:rFonts w:ascii="Times New Roman" w:hAnsi="Times New Roman" w:cs="Times New Roman"/>
        </w:rPr>
        <w:t>Incident Management and Reporting Requirements</w:t>
      </w:r>
      <w:r w:rsidR="00821FC3" w:rsidRPr="00821FC3">
        <w:rPr>
          <w:rFonts w:ascii="Times New Roman" w:hAnsi="Times New Roman" w:cs="Times New Roman"/>
        </w:rPr>
        <w:t xml:space="preserve">: </w:t>
      </w:r>
      <w:r w:rsidRPr="00821FC3">
        <w:rPr>
          <w:rFonts w:ascii="Times New Roman" w:hAnsi="Times New Roman" w:cs="Times New Roman"/>
        </w:rPr>
        <w:t>The Offeror is responsible for privacy and security incident identification, tracking, reporting and</w:t>
      </w:r>
      <w:r w:rsidR="00EF6636" w:rsidRPr="00821FC3">
        <w:rPr>
          <w:rFonts w:ascii="Times New Roman" w:hAnsi="Times New Roman" w:cs="Times New Roman"/>
        </w:rPr>
        <w:t xml:space="preserve"> </w:t>
      </w:r>
      <w:r w:rsidRPr="00821FC3">
        <w:rPr>
          <w:rFonts w:ascii="Times New Roman" w:hAnsi="Times New Roman" w:cs="Times New Roman"/>
        </w:rPr>
        <w:t>monitoring. Offerors must discuss their experience and proposed approach to meeting the incident management and reporting requirements by addressing the following:</w:t>
      </w:r>
    </w:p>
    <w:p w14:paraId="556660CB" w14:textId="59DE43DA" w:rsidR="00646E19" w:rsidRPr="00D4525B" w:rsidRDefault="00646E19" w:rsidP="00DE0770">
      <w:pPr>
        <w:pStyle w:val="Default"/>
        <w:numPr>
          <w:ilvl w:val="2"/>
          <w:numId w:val="46"/>
        </w:numPr>
        <w:spacing w:before="120" w:after="120" w:line="259" w:lineRule="auto"/>
        <w:ind w:left="1440"/>
        <w:rPr>
          <w:sz w:val="22"/>
          <w:szCs w:val="22"/>
        </w:rPr>
      </w:pPr>
      <w:r w:rsidRPr="00D4525B">
        <w:rPr>
          <w:rFonts w:eastAsiaTheme="minorEastAsia"/>
          <w:sz w:val="22"/>
          <w:szCs w:val="22"/>
        </w:rPr>
        <w:t xml:space="preserve">Discuss any privacy or security incidents </w:t>
      </w:r>
      <w:r w:rsidR="00767383" w:rsidRPr="00D4525B">
        <w:rPr>
          <w:rFonts w:eastAsiaTheme="minorEastAsia"/>
          <w:sz w:val="22"/>
          <w:szCs w:val="22"/>
        </w:rPr>
        <w:t>Offeror</w:t>
      </w:r>
      <w:r w:rsidRPr="00D4525B">
        <w:rPr>
          <w:rFonts w:eastAsiaTheme="minorEastAsia"/>
          <w:sz w:val="22"/>
          <w:szCs w:val="22"/>
        </w:rPr>
        <w:t xml:space="preserve"> ha</w:t>
      </w:r>
      <w:r w:rsidR="00767383" w:rsidRPr="00D4525B">
        <w:rPr>
          <w:rFonts w:eastAsiaTheme="minorEastAsia"/>
          <w:sz w:val="22"/>
          <w:szCs w:val="22"/>
        </w:rPr>
        <w:t>s</w:t>
      </w:r>
      <w:r w:rsidRPr="00D4525B">
        <w:rPr>
          <w:rFonts w:eastAsiaTheme="minorEastAsia"/>
          <w:sz w:val="22"/>
          <w:szCs w:val="22"/>
        </w:rPr>
        <w:t xml:space="preserve"> had in the past 3 years.  What was the nature of the event(s) and how </w:t>
      </w:r>
      <w:r w:rsidR="00767383" w:rsidRPr="00D4525B">
        <w:rPr>
          <w:rFonts w:eastAsiaTheme="minorEastAsia"/>
          <w:sz w:val="22"/>
          <w:szCs w:val="22"/>
        </w:rPr>
        <w:t>were they addressed</w:t>
      </w:r>
      <w:r w:rsidRPr="00D4525B">
        <w:rPr>
          <w:rFonts w:eastAsiaTheme="minorEastAsia"/>
          <w:sz w:val="22"/>
          <w:szCs w:val="22"/>
        </w:rPr>
        <w:t xml:space="preserve">? </w:t>
      </w:r>
    </w:p>
    <w:p w14:paraId="539C41D5" w14:textId="0794E797" w:rsidR="00646E19" w:rsidRPr="00D4525B" w:rsidRDefault="00646E19" w:rsidP="00DE0770">
      <w:pPr>
        <w:pStyle w:val="Default"/>
        <w:numPr>
          <w:ilvl w:val="2"/>
          <w:numId w:val="46"/>
        </w:numPr>
        <w:spacing w:before="120" w:after="120" w:line="259" w:lineRule="auto"/>
        <w:ind w:left="1440"/>
        <w:rPr>
          <w:sz w:val="22"/>
          <w:szCs w:val="22"/>
        </w:rPr>
      </w:pPr>
      <w:r w:rsidRPr="00D4525B">
        <w:rPr>
          <w:rFonts w:eastAsiaTheme="minorEastAsia"/>
          <w:sz w:val="22"/>
          <w:szCs w:val="22"/>
        </w:rPr>
        <w:t>Describe Offeror’s approach and any IT solutions provided as a part of this bid to identify, track and report any privacy or security incident impacting beWellnm</w:t>
      </w:r>
      <w:r w:rsidR="007A273C">
        <w:rPr>
          <w:rFonts w:eastAsiaTheme="minorEastAsia"/>
          <w:sz w:val="22"/>
          <w:szCs w:val="22"/>
        </w:rPr>
        <w:t xml:space="preserve"> customers</w:t>
      </w:r>
      <w:r w:rsidRPr="00D4525B">
        <w:rPr>
          <w:rFonts w:eastAsiaTheme="minorEastAsia"/>
          <w:sz w:val="22"/>
          <w:szCs w:val="22"/>
        </w:rPr>
        <w:t xml:space="preserve">, beWellnm staff or the Offeror’s staff.  Describe </w:t>
      </w:r>
      <w:r w:rsidR="00930EAA" w:rsidRPr="00D4525B">
        <w:rPr>
          <w:rFonts w:eastAsiaTheme="minorEastAsia"/>
          <w:sz w:val="22"/>
          <w:szCs w:val="22"/>
        </w:rPr>
        <w:t>Offeror’s</w:t>
      </w:r>
      <w:r w:rsidRPr="00D4525B">
        <w:rPr>
          <w:rFonts w:eastAsiaTheme="minorEastAsia"/>
          <w:sz w:val="22"/>
          <w:szCs w:val="22"/>
        </w:rPr>
        <w:t xml:space="preserve"> approach to consumer notification of any privacy or security incidents.</w:t>
      </w:r>
    </w:p>
    <w:p w14:paraId="2C966C69" w14:textId="62DB69B0" w:rsidR="00646E19" w:rsidRPr="00D4525B" w:rsidRDefault="00646E19" w:rsidP="00DE0770">
      <w:pPr>
        <w:pStyle w:val="Default"/>
        <w:numPr>
          <w:ilvl w:val="2"/>
          <w:numId w:val="46"/>
        </w:numPr>
        <w:spacing w:before="120" w:after="120" w:line="259" w:lineRule="auto"/>
        <w:ind w:left="1440"/>
        <w:rPr>
          <w:sz w:val="22"/>
          <w:szCs w:val="22"/>
        </w:rPr>
      </w:pPr>
      <w:r w:rsidRPr="00D4525B">
        <w:rPr>
          <w:sz w:val="22"/>
          <w:szCs w:val="22"/>
        </w:rPr>
        <w:t xml:space="preserve">Describe Offeror’s proposed process to prevent privacy and security incidents and how the proposed team will identify, track and report such incidence to beWellnm. </w:t>
      </w:r>
    </w:p>
    <w:p w14:paraId="21C9BE6E" w14:textId="5C59F9FC" w:rsidR="00646E19" w:rsidRPr="00D4525B" w:rsidRDefault="00646E19" w:rsidP="00DE0770">
      <w:pPr>
        <w:pStyle w:val="RFR-10"/>
        <w:numPr>
          <w:ilvl w:val="1"/>
          <w:numId w:val="46"/>
        </w:numPr>
        <w:spacing w:before="120" w:after="120" w:line="259" w:lineRule="auto"/>
        <w:ind w:left="720" w:hanging="360"/>
        <w:rPr>
          <w:rFonts w:ascii="Times New Roman" w:hAnsi="Times New Roman" w:cs="Times New Roman"/>
          <w:sz w:val="22"/>
        </w:rPr>
      </w:pPr>
      <w:r w:rsidRPr="00D4525B">
        <w:rPr>
          <w:rFonts w:ascii="Times New Roman" w:hAnsi="Times New Roman" w:cs="Times New Roman"/>
          <w:sz w:val="22"/>
        </w:rPr>
        <w:t xml:space="preserve">Data Segregation – Please describe how </w:t>
      </w:r>
      <w:r w:rsidR="00817E99" w:rsidRPr="00D4525B">
        <w:rPr>
          <w:rFonts w:ascii="Times New Roman" w:hAnsi="Times New Roman" w:cs="Times New Roman"/>
          <w:sz w:val="22"/>
        </w:rPr>
        <w:t>Offeror</w:t>
      </w:r>
      <w:r w:rsidRPr="00D4525B">
        <w:rPr>
          <w:rFonts w:ascii="Times New Roman" w:hAnsi="Times New Roman" w:cs="Times New Roman"/>
          <w:sz w:val="22"/>
        </w:rPr>
        <w:t xml:space="preserve"> will ensure beWellnm data is segregated and protected from being accessed by other customers using the proposed solution.  What components of the solution are shared with other customers and how will beWellnm data be securely maintained both at the primary site and any proposed disaster recovery </w:t>
      </w:r>
      <w:r w:rsidR="00197916" w:rsidRPr="00D4525B">
        <w:rPr>
          <w:rFonts w:ascii="Times New Roman" w:hAnsi="Times New Roman" w:cs="Times New Roman"/>
          <w:sz w:val="22"/>
        </w:rPr>
        <w:t>site?</w:t>
      </w:r>
    </w:p>
    <w:p w14:paraId="539B43F9" w14:textId="75CD6BDC" w:rsidR="00646E19" w:rsidRPr="00D4525B" w:rsidRDefault="00646E19" w:rsidP="00DE0770">
      <w:pPr>
        <w:pStyle w:val="RFR-10"/>
        <w:numPr>
          <w:ilvl w:val="1"/>
          <w:numId w:val="46"/>
        </w:numPr>
        <w:spacing w:before="120" w:after="120" w:line="259" w:lineRule="auto"/>
        <w:ind w:left="720" w:hanging="360"/>
        <w:rPr>
          <w:rFonts w:ascii="Times New Roman" w:hAnsi="Times New Roman" w:cs="Times New Roman"/>
          <w:sz w:val="22"/>
        </w:rPr>
      </w:pPr>
      <w:r w:rsidRPr="00D4525B">
        <w:rPr>
          <w:rFonts w:ascii="Times New Roman" w:hAnsi="Times New Roman" w:cs="Times New Roman"/>
          <w:sz w:val="22"/>
        </w:rPr>
        <w:t xml:space="preserve">Ongoing </w:t>
      </w:r>
      <w:r w:rsidR="00821FC3">
        <w:rPr>
          <w:rFonts w:ascii="Times New Roman" w:hAnsi="Times New Roman" w:cs="Times New Roman"/>
          <w:sz w:val="22"/>
        </w:rPr>
        <w:t>M</w:t>
      </w:r>
      <w:r w:rsidRPr="00D4525B">
        <w:rPr>
          <w:rFonts w:ascii="Times New Roman" w:hAnsi="Times New Roman" w:cs="Times New Roman"/>
          <w:sz w:val="22"/>
        </w:rPr>
        <w:t xml:space="preserve">onitoring of System Security – describe any system penetration testing conducted on the platform over the past 3 years.  If </w:t>
      </w:r>
      <w:r w:rsidR="00767383" w:rsidRPr="00D4525B">
        <w:rPr>
          <w:rFonts w:ascii="Times New Roman" w:hAnsi="Times New Roman" w:cs="Times New Roman"/>
          <w:sz w:val="22"/>
        </w:rPr>
        <w:t>Offeror has</w:t>
      </w:r>
      <w:r w:rsidRPr="00D4525B">
        <w:rPr>
          <w:rFonts w:ascii="Times New Roman" w:hAnsi="Times New Roman" w:cs="Times New Roman"/>
          <w:sz w:val="22"/>
        </w:rPr>
        <w:t xml:space="preserve"> conducted penetration testing, discuss what product(s) </w:t>
      </w:r>
      <w:r w:rsidR="00767383" w:rsidRPr="00D4525B">
        <w:rPr>
          <w:rFonts w:ascii="Times New Roman" w:hAnsi="Times New Roman" w:cs="Times New Roman"/>
          <w:sz w:val="22"/>
        </w:rPr>
        <w:t>Offeror</w:t>
      </w:r>
      <w:r w:rsidRPr="00D4525B">
        <w:rPr>
          <w:rFonts w:ascii="Times New Roman" w:hAnsi="Times New Roman" w:cs="Times New Roman"/>
          <w:sz w:val="22"/>
        </w:rPr>
        <w:t xml:space="preserve"> use</w:t>
      </w:r>
      <w:r w:rsidR="00767383" w:rsidRPr="00D4525B">
        <w:rPr>
          <w:rFonts w:ascii="Times New Roman" w:hAnsi="Times New Roman" w:cs="Times New Roman"/>
          <w:sz w:val="22"/>
        </w:rPr>
        <w:t>d</w:t>
      </w:r>
      <w:r w:rsidRPr="00D4525B">
        <w:rPr>
          <w:rFonts w:ascii="Times New Roman" w:hAnsi="Times New Roman" w:cs="Times New Roman"/>
          <w:sz w:val="22"/>
        </w:rPr>
        <w:t xml:space="preserve"> and propose</w:t>
      </w:r>
      <w:r w:rsidR="00767383" w:rsidRPr="00D4525B">
        <w:rPr>
          <w:rFonts w:ascii="Times New Roman" w:hAnsi="Times New Roman" w:cs="Times New Roman"/>
          <w:sz w:val="22"/>
        </w:rPr>
        <w:t>s</w:t>
      </w:r>
      <w:r w:rsidRPr="00D4525B">
        <w:rPr>
          <w:rFonts w:ascii="Times New Roman" w:hAnsi="Times New Roman" w:cs="Times New Roman"/>
          <w:sz w:val="22"/>
        </w:rPr>
        <w:t xml:space="preserve"> to use for this project, what findings </w:t>
      </w:r>
      <w:r w:rsidR="00767383" w:rsidRPr="00D4525B">
        <w:rPr>
          <w:rFonts w:ascii="Times New Roman" w:hAnsi="Times New Roman" w:cs="Times New Roman"/>
          <w:sz w:val="22"/>
        </w:rPr>
        <w:t>there were</w:t>
      </w:r>
      <w:r w:rsidRPr="00D4525B">
        <w:rPr>
          <w:rFonts w:ascii="Times New Roman" w:hAnsi="Times New Roman" w:cs="Times New Roman"/>
          <w:sz w:val="22"/>
        </w:rPr>
        <w:t xml:space="preserve"> and discuss how </w:t>
      </w:r>
      <w:r w:rsidR="00767383" w:rsidRPr="00D4525B">
        <w:rPr>
          <w:rFonts w:ascii="Times New Roman" w:hAnsi="Times New Roman" w:cs="Times New Roman"/>
          <w:sz w:val="22"/>
        </w:rPr>
        <w:t>Offeror</w:t>
      </w:r>
      <w:r w:rsidRPr="00D4525B">
        <w:rPr>
          <w:rFonts w:ascii="Times New Roman" w:hAnsi="Times New Roman" w:cs="Times New Roman"/>
          <w:sz w:val="22"/>
        </w:rPr>
        <w:t xml:space="preserve"> will either conduct </w:t>
      </w:r>
      <w:r w:rsidR="00930EAA" w:rsidRPr="00D4525B">
        <w:rPr>
          <w:rFonts w:ascii="Times New Roman" w:hAnsi="Times New Roman" w:cs="Times New Roman"/>
          <w:sz w:val="22"/>
        </w:rPr>
        <w:t>Offeror’s</w:t>
      </w:r>
      <w:r w:rsidRPr="00D4525B">
        <w:rPr>
          <w:rFonts w:ascii="Times New Roman" w:hAnsi="Times New Roman" w:cs="Times New Roman"/>
          <w:sz w:val="22"/>
        </w:rPr>
        <w:t xml:space="preserve"> own penetration testing at least bi-annually or will work with beWellnm or their designated vendor to conduct penetration testing, report findings and provide a mitigation plan for weaknesses if any are detected.</w:t>
      </w:r>
    </w:p>
    <w:p w14:paraId="068B8246" w14:textId="0488F425" w:rsidR="00646E19" w:rsidRPr="00D4525B" w:rsidRDefault="00646E19" w:rsidP="00DE0770">
      <w:pPr>
        <w:pStyle w:val="RFR-10"/>
        <w:numPr>
          <w:ilvl w:val="1"/>
          <w:numId w:val="46"/>
        </w:numPr>
        <w:spacing w:before="120" w:after="120" w:line="259" w:lineRule="auto"/>
        <w:ind w:left="720" w:hanging="360"/>
        <w:rPr>
          <w:rFonts w:ascii="Times New Roman" w:hAnsi="Times New Roman" w:cs="Times New Roman"/>
          <w:sz w:val="22"/>
        </w:rPr>
      </w:pPr>
      <w:r w:rsidRPr="00D4525B">
        <w:rPr>
          <w:rFonts w:ascii="Times New Roman" w:hAnsi="Times New Roman" w:cs="Times New Roman"/>
          <w:sz w:val="22"/>
        </w:rPr>
        <w:t xml:space="preserve">Identification of PII and PHI and securing it during a disaster – please discuss Offeror’s ability to map all e-PHI and PII data elements in proposed system and discuss current procedures or proposed procedures for accessing necessary e-PHI/PII in the event of an emergency and how Offeror would continue to protect the data if the need to move to </w:t>
      </w:r>
      <w:r w:rsidR="00930EAA" w:rsidRPr="00D4525B">
        <w:rPr>
          <w:rFonts w:ascii="Times New Roman" w:hAnsi="Times New Roman" w:cs="Times New Roman"/>
          <w:sz w:val="22"/>
        </w:rPr>
        <w:t>Offeror’s</w:t>
      </w:r>
      <w:r w:rsidRPr="00D4525B">
        <w:rPr>
          <w:rFonts w:ascii="Times New Roman" w:hAnsi="Times New Roman" w:cs="Times New Roman"/>
          <w:sz w:val="22"/>
        </w:rPr>
        <w:t xml:space="preserve"> disaster recovery site was necessary.   </w:t>
      </w:r>
    </w:p>
    <w:p w14:paraId="3111709A" w14:textId="12E480FB" w:rsidR="00646E19" w:rsidRPr="00D4525B" w:rsidRDefault="009842EA" w:rsidP="00DE0770">
      <w:pPr>
        <w:pStyle w:val="RFR-10"/>
        <w:numPr>
          <w:ilvl w:val="1"/>
          <w:numId w:val="46"/>
        </w:numPr>
        <w:spacing w:before="120" w:after="120" w:line="259" w:lineRule="auto"/>
        <w:ind w:left="1080" w:hanging="720"/>
        <w:rPr>
          <w:rFonts w:ascii="Times New Roman" w:hAnsi="Times New Roman" w:cs="Times New Roman"/>
          <w:sz w:val="22"/>
        </w:rPr>
      </w:pPr>
      <w:r>
        <w:rPr>
          <w:rFonts w:ascii="Times New Roman" w:hAnsi="Times New Roman" w:cs="Times New Roman"/>
          <w:sz w:val="22"/>
        </w:rPr>
        <w:t>D</w:t>
      </w:r>
      <w:r w:rsidR="00646E19" w:rsidRPr="00D4525B">
        <w:rPr>
          <w:rFonts w:ascii="Times New Roman" w:hAnsi="Times New Roman" w:cs="Times New Roman"/>
          <w:sz w:val="22"/>
        </w:rPr>
        <w:t xml:space="preserve">iscuss how Offeror’s solution meets or will meet security and privacy requirements established by the IRS (e.g., publication 1075) to ensure proper and confidential handling and </w:t>
      </w:r>
      <w:r w:rsidR="00646E19" w:rsidRPr="00D4525B">
        <w:rPr>
          <w:rFonts w:ascii="Times New Roman" w:hAnsi="Times New Roman" w:cs="Times New Roman"/>
          <w:sz w:val="22"/>
        </w:rPr>
        <w:lastRenderedPageBreak/>
        <w:t xml:space="preserve">storage of FTI data – specifically discuss how the solution prevents co-mingling of FTI and other data. </w:t>
      </w:r>
    </w:p>
    <w:p w14:paraId="05198E21" w14:textId="5FFAAA44" w:rsidR="00646E19" w:rsidRPr="00D4525B" w:rsidRDefault="00646E19" w:rsidP="00DE0770">
      <w:pPr>
        <w:pStyle w:val="RFR-10"/>
        <w:numPr>
          <w:ilvl w:val="1"/>
          <w:numId w:val="46"/>
        </w:numPr>
        <w:spacing w:before="120" w:after="120" w:line="259" w:lineRule="auto"/>
        <w:ind w:left="1080" w:hanging="720"/>
        <w:rPr>
          <w:rFonts w:ascii="Times New Roman" w:hAnsi="Times New Roman" w:cs="Times New Roman"/>
          <w:sz w:val="22"/>
        </w:rPr>
      </w:pPr>
      <w:r w:rsidRPr="00D4525B">
        <w:rPr>
          <w:rFonts w:ascii="Times New Roman" w:hAnsi="Times New Roman" w:cs="Times New Roman"/>
          <w:sz w:val="22"/>
        </w:rPr>
        <w:t xml:space="preserve">Describe Offeror’s proposed System Development Life Cycle (SDLC) methodology, specifically as it relates to performing a privacy/security risk assessment or impact assessment prior to finalizing any updates to the system and moving them into production.  </w:t>
      </w:r>
    </w:p>
    <w:p w14:paraId="19EA2AB6" w14:textId="77777777" w:rsidR="002D2B45" w:rsidRPr="00D4525B" w:rsidRDefault="002D2B45" w:rsidP="00DE0770">
      <w:pPr>
        <w:pStyle w:val="RFR-10"/>
        <w:numPr>
          <w:ilvl w:val="0"/>
          <w:numId w:val="46"/>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5EE9618A" w14:textId="518EB5A3" w:rsidR="00646E19" w:rsidRPr="00D4525B" w:rsidRDefault="00646E19"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sidR="00101B15">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646E19" w:rsidRPr="00D4525B" w14:paraId="2502E098" w14:textId="77777777" w:rsidTr="00963C23">
        <w:trPr>
          <w:trHeight w:val="300"/>
        </w:trPr>
        <w:tc>
          <w:tcPr>
            <w:tcW w:w="2605" w:type="dxa"/>
            <w:shd w:val="clear" w:color="auto" w:fill="30849B"/>
            <w:noWrap/>
            <w:hideMark/>
          </w:tcPr>
          <w:p w14:paraId="3A4FDE26"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250A2AAD"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121404A5"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646E19" w:rsidRPr="00D4525B" w14:paraId="225CE2BD" w14:textId="77777777" w:rsidTr="00963C23">
        <w:trPr>
          <w:trHeight w:val="741"/>
        </w:trPr>
        <w:tc>
          <w:tcPr>
            <w:tcW w:w="2605" w:type="dxa"/>
            <w:shd w:val="clear" w:color="auto" w:fill="auto"/>
            <w:noWrap/>
            <w:hideMark/>
          </w:tcPr>
          <w:p w14:paraId="7A6EF8F6"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0E51FC17"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7A40C89B"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646E19" w:rsidRPr="00D4525B" w14:paraId="01A7172A" w14:textId="77777777" w:rsidTr="00963C23">
        <w:trPr>
          <w:trHeight w:val="777"/>
        </w:trPr>
        <w:tc>
          <w:tcPr>
            <w:tcW w:w="2605" w:type="dxa"/>
            <w:shd w:val="clear" w:color="auto" w:fill="auto"/>
            <w:noWrap/>
            <w:hideMark/>
          </w:tcPr>
          <w:p w14:paraId="60732D06"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3D931A25"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4F5EC48C"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646E19" w:rsidRPr="00D4525B" w14:paraId="670DF132" w14:textId="77777777" w:rsidTr="00963C23">
        <w:trPr>
          <w:trHeight w:val="507"/>
        </w:trPr>
        <w:tc>
          <w:tcPr>
            <w:tcW w:w="2605" w:type="dxa"/>
            <w:shd w:val="clear" w:color="auto" w:fill="auto"/>
            <w:noWrap/>
            <w:hideMark/>
          </w:tcPr>
          <w:p w14:paraId="023053BE"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13095D52"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694DC1BA"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646E19" w:rsidRPr="00D4525B" w14:paraId="30C783F0" w14:textId="77777777" w:rsidTr="00963C23">
        <w:trPr>
          <w:trHeight w:val="561"/>
        </w:trPr>
        <w:tc>
          <w:tcPr>
            <w:tcW w:w="2605" w:type="dxa"/>
            <w:shd w:val="clear" w:color="auto" w:fill="auto"/>
            <w:noWrap/>
            <w:hideMark/>
          </w:tcPr>
          <w:p w14:paraId="1CEAED9F"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7BAABA29"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5FB4A915"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646E19" w:rsidRPr="00D4525B" w14:paraId="176DD385" w14:textId="77777777" w:rsidTr="00963C23">
        <w:trPr>
          <w:trHeight w:val="444"/>
        </w:trPr>
        <w:tc>
          <w:tcPr>
            <w:tcW w:w="2605" w:type="dxa"/>
            <w:shd w:val="clear" w:color="auto" w:fill="auto"/>
            <w:noWrap/>
            <w:hideMark/>
          </w:tcPr>
          <w:p w14:paraId="711D6AF2"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109CC12D" w14:textId="77777777" w:rsidR="00646E19" w:rsidRPr="00D4525B" w:rsidRDefault="00646E19" w:rsidP="00437263">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68AB872E" w14:textId="77777777" w:rsidR="00646E19" w:rsidRPr="00D4525B" w:rsidRDefault="00646E19" w:rsidP="00437263">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6B5846B1" w14:textId="77777777" w:rsidR="00646E19" w:rsidRPr="00D4525B" w:rsidRDefault="00646E19"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If Offeror checks the any of the VC, M, or C boxes, please provide a description of steps needed to fully meet the requirement including Offeror’s responsibility and description of the custom-build.</w:t>
      </w:r>
    </w:p>
    <w:p w14:paraId="349CE90A" w14:textId="24E0A7AA" w:rsidR="00646E19" w:rsidRDefault="00646E19" w:rsidP="00437263">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The </w:t>
      </w:r>
      <w:r w:rsidR="00101B15">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598CFA1A" w14:textId="4A75CBFD" w:rsidR="00DF4ADC" w:rsidRDefault="00C37F37" w:rsidP="00C37F37">
      <w:pPr>
        <w:pStyle w:val="RFR-10"/>
        <w:numPr>
          <w:ilvl w:val="0"/>
          <w:numId w:val="0"/>
        </w:numPr>
        <w:spacing w:before="120" w:after="120" w:line="259" w:lineRule="auto"/>
        <w:jc w:val="center"/>
        <w:rPr>
          <w:rFonts w:ascii="Times New Roman" w:hAnsi="Times New Roman" w:cs="Times New Roman"/>
          <w:sz w:val="22"/>
        </w:rPr>
      </w:pPr>
      <w:r>
        <w:rPr>
          <w:rFonts w:ascii="Times New Roman" w:hAnsi="Times New Roman" w:cs="Times New Roman"/>
          <w:sz w:val="22"/>
        </w:rPr>
        <w:object w:dxaOrig="1520" w:dyaOrig="988" w14:anchorId="241F95B5">
          <v:shape id="_x0000_i1033" type="#_x0000_t75" style="width:77.25pt;height:48.75pt" o:ole="">
            <v:imagedata r:id="rId32" o:title=""/>
          </v:shape>
          <o:OLEObject Type="Embed" ProgID="Excel.Sheet.12" ShapeID="_x0000_i1033" DrawAspect="Icon" ObjectID="_1612957964" r:id="rId33"/>
        </w:object>
      </w:r>
    </w:p>
    <w:p w14:paraId="56259690" w14:textId="2B4C2682" w:rsidR="00DF4ADC" w:rsidRPr="00D4525B" w:rsidRDefault="00DF4ADC" w:rsidP="00DF4ADC">
      <w:pPr>
        <w:pStyle w:val="RFR-10"/>
        <w:numPr>
          <w:ilvl w:val="0"/>
          <w:numId w:val="0"/>
        </w:numPr>
        <w:spacing w:before="120" w:after="120" w:line="259" w:lineRule="auto"/>
        <w:jc w:val="center"/>
        <w:rPr>
          <w:rFonts w:ascii="Times New Roman" w:hAnsi="Times New Roman" w:cs="Times New Roman"/>
          <w:sz w:val="22"/>
        </w:rPr>
      </w:pPr>
    </w:p>
    <w:p w14:paraId="33EFD2F8" w14:textId="6FFFD704" w:rsidR="00646E19" w:rsidRPr="00D4525B" w:rsidRDefault="00646E19" w:rsidP="00DE0770">
      <w:pPr>
        <w:pStyle w:val="RFR-10"/>
        <w:numPr>
          <w:ilvl w:val="0"/>
          <w:numId w:val="46"/>
        </w:numPr>
        <w:spacing w:before="120" w:after="120" w:line="259" w:lineRule="auto"/>
        <w:rPr>
          <w:rFonts w:ascii="Times New Roman" w:hAnsi="Times New Roman" w:cs="Times New Roman"/>
          <w:b/>
          <w:color w:val="30849B"/>
          <w:sz w:val="22"/>
        </w:rPr>
      </w:pPr>
      <w:r w:rsidRPr="00D4525B">
        <w:rPr>
          <w:rFonts w:ascii="Times New Roman" w:hAnsi="Times New Roman" w:cs="Times New Roman"/>
          <w:b/>
          <w:color w:val="30849B"/>
          <w:sz w:val="22"/>
        </w:rPr>
        <w:t>Required Attachments</w:t>
      </w:r>
    </w:p>
    <w:p w14:paraId="127D36DC" w14:textId="77777777" w:rsidR="00646E19" w:rsidRPr="00D4525B" w:rsidRDefault="00646E19" w:rsidP="00437263">
      <w:pPr>
        <w:spacing w:before="120" w:after="120" w:line="259" w:lineRule="auto"/>
        <w:rPr>
          <w:rFonts w:ascii="Times New Roman" w:eastAsia="Calibri" w:hAnsi="Times New Roman" w:cs="Times New Roman"/>
          <w:bCs/>
        </w:rPr>
      </w:pPr>
      <w:r w:rsidRPr="00D4525B">
        <w:rPr>
          <w:rFonts w:ascii="Times New Roman" w:eastAsia="Calibri" w:hAnsi="Times New Roman" w:cs="Times New Roman"/>
          <w:bCs/>
        </w:rPr>
        <w:t>Offer must submit the following attachments as part of the RFP Response.</w:t>
      </w:r>
    </w:p>
    <w:p w14:paraId="68AE4354" w14:textId="461AC386" w:rsidR="00646E19" w:rsidRPr="00D4525B" w:rsidRDefault="00646E19" w:rsidP="00DE0770">
      <w:pPr>
        <w:pStyle w:val="RFR-10"/>
        <w:numPr>
          <w:ilvl w:val="1"/>
          <w:numId w:val="47"/>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lastRenderedPageBreak/>
        <w:t>Existing Privacy and Security policies and procedures</w:t>
      </w:r>
      <w:r w:rsidR="002867FF">
        <w:rPr>
          <w:rFonts w:ascii="Times New Roman" w:hAnsi="Times New Roman" w:cs="Times New Roman"/>
          <w:sz w:val="22"/>
        </w:rPr>
        <w:t>, including a Privacy and Security Plan</w:t>
      </w:r>
    </w:p>
    <w:p w14:paraId="0059CA35" w14:textId="18C67FD4" w:rsidR="00646E19" w:rsidRPr="00D4525B" w:rsidRDefault="00646E19" w:rsidP="00DE0770">
      <w:pPr>
        <w:pStyle w:val="RFR-10"/>
        <w:numPr>
          <w:ilvl w:val="1"/>
          <w:numId w:val="47"/>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t xml:space="preserve">Results from the most recent </w:t>
      </w:r>
      <w:r w:rsidR="00CB16E9">
        <w:rPr>
          <w:rFonts w:ascii="Times New Roman" w:hAnsi="Times New Roman" w:cs="Times New Roman"/>
          <w:sz w:val="22"/>
        </w:rPr>
        <w:t xml:space="preserve">three </w:t>
      </w:r>
      <w:r w:rsidRPr="00D4525B">
        <w:rPr>
          <w:rFonts w:ascii="Times New Roman" w:hAnsi="Times New Roman" w:cs="Times New Roman"/>
          <w:sz w:val="22"/>
        </w:rPr>
        <w:t xml:space="preserve">years’ worth of penetration testing conducted on the solution. </w:t>
      </w:r>
    </w:p>
    <w:p w14:paraId="0FAEFAD2" w14:textId="77777777" w:rsidR="00646E19" w:rsidRPr="00D4525B" w:rsidRDefault="00646E19" w:rsidP="00DE0770">
      <w:pPr>
        <w:pStyle w:val="RFR-10"/>
        <w:numPr>
          <w:ilvl w:val="1"/>
          <w:numId w:val="47"/>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t>Sample of training materials used to train staff on privacy and security.</w:t>
      </w:r>
    </w:p>
    <w:p w14:paraId="139C2FB7" w14:textId="77777777" w:rsidR="00035E0B" w:rsidRDefault="00646E19" w:rsidP="00DE0770">
      <w:pPr>
        <w:pStyle w:val="RFR-10"/>
        <w:numPr>
          <w:ilvl w:val="1"/>
          <w:numId w:val="47"/>
        </w:numPr>
        <w:spacing w:before="120" w:after="120" w:line="259" w:lineRule="auto"/>
        <w:ind w:left="720"/>
        <w:rPr>
          <w:rFonts w:ascii="Times New Roman" w:hAnsi="Times New Roman" w:cs="Times New Roman"/>
          <w:sz w:val="22"/>
        </w:rPr>
      </w:pPr>
      <w:r w:rsidRPr="00D4525B">
        <w:rPr>
          <w:rFonts w:ascii="Times New Roman" w:hAnsi="Times New Roman" w:cs="Times New Roman"/>
          <w:sz w:val="22"/>
        </w:rPr>
        <w:t>Any open findings or in process of being mitigated findings from the most recent MARS-E 2.0 controls audit as found in any plan of actions and milestones (POAM) currently filed with CMS or a current client.</w:t>
      </w:r>
    </w:p>
    <w:p w14:paraId="42FDED5D" w14:textId="237C9205" w:rsidR="00243D7C" w:rsidRPr="00D4525B" w:rsidRDefault="00243D7C" w:rsidP="00437263">
      <w:pPr>
        <w:spacing w:before="120" w:after="120" w:line="259" w:lineRule="auto"/>
        <w:rPr>
          <w:rFonts w:ascii="Times New Roman" w:eastAsia="Calibri" w:hAnsi="Times New Roman" w:cs="Times New Roman"/>
          <w:b/>
          <w:bCs/>
          <w:color w:val="30849B"/>
        </w:rPr>
      </w:pPr>
      <w:r w:rsidRPr="00D4525B">
        <w:rPr>
          <w:rFonts w:ascii="Times New Roman" w:eastAsia="Calibri" w:hAnsi="Times New Roman" w:cs="Times New Roman"/>
          <w:color w:val="30849B"/>
        </w:rPr>
        <w:br w:type="page"/>
      </w:r>
    </w:p>
    <w:p w14:paraId="75CE652D" w14:textId="77777777" w:rsidR="00821FC3" w:rsidRPr="00D04F4C" w:rsidRDefault="00821FC3" w:rsidP="00821FC3">
      <w:pPr>
        <w:pStyle w:val="BodyText"/>
        <w:rPr>
          <w:b/>
          <w:color w:val="30849B"/>
        </w:rPr>
      </w:pPr>
      <w:bookmarkStart w:id="163" w:name="_Toc1558157"/>
      <w:r w:rsidRPr="00D04F4C">
        <w:rPr>
          <w:rFonts w:eastAsia="Calibri"/>
          <w:b/>
          <w:color w:val="30849B"/>
        </w:rPr>
        <w:lastRenderedPageBreak/>
        <w:t>ATTACHMENT A</w:t>
      </w:r>
      <w:r w:rsidRPr="00D04F4C">
        <w:rPr>
          <w:b/>
          <w:color w:val="30849B"/>
        </w:rPr>
        <w:t>: CONTENT OF PROPOSAL</w:t>
      </w:r>
    </w:p>
    <w:p w14:paraId="31353174" w14:textId="6D8779DC" w:rsidR="00243D7C" w:rsidRPr="00D4525B" w:rsidRDefault="00243D7C" w:rsidP="00437263">
      <w:pPr>
        <w:pStyle w:val="Heading2"/>
        <w:tabs>
          <w:tab w:val="left" w:pos="965"/>
        </w:tabs>
        <w:spacing w:before="120" w:after="120" w:line="259" w:lineRule="auto"/>
        <w:ind w:left="0" w:firstLine="0"/>
        <w:rPr>
          <w:rFonts w:eastAsia="Calibri" w:cs="Times New Roman"/>
          <w:color w:val="30849B"/>
          <w:sz w:val="22"/>
          <w:szCs w:val="22"/>
        </w:rPr>
      </w:pPr>
      <w:bookmarkStart w:id="164" w:name="_Toc2331155"/>
      <w:r w:rsidRPr="00D4525B">
        <w:rPr>
          <w:rFonts w:eastAsia="Calibri" w:cs="Times New Roman"/>
          <w:color w:val="30849B"/>
          <w:sz w:val="22"/>
          <w:szCs w:val="22"/>
        </w:rPr>
        <w:t>ATTACHMENT A-3-9: WEB PORTAL UX</w:t>
      </w:r>
      <w:bookmarkEnd w:id="163"/>
      <w:bookmarkEnd w:id="164"/>
    </w:p>
    <w:p w14:paraId="2F7A21FD" w14:textId="3AB8E7BD" w:rsidR="00203A0E" w:rsidRPr="00D4525B" w:rsidRDefault="00203A0E" w:rsidP="00437263">
      <w:pPr>
        <w:widowControl/>
        <w:spacing w:before="120" w:after="120" w:line="259" w:lineRule="auto"/>
        <w:jc w:val="both"/>
        <w:rPr>
          <w:rFonts w:ascii="Times New Roman" w:hAnsi="Times New Roman" w:cs="Times New Roman"/>
        </w:rPr>
      </w:pPr>
      <w:r w:rsidRPr="00D4525B">
        <w:rPr>
          <w:rFonts w:ascii="Times New Roman" w:hAnsi="Times New Roman" w:cs="Times New Roman"/>
        </w:rPr>
        <w:t xml:space="preserve">The goal of beWellnm for the Individual Marketplace portal(s) is to provide a seamless and streamlined consumer experience similar to that experienced by customers of top commercial service and retail companies offering their services online. The solution </w:t>
      </w:r>
      <w:r w:rsidR="00197916">
        <w:rPr>
          <w:rFonts w:ascii="Times New Roman" w:hAnsi="Times New Roman" w:cs="Times New Roman"/>
        </w:rPr>
        <w:t>must</w:t>
      </w:r>
      <w:r w:rsidRPr="00D4525B">
        <w:rPr>
          <w:rFonts w:ascii="Times New Roman" w:hAnsi="Times New Roman" w:cs="Times New Roman"/>
        </w:rPr>
        <w:t xml:space="preserve"> have a user-friendly interface that is simple, intuitive, and efficient – and provides appropriate tools to assist consumers in the purchasing process. For instance, it </w:t>
      </w:r>
      <w:r w:rsidR="00197916">
        <w:rPr>
          <w:rFonts w:ascii="Times New Roman" w:hAnsi="Times New Roman" w:cs="Times New Roman"/>
        </w:rPr>
        <w:t>must</w:t>
      </w:r>
      <w:r w:rsidRPr="00D4525B">
        <w:rPr>
          <w:rFonts w:ascii="Times New Roman" w:hAnsi="Times New Roman" w:cs="Times New Roman"/>
        </w:rPr>
        <w:t xml:space="preserve"> be capable of providing a single-session experience to enter required information, verify eligibility status, compare plans and select options; It </w:t>
      </w:r>
      <w:r w:rsidR="00197916">
        <w:rPr>
          <w:rFonts w:ascii="Times New Roman" w:hAnsi="Times New Roman" w:cs="Times New Roman"/>
        </w:rPr>
        <w:t>must</w:t>
      </w:r>
      <w:r w:rsidRPr="00D4525B">
        <w:rPr>
          <w:rFonts w:ascii="Times New Roman" w:hAnsi="Times New Roman" w:cs="Times New Roman"/>
        </w:rPr>
        <w:t xml:space="preserve"> provide consumers a self-service access to a wide range of functionality to support obtaining health insurance in the most automated manner possible; It </w:t>
      </w:r>
      <w:r w:rsidR="00197916">
        <w:rPr>
          <w:rFonts w:ascii="Times New Roman" w:hAnsi="Times New Roman" w:cs="Times New Roman"/>
        </w:rPr>
        <w:t>must</w:t>
      </w:r>
      <w:r w:rsidRPr="00D4525B">
        <w:rPr>
          <w:rFonts w:ascii="Times New Roman" w:hAnsi="Times New Roman" w:cs="Times New Roman"/>
        </w:rPr>
        <w:t xml:space="preserve"> provide tools for electronic interaction between consumers and agents / brokers, beWellnm, </w:t>
      </w:r>
      <w:r w:rsidR="00125402" w:rsidRPr="00D4525B">
        <w:rPr>
          <w:rFonts w:ascii="Times New Roman" w:hAnsi="Times New Roman" w:cs="Times New Roman"/>
        </w:rPr>
        <w:t xml:space="preserve">Certified </w:t>
      </w:r>
      <w:r w:rsidR="00FB7754" w:rsidRPr="00D4525B">
        <w:rPr>
          <w:rFonts w:ascii="Times New Roman" w:hAnsi="Times New Roman" w:cs="Times New Roman"/>
        </w:rPr>
        <w:t>Enrollment Counselors</w:t>
      </w:r>
      <w:r w:rsidR="00125402" w:rsidRPr="00D4525B">
        <w:rPr>
          <w:rFonts w:ascii="Times New Roman" w:hAnsi="Times New Roman" w:cs="Times New Roman"/>
        </w:rPr>
        <w:t xml:space="preserve">, </w:t>
      </w:r>
      <w:r w:rsidRPr="00D4525B">
        <w:rPr>
          <w:rFonts w:ascii="Times New Roman" w:hAnsi="Times New Roman" w:cs="Times New Roman"/>
        </w:rPr>
        <w:t>etc.</w:t>
      </w:r>
    </w:p>
    <w:p w14:paraId="1440A946" w14:textId="490F53CE" w:rsidR="00203A0E" w:rsidRPr="00D4525B" w:rsidRDefault="00203A0E" w:rsidP="00DE0770">
      <w:pPr>
        <w:pStyle w:val="RFR-10"/>
        <w:numPr>
          <w:ilvl w:val="0"/>
          <w:numId w:val="30"/>
        </w:numPr>
        <w:tabs>
          <w:tab w:val="left" w:pos="720"/>
        </w:tabs>
        <w:spacing w:before="120" w:after="120" w:line="259" w:lineRule="auto"/>
        <w:ind w:left="360"/>
        <w:rPr>
          <w:rFonts w:ascii="Times New Roman" w:hAnsi="Times New Roman" w:cs="Times New Roman"/>
          <w:b/>
          <w:color w:val="30849B"/>
          <w:sz w:val="22"/>
        </w:rPr>
      </w:pPr>
      <w:r w:rsidRPr="00D4525B">
        <w:rPr>
          <w:rFonts w:ascii="Times New Roman" w:hAnsi="Times New Roman" w:cs="Times New Roman"/>
          <w:b/>
          <w:color w:val="30849B"/>
          <w:sz w:val="22"/>
        </w:rPr>
        <w:t xml:space="preserve">Narrative Response </w:t>
      </w:r>
    </w:p>
    <w:p w14:paraId="0FAA8EB7" w14:textId="77777777" w:rsidR="00203A0E" w:rsidRPr="00D4525B" w:rsidRDefault="00203A0E" w:rsidP="00437263">
      <w:pPr>
        <w:pStyle w:val="RFR-10"/>
        <w:numPr>
          <w:ilvl w:val="0"/>
          <w:numId w:val="0"/>
        </w:numPr>
        <w:tabs>
          <w:tab w:val="left" w:pos="720"/>
        </w:tabs>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In the response to this RFP, the Offeror must respond in detail to the following questions. </w:t>
      </w:r>
    </w:p>
    <w:p w14:paraId="1D31C35F" w14:textId="6AB94F6F" w:rsidR="00203A0E" w:rsidRDefault="00203A0E" w:rsidP="00DE0770">
      <w:pPr>
        <w:pStyle w:val="ListParagraph"/>
        <w:widowControl/>
        <w:numPr>
          <w:ilvl w:val="1"/>
          <w:numId w:val="21"/>
        </w:numPr>
        <w:spacing w:before="120" w:after="120" w:line="259" w:lineRule="auto"/>
        <w:ind w:left="720"/>
        <w:rPr>
          <w:rFonts w:ascii="Times New Roman" w:hAnsi="Times New Roman" w:cs="Times New Roman"/>
        </w:rPr>
      </w:pPr>
      <w:r w:rsidRPr="00D4525B">
        <w:rPr>
          <w:rFonts w:ascii="Times New Roman" w:hAnsi="Times New Roman" w:cs="Times New Roman"/>
        </w:rPr>
        <w:t xml:space="preserve">Discuss main functional design challenges and risks that </w:t>
      </w:r>
      <w:r w:rsidR="00767383" w:rsidRPr="00D4525B">
        <w:rPr>
          <w:rFonts w:ascii="Times New Roman" w:hAnsi="Times New Roman" w:cs="Times New Roman"/>
        </w:rPr>
        <w:t>Offeror</w:t>
      </w:r>
      <w:r w:rsidRPr="00D4525B">
        <w:rPr>
          <w:rFonts w:ascii="Times New Roman" w:hAnsi="Times New Roman" w:cs="Times New Roman"/>
        </w:rPr>
        <w:t xml:space="preserve"> ha</w:t>
      </w:r>
      <w:r w:rsidR="00767383" w:rsidRPr="00D4525B">
        <w:rPr>
          <w:rFonts w:ascii="Times New Roman" w:hAnsi="Times New Roman" w:cs="Times New Roman"/>
        </w:rPr>
        <w:t>s</w:t>
      </w:r>
      <w:r w:rsidRPr="00D4525B">
        <w:rPr>
          <w:rFonts w:ascii="Times New Roman" w:hAnsi="Times New Roman" w:cs="Times New Roman"/>
        </w:rPr>
        <w:t xml:space="preserve"> encountered on projects similar in scope and size.</w:t>
      </w:r>
    </w:p>
    <w:p w14:paraId="62294065" w14:textId="34121EF1" w:rsidR="00B854B2" w:rsidRPr="00707D3B" w:rsidRDefault="00B854B2" w:rsidP="00DE0770">
      <w:pPr>
        <w:pStyle w:val="ListParagraph"/>
        <w:widowControl/>
        <w:numPr>
          <w:ilvl w:val="1"/>
          <w:numId w:val="21"/>
        </w:numPr>
        <w:spacing w:before="120" w:after="120" w:line="259" w:lineRule="auto"/>
        <w:ind w:left="720"/>
        <w:rPr>
          <w:rFonts w:ascii="Times New Roman" w:hAnsi="Times New Roman" w:cs="Times New Roman"/>
        </w:rPr>
      </w:pPr>
      <w:r w:rsidRPr="00707D3B">
        <w:rPr>
          <w:rFonts w:ascii="Times New Roman" w:hAnsi="Times New Roman" w:cs="Times New Roman"/>
        </w:rPr>
        <w:t>Describe how Offeror will incorporate the user experience into the Web Portal design.</w:t>
      </w:r>
    </w:p>
    <w:p w14:paraId="3639DAB1" w14:textId="64879BA7" w:rsidR="00707D3B" w:rsidRPr="00707D3B" w:rsidRDefault="00707D3B" w:rsidP="00DE0770">
      <w:pPr>
        <w:pStyle w:val="ListParagraph"/>
        <w:widowControl/>
        <w:numPr>
          <w:ilvl w:val="1"/>
          <w:numId w:val="21"/>
        </w:numPr>
        <w:spacing w:before="120" w:after="120" w:line="259" w:lineRule="auto"/>
        <w:ind w:left="720"/>
        <w:rPr>
          <w:rFonts w:ascii="Times New Roman" w:hAnsi="Times New Roman" w:cs="Times New Roman"/>
        </w:rPr>
      </w:pPr>
      <w:r w:rsidRPr="00707D3B">
        <w:rPr>
          <w:rFonts w:ascii="Times New Roman" w:hAnsi="Times New Roman" w:cs="Times New Roman"/>
        </w:rPr>
        <w:t>The requirements outlined in the BSRM (found embedded in Section 2 below) lists capabilities and functionalities that beWellnm deems critical to the success of the solution, however the Offeror is encouraged to propose a solution that exceeds the requirements and adds value to beWellnm and the consumers of New Mexico. Describe how Offeror’s solution can exceed the requirements.</w:t>
      </w:r>
    </w:p>
    <w:p w14:paraId="47753BAB" w14:textId="77777777" w:rsidR="002D2B45" w:rsidRPr="00D4525B" w:rsidRDefault="002D2B45" w:rsidP="00DE0770">
      <w:pPr>
        <w:pStyle w:val="RFR-10"/>
        <w:numPr>
          <w:ilvl w:val="0"/>
          <w:numId w:val="21"/>
        </w:numPr>
        <w:spacing w:before="120" w:after="120" w:line="259" w:lineRule="auto"/>
        <w:rPr>
          <w:rFonts w:ascii="Times New Roman" w:hAnsi="Times New Roman" w:cs="Times New Roman"/>
          <w:b/>
          <w:color w:val="30849B"/>
          <w:sz w:val="22"/>
        </w:rPr>
      </w:pPr>
      <w:r>
        <w:rPr>
          <w:rFonts w:ascii="Times New Roman" w:hAnsi="Times New Roman" w:cs="Times New Roman"/>
          <w:b/>
          <w:color w:val="30849B"/>
          <w:sz w:val="22"/>
        </w:rPr>
        <w:t xml:space="preserve">Business and Systems </w:t>
      </w:r>
      <w:r w:rsidRPr="00D4525B">
        <w:rPr>
          <w:rFonts w:ascii="Times New Roman" w:hAnsi="Times New Roman" w:cs="Times New Roman"/>
          <w:b/>
          <w:color w:val="30849B"/>
          <w:sz w:val="22"/>
        </w:rPr>
        <w:t>Requirements Matrix (</w:t>
      </w:r>
      <w:r>
        <w:rPr>
          <w:rFonts w:ascii="Times New Roman" w:hAnsi="Times New Roman" w:cs="Times New Roman"/>
          <w:b/>
          <w:color w:val="30849B"/>
          <w:sz w:val="22"/>
        </w:rPr>
        <w:t>BSR</w:t>
      </w:r>
      <w:r w:rsidRPr="00D4525B">
        <w:rPr>
          <w:rFonts w:ascii="Times New Roman" w:hAnsi="Times New Roman" w:cs="Times New Roman"/>
          <w:b/>
          <w:color w:val="30849B"/>
          <w:sz w:val="22"/>
        </w:rPr>
        <w:t>M)</w:t>
      </w:r>
    </w:p>
    <w:p w14:paraId="02F21E34" w14:textId="77777777" w:rsidR="008E0F5A" w:rsidRPr="00D4525B" w:rsidRDefault="008E0F5A" w:rsidP="008E0F5A">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t xml:space="preserve">Offeror is required to complete the </w:t>
      </w:r>
      <w:r>
        <w:rPr>
          <w:rFonts w:ascii="Times New Roman" w:hAnsi="Times New Roman" w:cs="Times New Roman"/>
          <w:sz w:val="22"/>
        </w:rPr>
        <w:t>BSRM</w:t>
      </w:r>
      <w:r w:rsidRPr="00D4525B">
        <w:rPr>
          <w:rFonts w:ascii="Times New Roman" w:hAnsi="Times New Roman" w:cs="Times New Roman"/>
          <w:sz w:val="22"/>
        </w:rPr>
        <w:t xml:space="preserve"> in its entirety. Indicate the status Offeror’s configuration type status with requirements by placing an “x” in one of the following boxes: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530"/>
        <w:gridCol w:w="5490"/>
      </w:tblGrid>
      <w:tr w:rsidR="008E0F5A" w:rsidRPr="00D4525B" w14:paraId="328244BD" w14:textId="77777777" w:rsidTr="00857537">
        <w:trPr>
          <w:trHeight w:val="300"/>
        </w:trPr>
        <w:tc>
          <w:tcPr>
            <w:tcW w:w="2605" w:type="dxa"/>
            <w:shd w:val="clear" w:color="auto" w:fill="30849B"/>
            <w:noWrap/>
            <w:hideMark/>
          </w:tcPr>
          <w:p w14:paraId="1D7D627F"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Configuration</w:t>
            </w:r>
          </w:p>
        </w:tc>
        <w:tc>
          <w:tcPr>
            <w:tcW w:w="1530" w:type="dxa"/>
            <w:shd w:val="clear" w:color="auto" w:fill="30849B"/>
            <w:noWrap/>
            <w:hideMark/>
          </w:tcPr>
          <w:p w14:paraId="6E385F0E"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Acronym</w:t>
            </w:r>
          </w:p>
        </w:tc>
        <w:tc>
          <w:tcPr>
            <w:tcW w:w="5490" w:type="dxa"/>
            <w:shd w:val="clear" w:color="auto" w:fill="30849B"/>
            <w:noWrap/>
            <w:hideMark/>
          </w:tcPr>
          <w:p w14:paraId="03A3806B"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FFFFFF" w:themeColor="background1"/>
              </w:rPr>
            </w:pPr>
            <w:r w:rsidRPr="00D4525B">
              <w:rPr>
                <w:rFonts w:ascii="Times New Roman" w:eastAsia="Times New Roman" w:hAnsi="Times New Roman" w:cs="Times New Roman"/>
                <w:b/>
                <w:bCs/>
                <w:color w:val="FFFFFF" w:themeColor="background1"/>
              </w:rPr>
              <w:t>Description</w:t>
            </w:r>
          </w:p>
        </w:tc>
      </w:tr>
      <w:tr w:rsidR="008E0F5A" w:rsidRPr="00D4525B" w14:paraId="38ED9BB0" w14:textId="77777777" w:rsidTr="00857537">
        <w:trPr>
          <w:trHeight w:val="741"/>
        </w:trPr>
        <w:tc>
          <w:tcPr>
            <w:tcW w:w="2605" w:type="dxa"/>
            <w:shd w:val="clear" w:color="auto" w:fill="auto"/>
            <w:noWrap/>
            <w:hideMark/>
          </w:tcPr>
          <w:p w14:paraId="4A93E585"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Out of Box</w:t>
            </w:r>
          </w:p>
        </w:tc>
        <w:tc>
          <w:tcPr>
            <w:tcW w:w="1530" w:type="dxa"/>
            <w:shd w:val="clear" w:color="auto" w:fill="auto"/>
            <w:hideMark/>
          </w:tcPr>
          <w:p w14:paraId="26D8F782"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OOB</w:t>
            </w:r>
          </w:p>
        </w:tc>
        <w:tc>
          <w:tcPr>
            <w:tcW w:w="5490" w:type="dxa"/>
            <w:shd w:val="clear" w:color="auto" w:fill="auto"/>
            <w:hideMark/>
          </w:tcPr>
          <w:p w14:paraId="6C9C080C"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System already meets requirement.  Indicates no configuration or modification or customization required by vendor/Customer.</w:t>
            </w:r>
          </w:p>
        </w:tc>
      </w:tr>
      <w:tr w:rsidR="008E0F5A" w:rsidRPr="00D4525B" w14:paraId="02BFA9F6" w14:textId="77777777" w:rsidTr="00857537">
        <w:trPr>
          <w:trHeight w:val="777"/>
        </w:trPr>
        <w:tc>
          <w:tcPr>
            <w:tcW w:w="2605" w:type="dxa"/>
            <w:shd w:val="clear" w:color="auto" w:fill="auto"/>
            <w:noWrap/>
            <w:hideMark/>
          </w:tcPr>
          <w:p w14:paraId="0E7A7500"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Customer-Configurable</w:t>
            </w:r>
          </w:p>
        </w:tc>
        <w:tc>
          <w:tcPr>
            <w:tcW w:w="1530" w:type="dxa"/>
            <w:shd w:val="clear" w:color="auto" w:fill="auto"/>
            <w:hideMark/>
          </w:tcPr>
          <w:p w14:paraId="0AE72E1C"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CC</w:t>
            </w:r>
          </w:p>
        </w:tc>
        <w:tc>
          <w:tcPr>
            <w:tcW w:w="5490" w:type="dxa"/>
            <w:shd w:val="clear" w:color="auto" w:fill="auto"/>
            <w:hideMark/>
          </w:tcPr>
          <w:p w14:paraId="61E0A8FC"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Customer business users without support from the Offeror or other programmers.</w:t>
            </w:r>
          </w:p>
        </w:tc>
      </w:tr>
      <w:tr w:rsidR="008E0F5A" w:rsidRPr="00D4525B" w14:paraId="37FAF354" w14:textId="77777777" w:rsidTr="00857537">
        <w:trPr>
          <w:trHeight w:val="507"/>
        </w:trPr>
        <w:tc>
          <w:tcPr>
            <w:tcW w:w="2605" w:type="dxa"/>
            <w:shd w:val="clear" w:color="auto" w:fill="auto"/>
            <w:noWrap/>
            <w:hideMark/>
          </w:tcPr>
          <w:p w14:paraId="0DE7F0C0"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Vendor-Configurable</w:t>
            </w:r>
          </w:p>
        </w:tc>
        <w:tc>
          <w:tcPr>
            <w:tcW w:w="1530" w:type="dxa"/>
            <w:shd w:val="clear" w:color="auto" w:fill="auto"/>
            <w:hideMark/>
          </w:tcPr>
          <w:p w14:paraId="160BB9F1"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VC</w:t>
            </w:r>
          </w:p>
        </w:tc>
        <w:tc>
          <w:tcPr>
            <w:tcW w:w="5490" w:type="dxa"/>
            <w:shd w:val="clear" w:color="auto" w:fill="auto"/>
            <w:hideMark/>
          </w:tcPr>
          <w:p w14:paraId="5AE901E7"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is supported and can be configured by the Offeror.</w:t>
            </w:r>
          </w:p>
        </w:tc>
      </w:tr>
      <w:tr w:rsidR="008E0F5A" w:rsidRPr="00D4525B" w14:paraId="794D4DA1" w14:textId="77777777" w:rsidTr="00857537">
        <w:trPr>
          <w:trHeight w:val="561"/>
        </w:trPr>
        <w:tc>
          <w:tcPr>
            <w:tcW w:w="2605" w:type="dxa"/>
            <w:shd w:val="clear" w:color="auto" w:fill="auto"/>
            <w:noWrap/>
            <w:hideMark/>
          </w:tcPr>
          <w:p w14:paraId="3155B362"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Modifiable</w:t>
            </w:r>
          </w:p>
        </w:tc>
        <w:tc>
          <w:tcPr>
            <w:tcW w:w="1530" w:type="dxa"/>
            <w:shd w:val="clear" w:color="auto" w:fill="auto"/>
            <w:hideMark/>
          </w:tcPr>
          <w:p w14:paraId="3FCF9696"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M</w:t>
            </w:r>
          </w:p>
        </w:tc>
        <w:tc>
          <w:tcPr>
            <w:tcW w:w="5490" w:type="dxa"/>
            <w:shd w:val="clear" w:color="auto" w:fill="auto"/>
            <w:hideMark/>
          </w:tcPr>
          <w:p w14:paraId="19D0C61F"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requirement can be supported with some modifications by the Offeror.</w:t>
            </w:r>
          </w:p>
        </w:tc>
      </w:tr>
      <w:tr w:rsidR="008E0F5A" w:rsidRPr="00D4525B" w14:paraId="6C5B53BA" w14:textId="77777777" w:rsidTr="00857537">
        <w:trPr>
          <w:trHeight w:val="444"/>
        </w:trPr>
        <w:tc>
          <w:tcPr>
            <w:tcW w:w="2605" w:type="dxa"/>
            <w:shd w:val="clear" w:color="auto" w:fill="auto"/>
            <w:noWrap/>
            <w:hideMark/>
          </w:tcPr>
          <w:p w14:paraId="25A80670"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Custom</w:t>
            </w:r>
          </w:p>
        </w:tc>
        <w:tc>
          <w:tcPr>
            <w:tcW w:w="1530" w:type="dxa"/>
            <w:shd w:val="clear" w:color="auto" w:fill="auto"/>
            <w:hideMark/>
          </w:tcPr>
          <w:p w14:paraId="3A0BAE5C" w14:textId="77777777" w:rsidR="008E0F5A" w:rsidRPr="00D4525B" w:rsidRDefault="008E0F5A" w:rsidP="00857537">
            <w:pPr>
              <w:widowControl/>
              <w:spacing w:before="120" w:after="120" w:line="259" w:lineRule="auto"/>
              <w:jc w:val="center"/>
              <w:rPr>
                <w:rFonts w:ascii="Times New Roman" w:eastAsia="Times New Roman" w:hAnsi="Times New Roman" w:cs="Times New Roman"/>
                <w:b/>
                <w:bCs/>
                <w:color w:val="000000"/>
              </w:rPr>
            </w:pPr>
            <w:r w:rsidRPr="00D4525B">
              <w:rPr>
                <w:rFonts w:ascii="Times New Roman" w:eastAsia="Times New Roman" w:hAnsi="Times New Roman" w:cs="Times New Roman"/>
                <w:b/>
                <w:bCs/>
                <w:color w:val="000000"/>
              </w:rPr>
              <w:t>C</w:t>
            </w:r>
          </w:p>
        </w:tc>
        <w:tc>
          <w:tcPr>
            <w:tcW w:w="5490" w:type="dxa"/>
            <w:shd w:val="clear" w:color="auto" w:fill="auto"/>
            <w:hideMark/>
          </w:tcPr>
          <w:p w14:paraId="6D2CD7AF" w14:textId="77777777" w:rsidR="008E0F5A" w:rsidRPr="00D4525B" w:rsidRDefault="008E0F5A" w:rsidP="00857537">
            <w:pPr>
              <w:widowControl/>
              <w:spacing w:before="120" w:after="120" w:line="259" w:lineRule="auto"/>
              <w:rPr>
                <w:rFonts w:ascii="Times New Roman" w:eastAsia="Times New Roman" w:hAnsi="Times New Roman" w:cs="Times New Roman"/>
                <w:color w:val="000000"/>
              </w:rPr>
            </w:pPr>
            <w:r w:rsidRPr="00D4525B">
              <w:rPr>
                <w:rFonts w:ascii="Times New Roman" w:eastAsia="Times New Roman" w:hAnsi="Times New Roman" w:cs="Times New Roman"/>
                <w:color w:val="000000"/>
              </w:rPr>
              <w:t>Indicates the functionality necessary to meet the requirement would need to be custom-built.</w:t>
            </w:r>
          </w:p>
        </w:tc>
      </w:tr>
    </w:tbl>
    <w:p w14:paraId="06A7E9DB" w14:textId="77777777" w:rsidR="008E0F5A" w:rsidRPr="00D4525B" w:rsidRDefault="008E0F5A" w:rsidP="008E0F5A">
      <w:pPr>
        <w:pStyle w:val="RFR-10"/>
        <w:numPr>
          <w:ilvl w:val="0"/>
          <w:numId w:val="0"/>
        </w:numPr>
        <w:spacing w:before="120" w:after="120" w:line="259" w:lineRule="auto"/>
        <w:rPr>
          <w:rFonts w:ascii="Times New Roman" w:hAnsi="Times New Roman" w:cs="Times New Roman"/>
          <w:sz w:val="22"/>
        </w:rPr>
      </w:pPr>
      <w:r w:rsidRPr="00D4525B">
        <w:rPr>
          <w:rFonts w:ascii="Times New Roman" w:hAnsi="Times New Roman" w:cs="Times New Roman"/>
          <w:sz w:val="22"/>
        </w:rPr>
        <w:lastRenderedPageBreak/>
        <w:t>If Offeror checks the any of the VC, M, or C boxes, please provide a description of steps needed to fully meet the requirement including Offeror’s responsibility and description of the custom-build.</w:t>
      </w:r>
    </w:p>
    <w:p w14:paraId="72C31D98" w14:textId="2B574979" w:rsidR="008E0F5A" w:rsidRDefault="008E0F5A" w:rsidP="008E0F5A">
      <w:pPr>
        <w:pStyle w:val="RFR-10"/>
        <w:numPr>
          <w:ilvl w:val="0"/>
          <w:numId w:val="0"/>
        </w:numPr>
        <w:spacing w:before="120" w:after="120" w:line="259" w:lineRule="auto"/>
        <w:ind w:left="1080" w:hanging="1080"/>
        <w:rPr>
          <w:rFonts w:ascii="Times New Roman" w:hAnsi="Times New Roman" w:cs="Times New Roman"/>
          <w:sz w:val="22"/>
        </w:rPr>
      </w:pPr>
      <w:r w:rsidRPr="00D4525B">
        <w:rPr>
          <w:rFonts w:ascii="Times New Roman" w:hAnsi="Times New Roman" w:cs="Times New Roman"/>
          <w:sz w:val="22"/>
        </w:rPr>
        <w:t xml:space="preserve">The </w:t>
      </w:r>
      <w:r>
        <w:rPr>
          <w:rFonts w:ascii="Times New Roman" w:hAnsi="Times New Roman" w:cs="Times New Roman"/>
          <w:sz w:val="22"/>
        </w:rPr>
        <w:t>BSRM</w:t>
      </w:r>
      <w:r w:rsidRPr="00D4525B">
        <w:rPr>
          <w:rFonts w:ascii="Times New Roman" w:hAnsi="Times New Roman" w:cs="Times New Roman"/>
          <w:sz w:val="22"/>
        </w:rPr>
        <w:t xml:space="preserve"> is found in the embedded document:</w:t>
      </w:r>
    </w:p>
    <w:p w14:paraId="4EAA7BB3" w14:textId="7D586C92" w:rsidR="00061EB5" w:rsidRDefault="00061EB5" w:rsidP="008E0F5A">
      <w:pPr>
        <w:pStyle w:val="RFR-10"/>
        <w:numPr>
          <w:ilvl w:val="0"/>
          <w:numId w:val="0"/>
        </w:numPr>
        <w:spacing w:before="120" w:after="120" w:line="259" w:lineRule="auto"/>
        <w:ind w:left="1080" w:hanging="1080"/>
        <w:rPr>
          <w:rFonts w:ascii="Times New Roman" w:hAnsi="Times New Roman" w:cs="Times New Roman"/>
          <w:sz w:val="22"/>
        </w:rPr>
      </w:pPr>
    </w:p>
    <w:p w14:paraId="444A287B" w14:textId="4936697F" w:rsidR="00061EB5" w:rsidRDefault="00C37F37" w:rsidP="00061EB5">
      <w:pPr>
        <w:pStyle w:val="RFR-10"/>
        <w:numPr>
          <w:ilvl w:val="0"/>
          <w:numId w:val="0"/>
        </w:numPr>
        <w:spacing w:before="120" w:after="120" w:line="259" w:lineRule="auto"/>
        <w:ind w:left="1080" w:hanging="1080"/>
        <w:jc w:val="center"/>
        <w:rPr>
          <w:rFonts w:ascii="Times New Roman" w:hAnsi="Times New Roman" w:cs="Times New Roman"/>
          <w:sz w:val="22"/>
        </w:rPr>
      </w:pPr>
      <w:r>
        <w:rPr>
          <w:rFonts w:ascii="Times New Roman" w:hAnsi="Times New Roman" w:cs="Times New Roman"/>
          <w:sz w:val="22"/>
        </w:rPr>
        <w:object w:dxaOrig="1520" w:dyaOrig="988" w14:anchorId="477A0853">
          <v:shape id="_x0000_i1034" type="#_x0000_t75" style="width:77.25pt;height:48.75pt" o:ole="">
            <v:imagedata r:id="rId34" o:title=""/>
          </v:shape>
          <o:OLEObject Type="Embed" ProgID="Excel.Sheet.12" ShapeID="_x0000_i1034" DrawAspect="Icon" ObjectID="_1612957965" r:id="rId35"/>
        </w:object>
      </w:r>
    </w:p>
    <w:p w14:paraId="49B605C4" w14:textId="063BB00B" w:rsidR="00203A0E" w:rsidRPr="00D4525B" w:rsidRDefault="00203A0E" w:rsidP="00437263">
      <w:pPr>
        <w:pStyle w:val="RFR-10"/>
        <w:numPr>
          <w:ilvl w:val="0"/>
          <w:numId w:val="0"/>
        </w:numPr>
        <w:spacing w:before="120" w:after="120" w:line="259" w:lineRule="auto"/>
        <w:jc w:val="center"/>
        <w:rPr>
          <w:rFonts w:ascii="Times New Roman" w:hAnsi="Times New Roman" w:cs="Times New Roman"/>
          <w:sz w:val="22"/>
        </w:rPr>
      </w:pPr>
    </w:p>
    <w:p w14:paraId="6AB89E72" w14:textId="3931CD6A" w:rsidR="00DD270C" w:rsidRPr="00D4525B" w:rsidRDefault="00DD270C" w:rsidP="00437263">
      <w:pPr>
        <w:spacing w:before="120" w:after="120" w:line="259" w:lineRule="auto"/>
        <w:rPr>
          <w:rFonts w:ascii="Times New Roman" w:eastAsia="Calibri" w:hAnsi="Times New Roman" w:cs="Times New Roman"/>
          <w:b/>
          <w:bCs/>
          <w:color w:val="30849B"/>
        </w:rPr>
      </w:pPr>
      <w:r w:rsidRPr="00D4525B">
        <w:rPr>
          <w:rFonts w:ascii="Times New Roman" w:eastAsia="Calibri" w:hAnsi="Times New Roman" w:cs="Times New Roman"/>
          <w:b/>
          <w:bCs/>
          <w:color w:val="30849B"/>
        </w:rPr>
        <w:br w:type="page"/>
      </w:r>
    </w:p>
    <w:p w14:paraId="47A359F9" w14:textId="0EDAF7D9" w:rsidR="007A1EAC" w:rsidRPr="00D4525B" w:rsidRDefault="007A1EAC" w:rsidP="00437263">
      <w:pPr>
        <w:pStyle w:val="Heading2"/>
        <w:tabs>
          <w:tab w:val="left" w:pos="965"/>
        </w:tabs>
        <w:spacing w:before="120" w:after="120" w:line="259" w:lineRule="auto"/>
        <w:ind w:left="0" w:firstLine="0"/>
        <w:rPr>
          <w:rFonts w:eastAsia="Calibri" w:cs="Times New Roman"/>
          <w:color w:val="30849B"/>
          <w:sz w:val="22"/>
          <w:szCs w:val="22"/>
        </w:rPr>
      </w:pPr>
      <w:bookmarkStart w:id="165" w:name="_Toc1558158"/>
      <w:bookmarkStart w:id="166" w:name="_Toc2331156"/>
      <w:r w:rsidRPr="00D4525B">
        <w:rPr>
          <w:rFonts w:eastAsia="Calibri" w:cs="Times New Roman"/>
          <w:color w:val="30849B"/>
          <w:sz w:val="22"/>
          <w:szCs w:val="22"/>
        </w:rPr>
        <w:lastRenderedPageBreak/>
        <w:t xml:space="preserve">ATTACHMENT A-4: </w:t>
      </w:r>
      <w:r w:rsidR="00041952">
        <w:rPr>
          <w:rFonts w:eastAsia="Calibri" w:cs="Times New Roman"/>
          <w:color w:val="30849B"/>
          <w:sz w:val="22"/>
          <w:szCs w:val="22"/>
        </w:rPr>
        <w:t>PRICE</w:t>
      </w:r>
      <w:r w:rsidRPr="00D4525B">
        <w:rPr>
          <w:rFonts w:eastAsia="Calibri" w:cs="Times New Roman"/>
          <w:color w:val="30849B"/>
          <w:sz w:val="22"/>
          <w:szCs w:val="22"/>
        </w:rPr>
        <w:t xml:space="preserve"> PROPOSAL</w:t>
      </w:r>
      <w:bookmarkEnd w:id="165"/>
      <w:bookmarkEnd w:id="166"/>
    </w:p>
    <w:p w14:paraId="60BF8823" w14:textId="69C2F66C" w:rsidR="007A1EAC" w:rsidRDefault="000A4717" w:rsidP="00821FC3">
      <w:pPr>
        <w:pStyle w:val="BodyText"/>
      </w:pPr>
      <w:r>
        <w:t xml:space="preserve">Please complete the Price Proposal Matrix found in the embedded document below. </w:t>
      </w:r>
      <w:r w:rsidR="000E2F9F">
        <w:t>The Offeror should include in its response to Attachment A-4, all the assumptions that factor into the pricing proposal</w:t>
      </w:r>
      <w:r w:rsidR="00F81120">
        <w:t xml:space="preserve"> in a narrative format</w:t>
      </w:r>
      <w:r w:rsidR="000E2F9F">
        <w:t>. The factors should include all proposed technology features</w:t>
      </w:r>
      <w:r w:rsidR="00F81120">
        <w:t>, staffing, and other assumptions to perform the Scope of Work in Section 3.1, Attachments A-3-1 through A-3-9, and Attachment G</w:t>
      </w:r>
      <w:r w:rsidR="000E2F9F">
        <w:t xml:space="preserve">. </w:t>
      </w:r>
    </w:p>
    <w:p w14:paraId="719F6D59" w14:textId="28C857F8" w:rsidR="001C0039" w:rsidRDefault="00B36394" w:rsidP="00821FC3">
      <w:pPr>
        <w:pStyle w:val="BodyText"/>
      </w:pPr>
      <w:r>
        <w:t xml:space="preserve">Offeror must include in their pricing the cost of providing 15,000 hours of IT services that are </w:t>
      </w:r>
      <w:r>
        <w:rPr>
          <w:b/>
        </w:rPr>
        <w:t xml:space="preserve">unrelated </w:t>
      </w:r>
      <w:r>
        <w:t xml:space="preserve">to ongoing maintenance and remediation of system </w:t>
      </w:r>
      <w:r w:rsidR="00B318D6">
        <w:t>flaws</w:t>
      </w:r>
      <w:r w:rsidR="00EA133C">
        <w:t>.</w:t>
      </w:r>
    </w:p>
    <w:p w14:paraId="157BB637" w14:textId="77777777" w:rsidR="001C0039" w:rsidRDefault="001C0039" w:rsidP="00821FC3">
      <w:pPr>
        <w:pStyle w:val="BodyText"/>
      </w:pPr>
    </w:p>
    <w:bookmarkStart w:id="167" w:name="_MON_1612961007"/>
    <w:bookmarkEnd w:id="167"/>
    <w:p w14:paraId="77747096" w14:textId="6ED14FA3" w:rsidR="00B36394" w:rsidRPr="00B36394" w:rsidRDefault="001A6778" w:rsidP="001C0039">
      <w:pPr>
        <w:pStyle w:val="BodyText"/>
        <w:jc w:val="center"/>
      </w:pPr>
      <w:r>
        <w:object w:dxaOrig="1520" w:dyaOrig="988" w14:anchorId="50445990">
          <v:shape id="_x0000_i1035" type="#_x0000_t75" style="width:75.75pt;height:49.5pt" o:ole="">
            <v:imagedata r:id="rId36" o:title=""/>
          </v:shape>
          <o:OLEObject Type="Embed" ProgID="Excel.Sheet.12" ShapeID="_x0000_i1035" DrawAspect="Icon" ObjectID="_1612957966" r:id="rId37"/>
        </w:object>
      </w:r>
      <w:r w:rsidR="00B36394">
        <w:t>.</w:t>
      </w:r>
    </w:p>
    <w:p w14:paraId="2B995CB2" w14:textId="77777777" w:rsidR="003924AB" w:rsidRPr="00D4525B" w:rsidRDefault="003924AB" w:rsidP="00821FC3">
      <w:pPr>
        <w:pStyle w:val="BodyText"/>
        <w:rPr>
          <w:rFonts w:eastAsia="Calibri"/>
          <w:color w:val="30849B"/>
        </w:rPr>
      </w:pPr>
    </w:p>
    <w:p w14:paraId="4DDF198C" w14:textId="77777777" w:rsidR="003924AB" w:rsidRPr="00D4525B" w:rsidRDefault="003924AB" w:rsidP="00821FC3">
      <w:pPr>
        <w:pStyle w:val="BodyText"/>
        <w:rPr>
          <w:rFonts w:eastAsia="Calibri"/>
          <w:color w:val="30849B"/>
        </w:rPr>
      </w:pPr>
    </w:p>
    <w:p w14:paraId="1F6FD7F4" w14:textId="77777777" w:rsidR="003924AB" w:rsidRPr="00D4525B" w:rsidRDefault="003924AB" w:rsidP="00821FC3">
      <w:pPr>
        <w:pStyle w:val="BodyText"/>
        <w:rPr>
          <w:rFonts w:eastAsia="Calibri"/>
          <w:color w:val="30849B"/>
        </w:rPr>
      </w:pPr>
    </w:p>
    <w:p w14:paraId="6637A27D" w14:textId="77777777" w:rsidR="004677F7" w:rsidRPr="00D4525B" w:rsidRDefault="004677F7" w:rsidP="00821FC3">
      <w:pPr>
        <w:pStyle w:val="BodyText"/>
      </w:pPr>
    </w:p>
    <w:p w14:paraId="2330973D" w14:textId="77777777" w:rsidR="00203A0E" w:rsidRPr="00D4525B" w:rsidRDefault="00203A0E" w:rsidP="00437263">
      <w:pPr>
        <w:spacing w:before="120" w:after="120" w:line="259" w:lineRule="auto"/>
        <w:rPr>
          <w:rFonts w:ascii="Times New Roman" w:hAnsi="Times New Roman" w:cs="Times New Roman"/>
        </w:rPr>
      </w:pPr>
      <w:r w:rsidRPr="00D4525B">
        <w:rPr>
          <w:rFonts w:ascii="Times New Roman" w:hAnsi="Times New Roman" w:cs="Times New Roman"/>
        </w:rPr>
        <w:br w:type="page"/>
      </w:r>
    </w:p>
    <w:p w14:paraId="60CB64A6" w14:textId="6DA4C7EC" w:rsidR="00AE3558" w:rsidRPr="00EA133C" w:rsidRDefault="00AE3558" w:rsidP="00EA133C">
      <w:pPr>
        <w:pStyle w:val="Style1"/>
        <w:numPr>
          <w:ilvl w:val="0"/>
          <w:numId w:val="0"/>
        </w:numPr>
        <w:ind w:left="720" w:hanging="720"/>
        <w:rPr>
          <w:sz w:val="22"/>
          <w:szCs w:val="22"/>
        </w:rPr>
      </w:pPr>
      <w:bookmarkStart w:id="168" w:name="_Toc2331157"/>
      <w:r w:rsidRPr="00EA133C">
        <w:rPr>
          <w:sz w:val="22"/>
          <w:szCs w:val="22"/>
        </w:rPr>
        <w:lastRenderedPageBreak/>
        <w:t xml:space="preserve">ATTACHMENT </w:t>
      </w:r>
      <w:r w:rsidR="00E95046" w:rsidRPr="00EA133C">
        <w:rPr>
          <w:sz w:val="22"/>
          <w:szCs w:val="22"/>
        </w:rPr>
        <w:t>B</w:t>
      </w:r>
      <w:r w:rsidRPr="00EA133C">
        <w:rPr>
          <w:sz w:val="22"/>
          <w:szCs w:val="22"/>
        </w:rPr>
        <w:t>: ACKNOWLEDGEMENT OF RECEIPT OF REQUEST FOR PROPOSAL</w:t>
      </w:r>
      <w:bookmarkEnd w:id="168"/>
    </w:p>
    <w:p w14:paraId="2101C081" w14:textId="1AAA77AC" w:rsidR="00AE3558" w:rsidRPr="00D4525B" w:rsidRDefault="00AE3558" w:rsidP="00437263">
      <w:pPr>
        <w:spacing w:before="120" w:after="120" w:line="259" w:lineRule="auto"/>
        <w:rPr>
          <w:rFonts w:ascii="Times New Roman" w:hAnsi="Times New Roman" w:cs="Times New Roman"/>
        </w:rPr>
      </w:pPr>
      <w:r w:rsidRPr="00D4525B">
        <w:rPr>
          <w:rFonts w:ascii="Times New Roman" w:hAnsi="Times New Roman" w:cs="Times New Roman"/>
        </w:rPr>
        <w:t>The Offer must complete the embedded document and return to the Procurement Administrator according to timeframes in Section 2.11. Failure to do will mean the potential Offeror will not be put on the Offeror list for distribution of future documents.</w:t>
      </w:r>
    </w:p>
    <w:p w14:paraId="18BDAF32" w14:textId="3FF6BCFF" w:rsidR="00AE3558" w:rsidRPr="00D4525B" w:rsidRDefault="00AE3558" w:rsidP="00437263">
      <w:pPr>
        <w:spacing w:before="120" w:after="120" w:line="259" w:lineRule="auto"/>
        <w:rPr>
          <w:rFonts w:ascii="Times New Roman" w:hAnsi="Times New Roman" w:cs="Times New Roman"/>
        </w:rPr>
      </w:pPr>
    </w:p>
    <w:bookmarkStart w:id="169" w:name="_MON_1612946258"/>
    <w:bookmarkEnd w:id="169"/>
    <w:p w14:paraId="47AF44D9" w14:textId="403D73A8" w:rsidR="000B12D7" w:rsidRPr="00D4525B" w:rsidRDefault="000B12D7" w:rsidP="00437263">
      <w:pPr>
        <w:spacing w:before="120" w:after="120" w:line="259" w:lineRule="auto"/>
        <w:jc w:val="center"/>
        <w:rPr>
          <w:rFonts w:ascii="Times New Roman" w:hAnsi="Times New Roman" w:cs="Times New Roman"/>
        </w:rPr>
      </w:pPr>
      <w:r>
        <w:rPr>
          <w:rFonts w:ascii="Times New Roman" w:hAnsi="Times New Roman" w:cs="Times New Roman"/>
        </w:rPr>
        <w:object w:dxaOrig="1520" w:dyaOrig="988" w14:anchorId="108ACA6D">
          <v:shape id="_x0000_i1036" type="#_x0000_t75" style="width:76.5pt;height:48.75pt" o:ole="">
            <v:imagedata r:id="rId38" o:title=""/>
          </v:shape>
          <o:OLEObject Type="Embed" ProgID="Word.Document.12" ShapeID="_x0000_i1036" DrawAspect="Icon" ObjectID="_1612957967" r:id="rId39">
            <o:FieldCodes>\s</o:FieldCodes>
          </o:OLEObject>
        </w:object>
      </w:r>
    </w:p>
    <w:p w14:paraId="15C0B4AE" w14:textId="77777777" w:rsidR="00193115" w:rsidRPr="00D4525B" w:rsidRDefault="00193115" w:rsidP="00437263">
      <w:pPr>
        <w:spacing w:before="120" w:after="120" w:line="259" w:lineRule="auto"/>
        <w:rPr>
          <w:rFonts w:ascii="Times New Roman" w:hAnsi="Times New Roman" w:cs="Times New Roman"/>
          <w:b/>
        </w:rPr>
      </w:pPr>
    </w:p>
    <w:p w14:paraId="52FBB2DE" w14:textId="77777777" w:rsidR="00281785" w:rsidRPr="00D4525B" w:rsidRDefault="00281785" w:rsidP="00437263">
      <w:pPr>
        <w:spacing w:before="120" w:after="120" w:line="259" w:lineRule="auto"/>
        <w:rPr>
          <w:rFonts w:ascii="Times New Roman" w:hAnsi="Times New Roman" w:cs="Times New Roman"/>
        </w:rPr>
      </w:pPr>
    </w:p>
    <w:p w14:paraId="0182BCC9" w14:textId="07E9616B" w:rsidR="00E46BFB" w:rsidRPr="00EA133C" w:rsidRDefault="00F87C85" w:rsidP="00EA133C">
      <w:pPr>
        <w:pStyle w:val="Style1"/>
        <w:numPr>
          <w:ilvl w:val="0"/>
          <w:numId w:val="0"/>
        </w:numPr>
        <w:ind w:left="720" w:hanging="720"/>
        <w:rPr>
          <w:sz w:val="22"/>
          <w:szCs w:val="22"/>
        </w:rPr>
      </w:pPr>
      <w:r w:rsidRPr="00EA133C">
        <w:rPr>
          <w:rFonts w:eastAsia="Calibri"/>
          <w:sz w:val="22"/>
          <w:szCs w:val="22"/>
        </w:rPr>
        <w:br w:type="page"/>
      </w:r>
      <w:bookmarkStart w:id="170" w:name="_Toc2331158"/>
      <w:r w:rsidR="00E46BFB" w:rsidRPr="00EA133C">
        <w:rPr>
          <w:sz w:val="22"/>
          <w:szCs w:val="22"/>
        </w:rPr>
        <w:lastRenderedPageBreak/>
        <w:t xml:space="preserve">ATTACHMENT </w:t>
      </w:r>
      <w:r w:rsidR="00E95046" w:rsidRPr="00EA133C">
        <w:rPr>
          <w:sz w:val="22"/>
          <w:szCs w:val="22"/>
        </w:rPr>
        <w:t>C</w:t>
      </w:r>
      <w:r w:rsidR="00E46BFB" w:rsidRPr="00EA133C">
        <w:rPr>
          <w:sz w:val="22"/>
          <w:szCs w:val="22"/>
        </w:rPr>
        <w:t xml:space="preserve">: </w:t>
      </w:r>
      <w:r w:rsidR="0004368C" w:rsidRPr="00EA133C">
        <w:rPr>
          <w:sz w:val="22"/>
          <w:szCs w:val="22"/>
        </w:rPr>
        <w:t>QUESTION AND ANSWER TEMPLATE</w:t>
      </w:r>
      <w:bookmarkEnd w:id="170"/>
    </w:p>
    <w:p w14:paraId="4CBC3F26" w14:textId="467B613B" w:rsidR="00E46BFB" w:rsidRPr="00D4525B" w:rsidRDefault="00E46BFB" w:rsidP="00437263">
      <w:pPr>
        <w:spacing w:before="120" w:after="120" w:line="259" w:lineRule="auto"/>
        <w:rPr>
          <w:rFonts w:ascii="Times New Roman" w:hAnsi="Times New Roman" w:cs="Times New Roman"/>
        </w:rPr>
      </w:pPr>
      <w:r w:rsidRPr="00D4525B">
        <w:rPr>
          <w:rFonts w:ascii="Times New Roman" w:hAnsi="Times New Roman" w:cs="Times New Roman"/>
        </w:rPr>
        <w:t>The Question and Answer Template is founded in the embedded document.</w:t>
      </w:r>
      <w:r w:rsidR="0004368C" w:rsidRPr="00D4525B">
        <w:rPr>
          <w:rFonts w:ascii="Times New Roman" w:hAnsi="Times New Roman" w:cs="Times New Roman"/>
        </w:rPr>
        <w:t xml:space="preserve"> It must </w:t>
      </w:r>
      <w:r w:rsidR="00F9263D" w:rsidRPr="00D4525B">
        <w:rPr>
          <w:rFonts w:ascii="Times New Roman" w:hAnsi="Times New Roman" w:cs="Times New Roman"/>
        </w:rPr>
        <w:t xml:space="preserve">be </w:t>
      </w:r>
      <w:r w:rsidR="0004368C" w:rsidRPr="00D4525B">
        <w:rPr>
          <w:rFonts w:ascii="Times New Roman" w:hAnsi="Times New Roman" w:cs="Times New Roman"/>
        </w:rPr>
        <w:t>received by Procurement Administrator within the timeframes outlined in Section 2.11</w:t>
      </w:r>
      <w:r w:rsidR="00F9263D" w:rsidRPr="00D4525B">
        <w:rPr>
          <w:rFonts w:ascii="Times New Roman" w:hAnsi="Times New Roman" w:cs="Times New Roman"/>
        </w:rPr>
        <w:t>.</w:t>
      </w:r>
    </w:p>
    <w:p w14:paraId="6CCF759C" w14:textId="77777777" w:rsidR="00E46BFB" w:rsidRPr="00D4525B" w:rsidRDefault="00E46BFB" w:rsidP="00437263">
      <w:pPr>
        <w:spacing w:before="120" w:after="120" w:line="259" w:lineRule="auto"/>
        <w:rPr>
          <w:rFonts w:ascii="Times New Roman" w:hAnsi="Times New Roman" w:cs="Times New Roman"/>
        </w:rPr>
      </w:pPr>
    </w:p>
    <w:p w14:paraId="46859827" w14:textId="77777777" w:rsidR="00E46BFB" w:rsidRPr="00D4525B" w:rsidRDefault="00E46BFB" w:rsidP="00437263">
      <w:pPr>
        <w:pStyle w:val="ListParagraph"/>
        <w:spacing w:before="120" w:after="120" w:line="259" w:lineRule="auto"/>
        <w:ind w:left="1800"/>
        <w:jc w:val="center"/>
        <w:rPr>
          <w:rFonts w:ascii="Times New Roman" w:hAnsi="Times New Roman" w:cs="Times New Roman"/>
        </w:rPr>
      </w:pPr>
    </w:p>
    <w:bookmarkStart w:id="171" w:name="_MON_1610091552"/>
    <w:bookmarkEnd w:id="171"/>
    <w:p w14:paraId="10304FCB" w14:textId="77777777" w:rsidR="00493BA7" w:rsidRPr="00D4525B" w:rsidRDefault="00E46BFB" w:rsidP="00437263">
      <w:pPr>
        <w:spacing w:before="120" w:after="120" w:line="259" w:lineRule="auto"/>
        <w:jc w:val="center"/>
        <w:rPr>
          <w:rFonts w:ascii="Times New Roman" w:hAnsi="Times New Roman" w:cs="Times New Roman"/>
        </w:rPr>
      </w:pPr>
      <w:r w:rsidRPr="00D4525B">
        <w:rPr>
          <w:rFonts w:ascii="Times New Roman" w:hAnsi="Times New Roman" w:cs="Times New Roman"/>
        </w:rPr>
        <w:object w:dxaOrig="1175" w:dyaOrig="760" w14:anchorId="7C025BA5">
          <v:shape id="_x0000_i1037" type="#_x0000_t75" style="width:57.75pt;height:35.25pt" o:ole="">
            <v:imagedata r:id="rId40" o:title=""/>
          </v:shape>
          <o:OLEObject Type="Embed" ProgID="Word.Document.8" ShapeID="_x0000_i1037" DrawAspect="Icon" ObjectID="_1612957968" r:id="rId41">
            <o:FieldCodes>\s</o:FieldCodes>
          </o:OLEObject>
        </w:object>
      </w:r>
    </w:p>
    <w:p w14:paraId="350D1EAD" w14:textId="77777777" w:rsidR="00493BA7" w:rsidRPr="00D4525B" w:rsidRDefault="00493BA7" w:rsidP="00437263">
      <w:pPr>
        <w:spacing w:before="120" w:after="120"/>
        <w:rPr>
          <w:rFonts w:ascii="Times New Roman" w:hAnsi="Times New Roman" w:cs="Times New Roman"/>
        </w:rPr>
      </w:pPr>
      <w:r w:rsidRPr="00D4525B">
        <w:rPr>
          <w:rFonts w:ascii="Times New Roman" w:hAnsi="Times New Roman" w:cs="Times New Roman"/>
        </w:rPr>
        <w:br w:type="page"/>
      </w:r>
    </w:p>
    <w:p w14:paraId="535EAD0F" w14:textId="4C67AFD2" w:rsidR="00493BA7" w:rsidRPr="00EA133C" w:rsidRDefault="00493BA7" w:rsidP="00EA133C">
      <w:pPr>
        <w:pStyle w:val="Style1"/>
        <w:numPr>
          <w:ilvl w:val="0"/>
          <w:numId w:val="0"/>
        </w:numPr>
        <w:ind w:left="720" w:hanging="720"/>
        <w:rPr>
          <w:sz w:val="22"/>
          <w:szCs w:val="22"/>
        </w:rPr>
      </w:pPr>
      <w:bookmarkStart w:id="172" w:name="_Toc2331159"/>
      <w:r w:rsidRPr="00EA133C">
        <w:rPr>
          <w:sz w:val="22"/>
          <w:szCs w:val="22"/>
        </w:rPr>
        <w:lastRenderedPageBreak/>
        <w:t>ATTACHMENT D: HIGH LEVEL IMPLEMENTATION TIMELINE</w:t>
      </w:r>
      <w:bookmarkEnd w:id="172"/>
    </w:p>
    <w:p w14:paraId="1F582484" w14:textId="03AB0F2E" w:rsidR="00493BA7" w:rsidRDefault="00493BA7" w:rsidP="00437263">
      <w:pPr>
        <w:spacing w:before="120" w:after="120" w:line="259" w:lineRule="auto"/>
        <w:rPr>
          <w:rFonts w:ascii="Times New Roman" w:hAnsi="Times New Roman" w:cs="Times New Roman"/>
        </w:rPr>
      </w:pPr>
      <w:bookmarkStart w:id="173" w:name="_Hlk2346143"/>
      <w:r w:rsidRPr="00D4525B">
        <w:rPr>
          <w:rFonts w:ascii="Times New Roman" w:hAnsi="Times New Roman" w:cs="Times New Roman"/>
        </w:rPr>
        <w:t>The following is a high</w:t>
      </w:r>
      <w:r w:rsidR="00EA133C">
        <w:rPr>
          <w:rFonts w:ascii="Times New Roman" w:hAnsi="Times New Roman" w:cs="Times New Roman"/>
        </w:rPr>
        <w:t>-</w:t>
      </w:r>
      <w:r w:rsidRPr="00D4525B">
        <w:rPr>
          <w:rFonts w:ascii="Times New Roman" w:hAnsi="Times New Roman" w:cs="Times New Roman"/>
        </w:rPr>
        <w:t>level implementation timeline that the successful Offeror will be required to meet for a</w:t>
      </w:r>
      <w:r w:rsidR="00100ED4" w:rsidRPr="00D4525B">
        <w:rPr>
          <w:rFonts w:ascii="Times New Roman" w:hAnsi="Times New Roman" w:cs="Times New Roman"/>
        </w:rPr>
        <w:t xml:space="preserve">n October 1, 2020 </w:t>
      </w:r>
      <w:r w:rsidRPr="00D4525B">
        <w:rPr>
          <w:rFonts w:ascii="Times New Roman" w:hAnsi="Times New Roman" w:cs="Times New Roman"/>
        </w:rPr>
        <w:t>implementation</w:t>
      </w:r>
      <w:r w:rsidR="00100ED4" w:rsidRPr="00D4525B">
        <w:rPr>
          <w:rFonts w:ascii="Times New Roman" w:hAnsi="Times New Roman" w:cs="Times New Roman"/>
        </w:rPr>
        <w:t xml:space="preserve"> for plan year beginning January 1, 2021</w:t>
      </w:r>
      <w:r w:rsidRPr="00D4525B">
        <w:rPr>
          <w:rFonts w:ascii="Times New Roman" w:hAnsi="Times New Roman" w:cs="Times New Roman"/>
        </w:rPr>
        <w:t>.</w:t>
      </w:r>
    </w:p>
    <w:tbl>
      <w:tblPr>
        <w:tblW w:w="0" w:type="auto"/>
        <w:jc w:val="center"/>
        <w:tblLayout w:type="fixed"/>
        <w:tblCellMar>
          <w:left w:w="0" w:type="dxa"/>
          <w:right w:w="0" w:type="dxa"/>
        </w:tblCellMar>
        <w:tblLook w:val="01E0" w:firstRow="1" w:lastRow="1" w:firstColumn="1" w:lastColumn="1" w:noHBand="0" w:noVBand="0"/>
      </w:tblPr>
      <w:tblGrid>
        <w:gridCol w:w="4670"/>
        <w:gridCol w:w="4530"/>
      </w:tblGrid>
      <w:tr w:rsidR="00871C50" w:rsidRPr="00D4525B" w14:paraId="3D02E9C3" w14:textId="77777777" w:rsidTr="00DD56A3">
        <w:trPr>
          <w:trHeight w:hRule="exact" w:val="591"/>
          <w:tblHeader/>
          <w:jc w:val="center"/>
        </w:trPr>
        <w:tc>
          <w:tcPr>
            <w:tcW w:w="4670" w:type="dxa"/>
            <w:tcBorders>
              <w:top w:val="single" w:sz="8" w:space="0" w:color="000000"/>
              <w:left w:val="single" w:sz="8" w:space="0" w:color="000000"/>
              <w:bottom w:val="single" w:sz="8" w:space="0" w:color="000000"/>
              <w:right w:val="single" w:sz="8" w:space="0" w:color="000000"/>
            </w:tcBorders>
            <w:shd w:val="clear" w:color="auto" w:fill="30849B"/>
          </w:tcPr>
          <w:p w14:paraId="2E71214A" w14:textId="77777777" w:rsidR="00871C50" w:rsidRPr="00D4525B" w:rsidRDefault="00871C50" w:rsidP="007E2A4E">
            <w:pPr>
              <w:rPr>
                <w:rFonts w:ascii="Times New Roman" w:hAnsi="Times New Roman" w:cs="Times New Roman"/>
              </w:rPr>
            </w:pPr>
            <w:bookmarkStart w:id="174" w:name="_Hlk2077067"/>
          </w:p>
          <w:p w14:paraId="4516D6A5" w14:textId="77777777" w:rsidR="00871C50" w:rsidRPr="00D4525B" w:rsidRDefault="00871C50" w:rsidP="007E2A4E">
            <w:pPr>
              <w:ind w:left="1465" w:right="1358"/>
              <w:jc w:val="center"/>
              <w:rPr>
                <w:rFonts w:ascii="Times New Roman" w:hAnsi="Times New Roman" w:cs="Times New Roman"/>
              </w:rPr>
            </w:pPr>
            <w:r w:rsidRPr="00D4525B">
              <w:rPr>
                <w:rFonts w:ascii="Times New Roman" w:hAnsi="Times New Roman" w:cs="Times New Roman"/>
                <w:b/>
                <w:color w:val="FFFFFF"/>
                <w:spacing w:val="-1"/>
                <w:w w:val="99"/>
              </w:rPr>
              <w:t>E</w:t>
            </w:r>
            <w:r w:rsidRPr="00D4525B">
              <w:rPr>
                <w:rFonts w:ascii="Times New Roman" w:hAnsi="Times New Roman" w:cs="Times New Roman"/>
                <w:b/>
                <w:color w:val="FFFFFF"/>
                <w:w w:val="99"/>
              </w:rPr>
              <w:t>V</w:t>
            </w:r>
            <w:r w:rsidRPr="00D4525B">
              <w:rPr>
                <w:rFonts w:ascii="Times New Roman" w:hAnsi="Times New Roman" w:cs="Times New Roman"/>
                <w:b/>
                <w:color w:val="FFFFFF"/>
                <w:spacing w:val="2"/>
                <w:w w:val="99"/>
              </w:rPr>
              <w:t>E</w:t>
            </w:r>
            <w:r w:rsidRPr="00D4525B">
              <w:rPr>
                <w:rFonts w:ascii="Times New Roman" w:hAnsi="Times New Roman" w:cs="Times New Roman"/>
                <w:b/>
                <w:color w:val="FFFFFF"/>
                <w:w w:val="99"/>
              </w:rPr>
              <w:t>NT</w:t>
            </w:r>
          </w:p>
        </w:tc>
        <w:tc>
          <w:tcPr>
            <w:tcW w:w="4530" w:type="dxa"/>
            <w:tcBorders>
              <w:top w:val="single" w:sz="8" w:space="0" w:color="000000"/>
              <w:left w:val="single" w:sz="8" w:space="0" w:color="000000"/>
              <w:bottom w:val="single" w:sz="8" w:space="0" w:color="000000"/>
              <w:right w:val="single" w:sz="8" w:space="0" w:color="000000"/>
            </w:tcBorders>
            <w:shd w:val="clear" w:color="auto" w:fill="30849B"/>
          </w:tcPr>
          <w:p w14:paraId="18354BB7" w14:textId="77777777" w:rsidR="00871C50" w:rsidRPr="00D4525B" w:rsidRDefault="00871C50" w:rsidP="007E2A4E">
            <w:pPr>
              <w:jc w:val="center"/>
              <w:rPr>
                <w:rFonts w:ascii="Times New Roman" w:hAnsi="Times New Roman" w:cs="Times New Roman"/>
              </w:rPr>
            </w:pPr>
          </w:p>
          <w:p w14:paraId="4FA661CE" w14:textId="77777777" w:rsidR="00871C50" w:rsidRPr="00D4525B" w:rsidRDefault="00871C50" w:rsidP="007E2A4E">
            <w:pPr>
              <w:ind w:left="1342" w:right="1430"/>
              <w:jc w:val="center"/>
              <w:rPr>
                <w:rFonts w:ascii="Times New Roman" w:hAnsi="Times New Roman" w:cs="Times New Roman"/>
              </w:rPr>
            </w:pPr>
            <w:r w:rsidRPr="00D4525B">
              <w:rPr>
                <w:rFonts w:ascii="Times New Roman" w:hAnsi="Times New Roman" w:cs="Times New Roman"/>
                <w:b/>
                <w:color w:val="FFFFFF"/>
                <w:w w:val="99"/>
              </w:rPr>
              <w:t>DA</w:t>
            </w:r>
            <w:r w:rsidRPr="00D4525B">
              <w:rPr>
                <w:rFonts w:ascii="Times New Roman" w:hAnsi="Times New Roman" w:cs="Times New Roman"/>
                <w:b/>
                <w:color w:val="FFFFFF"/>
                <w:spacing w:val="2"/>
                <w:w w:val="99"/>
              </w:rPr>
              <w:t>T</w:t>
            </w:r>
            <w:r w:rsidRPr="00D4525B">
              <w:rPr>
                <w:rFonts w:ascii="Times New Roman" w:hAnsi="Times New Roman" w:cs="Times New Roman"/>
                <w:b/>
                <w:color w:val="FFFFFF"/>
                <w:w w:val="99"/>
              </w:rPr>
              <w:t>E</w:t>
            </w:r>
          </w:p>
        </w:tc>
      </w:tr>
      <w:tr w:rsidR="00871C50" w:rsidRPr="00D4525B" w14:paraId="645C5FBD" w14:textId="77777777" w:rsidTr="00DD56A3">
        <w:trPr>
          <w:trHeight w:val="137"/>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33CEB415" w14:textId="1B98A115" w:rsidR="00871C50" w:rsidRPr="00D4525B" w:rsidRDefault="00871C50" w:rsidP="00DD56A3">
            <w:pPr>
              <w:ind w:left="107"/>
              <w:rPr>
                <w:rFonts w:ascii="Times New Roman" w:hAnsi="Times New Roman" w:cs="Times New Roman"/>
              </w:rPr>
            </w:pPr>
            <w:r w:rsidRPr="00D4525B">
              <w:rPr>
                <w:rFonts w:ascii="Times New Roman" w:hAnsi="Times New Roman" w:cs="Times New Roman"/>
                <w:spacing w:val="-1"/>
              </w:rPr>
              <w:t xml:space="preserve">RFP </w:t>
            </w:r>
            <w:r>
              <w:rPr>
                <w:rFonts w:ascii="Times New Roman" w:hAnsi="Times New Roman" w:cs="Times New Roman"/>
                <w:spacing w:val="-1"/>
              </w:rPr>
              <w:t>Awarded</w:t>
            </w:r>
          </w:p>
        </w:tc>
        <w:tc>
          <w:tcPr>
            <w:tcW w:w="4530" w:type="dxa"/>
            <w:tcBorders>
              <w:top w:val="single" w:sz="8" w:space="0" w:color="000000"/>
              <w:left w:val="single" w:sz="8" w:space="0" w:color="000000"/>
              <w:bottom w:val="single" w:sz="8" w:space="0" w:color="000000"/>
              <w:right w:val="single" w:sz="8" w:space="0" w:color="000000"/>
            </w:tcBorders>
            <w:vAlign w:val="center"/>
          </w:tcPr>
          <w:p w14:paraId="1BDF6618" w14:textId="7FA4D060" w:rsidR="00871C50" w:rsidRPr="00D4525B" w:rsidRDefault="00871C50" w:rsidP="00DD56A3">
            <w:pPr>
              <w:rPr>
                <w:rFonts w:ascii="Times New Roman" w:hAnsi="Times New Roman" w:cs="Times New Roman"/>
              </w:rPr>
            </w:pPr>
            <w:r>
              <w:rPr>
                <w:rFonts w:ascii="Times New Roman" w:hAnsi="Times New Roman" w:cs="Times New Roman"/>
              </w:rPr>
              <w:t>May 17</w:t>
            </w:r>
            <w:r w:rsidRPr="00D4525B">
              <w:rPr>
                <w:rFonts w:ascii="Times New Roman" w:hAnsi="Times New Roman" w:cs="Times New Roman"/>
              </w:rPr>
              <w:t>, 2019</w:t>
            </w:r>
          </w:p>
        </w:tc>
      </w:tr>
      <w:tr w:rsidR="00871C50" w:rsidRPr="00D4525B" w14:paraId="06A9441E" w14:textId="77777777" w:rsidTr="00DD56A3">
        <w:trPr>
          <w:trHeight w:val="308"/>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7696E40A" w14:textId="5DD4128C" w:rsidR="00871C50" w:rsidRPr="00D4525B" w:rsidRDefault="00DD56A3" w:rsidP="00DD56A3">
            <w:pPr>
              <w:rPr>
                <w:rFonts w:ascii="Times New Roman" w:hAnsi="Times New Roman" w:cs="Times New Roman"/>
              </w:rPr>
            </w:pPr>
            <w:r>
              <w:rPr>
                <w:rFonts w:ascii="Times New Roman" w:hAnsi="Times New Roman" w:cs="Times New Roman"/>
              </w:rPr>
              <w:t xml:space="preserve">  </w:t>
            </w:r>
            <w:r w:rsidR="0007365D">
              <w:rPr>
                <w:rFonts w:ascii="Times New Roman" w:hAnsi="Times New Roman" w:cs="Times New Roman"/>
              </w:rPr>
              <w:t xml:space="preserve">Contract Executed and </w:t>
            </w:r>
            <w:r w:rsidR="003F5FC3">
              <w:rPr>
                <w:rFonts w:ascii="Times New Roman" w:hAnsi="Times New Roman" w:cs="Times New Roman"/>
              </w:rPr>
              <w:t>Implementation Start Date</w:t>
            </w:r>
          </w:p>
        </w:tc>
        <w:tc>
          <w:tcPr>
            <w:tcW w:w="4530" w:type="dxa"/>
            <w:tcBorders>
              <w:top w:val="single" w:sz="8" w:space="0" w:color="000000"/>
              <w:left w:val="single" w:sz="8" w:space="0" w:color="000000"/>
              <w:bottom w:val="single" w:sz="8" w:space="0" w:color="000000"/>
              <w:right w:val="single" w:sz="8" w:space="0" w:color="000000"/>
            </w:tcBorders>
            <w:vAlign w:val="center"/>
          </w:tcPr>
          <w:p w14:paraId="31C250FA" w14:textId="31BF688F" w:rsidR="00871C50" w:rsidRPr="00D4525B" w:rsidRDefault="003F5FC3" w:rsidP="00DD56A3">
            <w:pPr>
              <w:rPr>
                <w:rFonts w:ascii="Times New Roman" w:hAnsi="Times New Roman" w:cs="Times New Roman"/>
              </w:rPr>
            </w:pPr>
            <w:r>
              <w:rPr>
                <w:rFonts w:ascii="Times New Roman" w:hAnsi="Times New Roman" w:cs="Times New Roman"/>
              </w:rPr>
              <w:t>July 1, 2019</w:t>
            </w:r>
          </w:p>
        </w:tc>
      </w:tr>
      <w:tr w:rsidR="00871C50" w:rsidRPr="00D4525B" w14:paraId="1ABFB016" w14:textId="77777777" w:rsidTr="00DD56A3">
        <w:trPr>
          <w:trHeight w:val="164"/>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26A6D657" w14:textId="0D5A6F34" w:rsidR="00871C50" w:rsidRPr="00D4525B" w:rsidRDefault="00014D99" w:rsidP="00DD56A3">
            <w:pPr>
              <w:ind w:left="101"/>
              <w:rPr>
                <w:rFonts w:ascii="Times New Roman" w:hAnsi="Times New Roman" w:cs="Times New Roman"/>
              </w:rPr>
            </w:pPr>
            <w:r>
              <w:rPr>
                <w:rFonts w:ascii="Times New Roman" w:hAnsi="Times New Roman" w:cs="Times New Roman"/>
              </w:rPr>
              <w:t xml:space="preserve">Phase </w:t>
            </w:r>
            <w:r w:rsidR="00EC545F">
              <w:rPr>
                <w:rFonts w:ascii="Times New Roman" w:hAnsi="Times New Roman" w:cs="Times New Roman"/>
              </w:rPr>
              <w:t>1</w:t>
            </w:r>
            <w:r>
              <w:rPr>
                <w:rFonts w:ascii="Times New Roman" w:hAnsi="Times New Roman" w:cs="Times New Roman"/>
              </w:rPr>
              <w:t xml:space="preserve"> DDI</w:t>
            </w:r>
          </w:p>
        </w:tc>
        <w:tc>
          <w:tcPr>
            <w:tcW w:w="4530" w:type="dxa"/>
            <w:tcBorders>
              <w:top w:val="single" w:sz="8" w:space="0" w:color="000000"/>
              <w:left w:val="single" w:sz="8" w:space="0" w:color="000000"/>
              <w:bottom w:val="single" w:sz="8" w:space="0" w:color="000000"/>
              <w:right w:val="single" w:sz="8" w:space="0" w:color="000000"/>
            </w:tcBorders>
            <w:vAlign w:val="center"/>
          </w:tcPr>
          <w:p w14:paraId="79B7C9A5" w14:textId="1F20433C" w:rsidR="00871C50" w:rsidRPr="00D4525B" w:rsidRDefault="00014D99" w:rsidP="00DD56A3">
            <w:pPr>
              <w:ind w:right="1055"/>
              <w:rPr>
                <w:rFonts w:ascii="Times New Roman" w:hAnsi="Times New Roman" w:cs="Times New Roman"/>
              </w:rPr>
            </w:pPr>
            <w:r>
              <w:rPr>
                <w:rFonts w:ascii="Times New Roman" w:hAnsi="Times New Roman" w:cs="Times New Roman"/>
              </w:rPr>
              <w:t>July 1, 2019 thro</w:t>
            </w:r>
            <w:r w:rsidR="00EC545F">
              <w:rPr>
                <w:rFonts w:ascii="Times New Roman" w:hAnsi="Times New Roman" w:cs="Times New Roman"/>
              </w:rPr>
              <w:t>ugh August 31, 2019</w:t>
            </w:r>
          </w:p>
        </w:tc>
      </w:tr>
      <w:tr w:rsidR="00871C50" w:rsidRPr="00D4525B" w14:paraId="5E36C624" w14:textId="77777777" w:rsidTr="00DD56A3">
        <w:trPr>
          <w:trHeight w:val="164"/>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46D2FA42" w14:textId="2B3C3695" w:rsidR="00871C50" w:rsidRPr="00D4525B" w:rsidRDefault="00014D99" w:rsidP="00DD56A3">
            <w:pPr>
              <w:ind w:left="107" w:right="96"/>
              <w:rPr>
                <w:rFonts w:ascii="Times New Roman" w:hAnsi="Times New Roman" w:cs="Times New Roman"/>
              </w:rPr>
            </w:pPr>
            <w:r>
              <w:rPr>
                <w:rFonts w:ascii="Times New Roman" w:hAnsi="Times New Roman" w:cs="Times New Roman"/>
              </w:rPr>
              <w:t>Phase 2 DDI</w:t>
            </w:r>
          </w:p>
        </w:tc>
        <w:tc>
          <w:tcPr>
            <w:tcW w:w="4530" w:type="dxa"/>
            <w:tcBorders>
              <w:top w:val="single" w:sz="8" w:space="0" w:color="000000"/>
              <w:left w:val="single" w:sz="8" w:space="0" w:color="000000"/>
              <w:bottom w:val="single" w:sz="8" w:space="0" w:color="000000"/>
              <w:right w:val="single" w:sz="8" w:space="0" w:color="000000"/>
            </w:tcBorders>
            <w:vAlign w:val="center"/>
          </w:tcPr>
          <w:p w14:paraId="3661BA59" w14:textId="7C450817" w:rsidR="00871C50" w:rsidRPr="00D4525B" w:rsidRDefault="00014D99" w:rsidP="00DD56A3">
            <w:pPr>
              <w:rPr>
                <w:rFonts w:ascii="Times New Roman" w:hAnsi="Times New Roman" w:cs="Times New Roman"/>
              </w:rPr>
            </w:pPr>
            <w:r>
              <w:rPr>
                <w:rFonts w:ascii="Times New Roman" w:hAnsi="Times New Roman" w:cs="Times New Roman"/>
              </w:rPr>
              <w:t>September 1, 20</w:t>
            </w:r>
            <w:r w:rsidR="00EC545F">
              <w:rPr>
                <w:rFonts w:ascii="Times New Roman" w:hAnsi="Times New Roman" w:cs="Times New Roman"/>
              </w:rPr>
              <w:t>19</w:t>
            </w:r>
            <w:r>
              <w:rPr>
                <w:rFonts w:ascii="Times New Roman" w:hAnsi="Times New Roman" w:cs="Times New Roman"/>
              </w:rPr>
              <w:t xml:space="preserve"> throu</w:t>
            </w:r>
            <w:r w:rsidR="00EC545F">
              <w:rPr>
                <w:rFonts w:ascii="Times New Roman" w:hAnsi="Times New Roman" w:cs="Times New Roman"/>
              </w:rPr>
              <w:t>gh October 31, 2019</w:t>
            </w:r>
          </w:p>
        </w:tc>
      </w:tr>
      <w:tr w:rsidR="00EC545F" w:rsidRPr="00D4525B" w14:paraId="0073556A" w14:textId="77777777" w:rsidTr="00DD56A3">
        <w:trPr>
          <w:trHeight w:val="155"/>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7E649E21" w14:textId="35A46ECC" w:rsidR="00EC545F" w:rsidRDefault="00EC545F" w:rsidP="00DD56A3">
            <w:pPr>
              <w:ind w:left="107" w:right="96"/>
              <w:rPr>
                <w:rFonts w:ascii="Times New Roman" w:hAnsi="Times New Roman" w:cs="Times New Roman"/>
              </w:rPr>
            </w:pPr>
            <w:r>
              <w:rPr>
                <w:rFonts w:ascii="Times New Roman" w:hAnsi="Times New Roman" w:cs="Times New Roman"/>
              </w:rPr>
              <w:t>Phase 3 DDI</w:t>
            </w:r>
          </w:p>
        </w:tc>
        <w:tc>
          <w:tcPr>
            <w:tcW w:w="4530" w:type="dxa"/>
            <w:tcBorders>
              <w:top w:val="single" w:sz="8" w:space="0" w:color="000000"/>
              <w:left w:val="single" w:sz="8" w:space="0" w:color="000000"/>
              <w:bottom w:val="single" w:sz="8" w:space="0" w:color="000000"/>
              <w:right w:val="single" w:sz="8" w:space="0" w:color="000000"/>
            </w:tcBorders>
            <w:vAlign w:val="center"/>
          </w:tcPr>
          <w:p w14:paraId="75134CB9" w14:textId="35BFACDE" w:rsidR="00EC545F" w:rsidRDefault="00EC545F" w:rsidP="00DD56A3">
            <w:pPr>
              <w:rPr>
                <w:rFonts w:ascii="Times New Roman" w:hAnsi="Times New Roman" w:cs="Times New Roman"/>
              </w:rPr>
            </w:pPr>
            <w:r>
              <w:rPr>
                <w:rFonts w:ascii="Times New Roman" w:hAnsi="Times New Roman" w:cs="Times New Roman"/>
              </w:rPr>
              <w:t>June 1, 2020 through August 31, 2020</w:t>
            </w:r>
          </w:p>
        </w:tc>
      </w:tr>
      <w:tr w:rsidR="00EC545F" w:rsidRPr="00D4525B" w14:paraId="07196AF0" w14:textId="77777777" w:rsidTr="00DD56A3">
        <w:trPr>
          <w:trHeight w:val="155"/>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2A00B7CF" w14:textId="0CA3F128" w:rsidR="00EC545F" w:rsidRDefault="00EC545F" w:rsidP="00DD56A3">
            <w:pPr>
              <w:ind w:left="107" w:right="96"/>
              <w:rPr>
                <w:rFonts w:ascii="Times New Roman" w:hAnsi="Times New Roman" w:cs="Times New Roman"/>
              </w:rPr>
            </w:pPr>
            <w:r>
              <w:rPr>
                <w:rFonts w:ascii="Times New Roman" w:hAnsi="Times New Roman" w:cs="Times New Roman"/>
              </w:rPr>
              <w:t>Final IVV Sign Off</w:t>
            </w:r>
          </w:p>
        </w:tc>
        <w:tc>
          <w:tcPr>
            <w:tcW w:w="4530" w:type="dxa"/>
            <w:tcBorders>
              <w:top w:val="single" w:sz="8" w:space="0" w:color="000000"/>
              <w:left w:val="single" w:sz="8" w:space="0" w:color="000000"/>
              <w:bottom w:val="single" w:sz="8" w:space="0" w:color="000000"/>
              <w:right w:val="single" w:sz="8" w:space="0" w:color="000000"/>
            </w:tcBorders>
            <w:vAlign w:val="center"/>
          </w:tcPr>
          <w:p w14:paraId="7898559D" w14:textId="20D75440" w:rsidR="00EC545F" w:rsidRDefault="00EC545F" w:rsidP="00DD56A3">
            <w:pPr>
              <w:rPr>
                <w:rFonts w:ascii="Times New Roman" w:hAnsi="Times New Roman" w:cs="Times New Roman"/>
              </w:rPr>
            </w:pPr>
            <w:r>
              <w:rPr>
                <w:rFonts w:ascii="Times New Roman" w:hAnsi="Times New Roman" w:cs="Times New Roman"/>
              </w:rPr>
              <w:t>August 31, 2020</w:t>
            </w:r>
          </w:p>
        </w:tc>
      </w:tr>
      <w:tr w:rsidR="00871C50" w:rsidRPr="00D4525B" w14:paraId="3E02015B" w14:textId="77777777" w:rsidTr="00DD56A3">
        <w:trPr>
          <w:trHeight w:val="155"/>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765C3CCD" w14:textId="01E2FE63" w:rsidR="00871C50" w:rsidRPr="00D4525B" w:rsidRDefault="00014D99" w:rsidP="00DD56A3">
            <w:pPr>
              <w:ind w:left="107" w:right="96"/>
              <w:rPr>
                <w:rFonts w:ascii="Times New Roman" w:hAnsi="Times New Roman" w:cs="Times New Roman"/>
              </w:rPr>
            </w:pPr>
            <w:r>
              <w:rPr>
                <w:rFonts w:ascii="Times New Roman" w:hAnsi="Times New Roman" w:cs="Times New Roman"/>
              </w:rPr>
              <w:t>Data Migration</w:t>
            </w:r>
          </w:p>
        </w:tc>
        <w:tc>
          <w:tcPr>
            <w:tcW w:w="4530" w:type="dxa"/>
            <w:tcBorders>
              <w:top w:val="single" w:sz="8" w:space="0" w:color="000000"/>
              <w:left w:val="single" w:sz="8" w:space="0" w:color="000000"/>
              <w:bottom w:val="single" w:sz="8" w:space="0" w:color="000000"/>
              <w:right w:val="single" w:sz="8" w:space="0" w:color="000000"/>
            </w:tcBorders>
            <w:vAlign w:val="center"/>
          </w:tcPr>
          <w:p w14:paraId="4B9569A0" w14:textId="05F965C6" w:rsidR="00871C50" w:rsidRPr="00D4525B" w:rsidRDefault="00014D99" w:rsidP="00DD56A3">
            <w:pPr>
              <w:rPr>
                <w:rFonts w:ascii="Times New Roman" w:hAnsi="Times New Roman" w:cs="Times New Roman"/>
              </w:rPr>
            </w:pPr>
            <w:r>
              <w:rPr>
                <w:rFonts w:ascii="Times New Roman" w:hAnsi="Times New Roman" w:cs="Times New Roman"/>
              </w:rPr>
              <w:t xml:space="preserve">January 1, 2020 through </w:t>
            </w:r>
            <w:r w:rsidR="00ED4FBB">
              <w:rPr>
                <w:rFonts w:ascii="Times New Roman" w:hAnsi="Times New Roman" w:cs="Times New Roman"/>
              </w:rPr>
              <w:t>December</w:t>
            </w:r>
            <w:r>
              <w:rPr>
                <w:rFonts w:ascii="Times New Roman" w:hAnsi="Times New Roman" w:cs="Times New Roman"/>
              </w:rPr>
              <w:t xml:space="preserve"> 31, 2020</w:t>
            </w:r>
          </w:p>
        </w:tc>
      </w:tr>
      <w:tr w:rsidR="00EC545F" w:rsidRPr="00D4525B" w14:paraId="32B25484" w14:textId="77777777" w:rsidTr="00DD56A3">
        <w:trPr>
          <w:trHeight w:val="236"/>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1FC02385" w14:textId="29D2A7CA" w:rsidR="00EC545F" w:rsidRDefault="00EC545F" w:rsidP="00EC545F">
            <w:pPr>
              <w:ind w:left="107"/>
              <w:rPr>
                <w:rFonts w:ascii="Times New Roman" w:hAnsi="Times New Roman" w:cs="Times New Roman"/>
              </w:rPr>
            </w:pPr>
            <w:r>
              <w:rPr>
                <w:rFonts w:ascii="Times New Roman" w:hAnsi="Times New Roman" w:cs="Times New Roman"/>
              </w:rPr>
              <w:t>Soft Launch for Select Users</w:t>
            </w:r>
          </w:p>
        </w:tc>
        <w:tc>
          <w:tcPr>
            <w:tcW w:w="4530" w:type="dxa"/>
            <w:tcBorders>
              <w:top w:val="single" w:sz="8" w:space="0" w:color="000000"/>
              <w:left w:val="single" w:sz="8" w:space="0" w:color="000000"/>
              <w:bottom w:val="single" w:sz="8" w:space="0" w:color="000000"/>
              <w:right w:val="single" w:sz="8" w:space="0" w:color="000000"/>
            </w:tcBorders>
            <w:vAlign w:val="center"/>
          </w:tcPr>
          <w:p w14:paraId="291F5952" w14:textId="117BB000" w:rsidR="00EC545F" w:rsidRDefault="00EC545F" w:rsidP="00EC545F">
            <w:pPr>
              <w:rPr>
                <w:rFonts w:ascii="Times New Roman" w:hAnsi="Times New Roman" w:cs="Times New Roman"/>
              </w:rPr>
            </w:pPr>
            <w:r>
              <w:rPr>
                <w:rFonts w:ascii="Times New Roman" w:hAnsi="Times New Roman" w:cs="Times New Roman"/>
              </w:rPr>
              <w:t>October 1, 2020</w:t>
            </w:r>
          </w:p>
        </w:tc>
      </w:tr>
      <w:tr w:rsidR="00871C50" w:rsidRPr="00D4525B" w14:paraId="33DD0A8D" w14:textId="77777777" w:rsidTr="00DD56A3">
        <w:trPr>
          <w:trHeight w:val="236"/>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6DFADEEA" w14:textId="122ED1C3" w:rsidR="00871C50" w:rsidRPr="00D4525B" w:rsidRDefault="003647EC" w:rsidP="00DD56A3">
            <w:pPr>
              <w:ind w:left="107"/>
              <w:rPr>
                <w:rFonts w:ascii="Times New Roman" w:hAnsi="Times New Roman" w:cs="Times New Roman"/>
              </w:rPr>
            </w:pPr>
            <w:bookmarkStart w:id="175" w:name="_Hlk2345768"/>
            <w:r>
              <w:rPr>
                <w:rFonts w:ascii="Times New Roman" w:hAnsi="Times New Roman" w:cs="Times New Roman"/>
              </w:rPr>
              <w:t>Open Enrollment</w:t>
            </w:r>
          </w:p>
        </w:tc>
        <w:tc>
          <w:tcPr>
            <w:tcW w:w="4530" w:type="dxa"/>
            <w:tcBorders>
              <w:top w:val="single" w:sz="8" w:space="0" w:color="000000"/>
              <w:left w:val="single" w:sz="8" w:space="0" w:color="000000"/>
              <w:bottom w:val="single" w:sz="8" w:space="0" w:color="000000"/>
              <w:right w:val="single" w:sz="8" w:space="0" w:color="000000"/>
            </w:tcBorders>
            <w:vAlign w:val="center"/>
          </w:tcPr>
          <w:p w14:paraId="4FB02735" w14:textId="717BA3F5" w:rsidR="00871C50" w:rsidRPr="00D4525B" w:rsidRDefault="00483FCE" w:rsidP="00DD56A3">
            <w:pPr>
              <w:rPr>
                <w:rFonts w:ascii="Times New Roman" w:hAnsi="Times New Roman" w:cs="Times New Roman"/>
              </w:rPr>
            </w:pPr>
            <w:r>
              <w:rPr>
                <w:rFonts w:ascii="Times New Roman" w:hAnsi="Times New Roman" w:cs="Times New Roman"/>
              </w:rPr>
              <w:t>November</w:t>
            </w:r>
            <w:r w:rsidR="003647EC">
              <w:rPr>
                <w:rFonts w:ascii="Times New Roman" w:hAnsi="Times New Roman" w:cs="Times New Roman"/>
              </w:rPr>
              <w:t xml:space="preserve"> 1, 2020 through </w:t>
            </w:r>
            <w:r w:rsidR="009A2213">
              <w:rPr>
                <w:rFonts w:ascii="Times New Roman" w:hAnsi="Times New Roman" w:cs="Times New Roman"/>
              </w:rPr>
              <w:t>TBD</w:t>
            </w:r>
          </w:p>
        </w:tc>
      </w:tr>
      <w:bookmarkEnd w:id="175"/>
      <w:tr w:rsidR="003647EC" w:rsidRPr="00D4525B" w14:paraId="7FF37AD4" w14:textId="77777777" w:rsidTr="00DD56A3">
        <w:trPr>
          <w:trHeight w:val="200"/>
          <w:jc w:val="center"/>
        </w:trPr>
        <w:tc>
          <w:tcPr>
            <w:tcW w:w="4670" w:type="dxa"/>
            <w:tcBorders>
              <w:top w:val="single" w:sz="8" w:space="0" w:color="000000"/>
              <w:left w:val="single" w:sz="8" w:space="0" w:color="000000"/>
              <w:bottom w:val="single" w:sz="8" w:space="0" w:color="000000"/>
              <w:right w:val="single" w:sz="8" w:space="0" w:color="000000"/>
            </w:tcBorders>
            <w:vAlign w:val="center"/>
          </w:tcPr>
          <w:p w14:paraId="7F428C06" w14:textId="53CB964C" w:rsidR="003647EC" w:rsidRPr="00D4525B" w:rsidRDefault="003647EC" w:rsidP="00DD56A3">
            <w:pPr>
              <w:ind w:left="107"/>
              <w:rPr>
                <w:rFonts w:ascii="Times New Roman" w:hAnsi="Times New Roman" w:cs="Times New Roman"/>
              </w:rPr>
            </w:pPr>
            <w:r>
              <w:rPr>
                <w:rFonts w:ascii="Times New Roman" w:hAnsi="Times New Roman" w:cs="Times New Roman"/>
              </w:rPr>
              <w:t>Maintenance &amp; Operations</w:t>
            </w:r>
          </w:p>
        </w:tc>
        <w:tc>
          <w:tcPr>
            <w:tcW w:w="4530" w:type="dxa"/>
            <w:tcBorders>
              <w:top w:val="single" w:sz="8" w:space="0" w:color="000000"/>
              <w:left w:val="single" w:sz="8" w:space="0" w:color="000000"/>
              <w:bottom w:val="single" w:sz="8" w:space="0" w:color="000000"/>
              <w:right w:val="single" w:sz="8" w:space="0" w:color="000000"/>
            </w:tcBorders>
            <w:vAlign w:val="center"/>
          </w:tcPr>
          <w:p w14:paraId="3702C2AF" w14:textId="4451CBA2" w:rsidR="003647EC" w:rsidRPr="00D4525B" w:rsidRDefault="003647EC" w:rsidP="00DD56A3">
            <w:pPr>
              <w:rPr>
                <w:rFonts w:ascii="Times New Roman" w:hAnsi="Times New Roman" w:cs="Times New Roman"/>
              </w:rPr>
            </w:pPr>
            <w:r>
              <w:rPr>
                <w:rFonts w:ascii="Times New Roman" w:hAnsi="Times New Roman" w:cs="Times New Roman"/>
              </w:rPr>
              <w:t>January 1, 2021 through December 31, 2023</w:t>
            </w:r>
          </w:p>
        </w:tc>
      </w:tr>
      <w:bookmarkEnd w:id="173"/>
      <w:bookmarkEnd w:id="174"/>
    </w:tbl>
    <w:p w14:paraId="601F5E4A" w14:textId="77777777" w:rsidR="00871C50" w:rsidRPr="00D4525B" w:rsidRDefault="00871C50" w:rsidP="00437263">
      <w:pPr>
        <w:spacing w:before="120" w:after="120" w:line="259" w:lineRule="auto"/>
        <w:rPr>
          <w:rFonts w:ascii="Times New Roman" w:hAnsi="Times New Roman" w:cs="Times New Roman"/>
        </w:rPr>
      </w:pPr>
    </w:p>
    <w:p w14:paraId="191A0AD2" w14:textId="3E94642E" w:rsidR="00E46BFB" w:rsidRPr="00D4525B" w:rsidRDefault="00DD56A3" w:rsidP="00437263">
      <w:pPr>
        <w:spacing w:before="120" w:after="120" w:line="259" w:lineRule="auto"/>
        <w:jc w:val="center"/>
        <w:rPr>
          <w:rFonts w:ascii="Times New Roman" w:eastAsia="Calibri" w:hAnsi="Times New Roman" w:cs="Times New Roman"/>
        </w:rPr>
      </w:pPr>
      <w:r>
        <w:rPr>
          <w:rFonts w:ascii="Times New Roman" w:eastAsia="Calibri" w:hAnsi="Times New Roman" w:cs="Times New Roman"/>
        </w:rPr>
        <w:t xml:space="preserve"> </w:t>
      </w:r>
      <w:r w:rsidR="00E46BFB" w:rsidRPr="00D4525B">
        <w:rPr>
          <w:rFonts w:ascii="Times New Roman" w:eastAsia="Calibri" w:hAnsi="Times New Roman" w:cs="Times New Roman"/>
        </w:rPr>
        <w:br w:type="page"/>
      </w:r>
    </w:p>
    <w:p w14:paraId="1D09D740" w14:textId="3DB39D62" w:rsidR="002C2719" w:rsidRPr="005E6C95" w:rsidRDefault="002C2719" w:rsidP="009464F9">
      <w:pPr>
        <w:pStyle w:val="Heading1"/>
        <w:ind w:left="0" w:firstLine="0"/>
        <w:rPr>
          <w:rFonts w:cs="Times New Roman"/>
          <w:color w:val="30849B"/>
          <w:sz w:val="22"/>
          <w:szCs w:val="22"/>
        </w:rPr>
      </w:pPr>
      <w:bookmarkStart w:id="176" w:name="_Toc1558159"/>
      <w:bookmarkStart w:id="177" w:name="_Toc2331160"/>
      <w:r w:rsidRPr="005E6C95">
        <w:rPr>
          <w:rFonts w:eastAsia="Calibri" w:cs="Times New Roman"/>
          <w:color w:val="30849B"/>
          <w:sz w:val="22"/>
          <w:szCs w:val="22"/>
        </w:rPr>
        <w:lastRenderedPageBreak/>
        <w:t xml:space="preserve">ATTACHMENT </w:t>
      </w:r>
      <w:r w:rsidR="003E3197" w:rsidRPr="005E6C95">
        <w:rPr>
          <w:rFonts w:eastAsia="Calibri" w:cs="Times New Roman"/>
          <w:color w:val="30849B"/>
          <w:sz w:val="22"/>
          <w:szCs w:val="22"/>
        </w:rPr>
        <w:t>E</w:t>
      </w:r>
      <w:r w:rsidRPr="005E6C95">
        <w:rPr>
          <w:rFonts w:cs="Times New Roman"/>
          <w:color w:val="30849B"/>
          <w:sz w:val="22"/>
          <w:szCs w:val="22"/>
        </w:rPr>
        <w:t xml:space="preserve">: </w:t>
      </w:r>
      <w:r w:rsidR="007F16E7" w:rsidRPr="005E6C95">
        <w:rPr>
          <w:rFonts w:cs="Times New Roman"/>
          <w:color w:val="30849B"/>
          <w:sz w:val="22"/>
          <w:szCs w:val="22"/>
        </w:rPr>
        <w:t>PROPOSAL CHECKLIST</w:t>
      </w:r>
      <w:bookmarkEnd w:id="176"/>
      <w:bookmarkEnd w:id="177"/>
    </w:p>
    <w:p w14:paraId="2EA99A62" w14:textId="4E2D204B" w:rsidR="005916CC" w:rsidRPr="005916CC" w:rsidRDefault="005916CC" w:rsidP="00821FC3">
      <w:pPr>
        <w:pStyle w:val="BodyText"/>
      </w:pPr>
      <w:r>
        <w:t>The Offeror’s Proposal submission must follow the order below. Complete the following Proposal Checklist and include it immediately after the Cover Letter</w:t>
      </w:r>
      <w:r w:rsidR="00821FC3">
        <w:t>.</w:t>
      </w:r>
    </w:p>
    <w:tbl>
      <w:tblPr>
        <w:tblStyle w:val="TableGrid"/>
        <w:tblW w:w="0" w:type="auto"/>
        <w:tblLook w:val="04A0" w:firstRow="1" w:lastRow="0" w:firstColumn="1" w:lastColumn="0" w:noHBand="0" w:noVBand="1"/>
      </w:tblPr>
      <w:tblGrid>
        <w:gridCol w:w="6655"/>
        <w:gridCol w:w="2915"/>
      </w:tblGrid>
      <w:tr w:rsidR="001E0E7C" w:rsidRPr="007E2A4E" w14:paraId="3B712964" w14:textId="77777777" w:rsidTr="00361A6C">
        <w:tc>
          <w:tcPr>
            <w:tcW w:w="9570" w:type="dxa"/>
            <w:gridSpan w:val="2"/>
            <w:shd w:val="clear" w:color="auto" w:fill="31849B" w:themeFill="accent5" w:themeFillShade="BF"/>
          </w:tcPr>
          <w:p w14:paraId="401D346E" w14:textId="5F15FEE4" w:rsidR="001E0E7C" w:rsidRPr="007E2A4E" w:rsidRDefault="001E0E7C" w:rsidP="007E2A4E">
            <w:pPr>
              <w:jc w:val="center"/>
              <w:rPr>
                <w:rFonts w:ascii="Times New Roman" w:eastAsia="Calibri" w:hAnsi="Times New Roman" w:cs="Times New Roman"/>
                <w:b/>
                <w:color w:val="FFFFFF" w:themeColor="background1"/>
              </w:rPr>
            </w:pPr>
            <w:r w:rsidRPr="007E2A4E">
              <w:rPr>
                <w:rFonts w:ascii="Times New Roman" w:eastAsia="Calibri" w:hAnsi="Times New Roman" w:cs="Times New Roman"/>
                <w:b/>
                <w:color w:val="FFFFFF" w:themeColor="background1"/>
              </w:rPr>
              <w:t>PROPOSAL CHECKLIST</w:t>
            </w:r>
          </w:p>
        </w:tc>
      </w:tr>
      <w:tr w:rsidR="00305274" w:rsidRPr="007E2A4E" w14:paraId="151338AD" w14:textId="77777777" w:rsidTr="00361A6C">
        <w:tc>
          <w:tcPr>
            <w:tcW w:w="6655" w:type="dxa"/>
            <w:shd w:val="clear" w:color="auto" w:fill="31849B" w:themeFill="accent5" w:themeFillShade="BF"/>
          </w:tcPr>
          <w:p w14:paraId="580BEFF4" w14:textId="2281A434" w:rsidR="00305274" w:rsidRPr="007E2A4E" w:rsidRDefault="00305274" w:rsidP="007E2A4E">
            <w:pPr>
              <w:jc w:val="center"/>
              <w:rPr>
                <w:rFonts w:ascii="Times New Roman" w:eastAsia="Calibri" w:hAnsi="Times New Roman" w:cs="Times New Roman"/>
                <w:b/>
                <w:color w:val="FFFFFF" w:themeColor="background1"/>
              </w:rPr>
            </w:pPr>
            <w:r w:rsidRPr="007E2A4E">
              <w:rPr>
                <w:rFonts w:ascii="Times New Roman" w:eastAsia="Calibri" w:hAnsi="Times New Roman" w:cs="Times New Roman"/>
                <w:b/>
                <w:color w:val="FFFFFF" w:themeColor="background1"/>
              </w:rPr>
              <w:t>Proposal Elements</w:t>
            </w:r>
          </w:p>
        </w:tc>
        <w:tc>
          <w:tcPr>
            <w:tcW w:w="2915" w:type="dxa"/>
            <w:shd w:val="clear" w:color="auto" w:fill="31849B" w:themeFill="accent5" w:themeFillShade="BF"/>
          </w:tcPr>
          <w:p w14:paraId="5D014725" w14:textId="58E4AD35" w:rsidR="00305274" w:rsidRPr="007E2A4E" w:rsidRDefault="00C2272D" w:rsidP="007E2A4E">
            <w:pPr>
              <w:jc w:val="center"/>
              <w:rPr>
                <w:rFonts w:ascii="Times New Roman" w:eastAsia="Calibri" w:hAnsi="Times New Roman" w:cs="Times New Roman"/>
                <w:b/>
                <w:color w:val="FFFFFF" w:themeColor="background1"/>
              </w:rPr>
            </w:pPr>
            <w:r w:rsidRPr="007E2A4E">
              <w:rPr>
                <w:rFonts w:ascii="Times New Roman" w:eastAsia="Calibri" w:hAnsi="Times New Roman" w:cs="Times New Roman"/>
                <w:b/>
                <w:color w:val="FFFFFF" w:themeColor="background1"/>
              </w:rPr>
              <w:t>Page Number</w:t>
            </w:r>
          </w:p>
        </w:tc>
      </w:tr>
      <w:tr w:rsidR="00305274" w:rsidRPr="007E2A4E" w14:paraId="5A0083B7" w14:textId="77777777" w:rsidTr="00DB0497">
        <w:tc>
          <w:tcPr>
            <w:tcW w:w="6655" w:type="dxa"/>
          </w:tcPr>
          <w:p w14:paraId="1D71FD59" w14:textId="4AAF3BD7" w:rsidR="00305274" w:rsidRPr="007E2A4E" w:rsidRDefault="00CB093F" w:rsidP="007E2A4E">
            <w:pPr>
              <w:rPr>
                <w:rFonts w:ascii="Times New Roman" w:eastAsia="Calibri" w:hAnsi="Times New Roman" w:cs="Times New Roman"/>
              </w:rPr>
            </w:pPr>
            <w:r w:rsidRPr="007E2A4E">
              <w:rPr>
                <w:rFonts w:ascii="Times New Roman" w:eastAsia="Calibri" w:hAnsi="Times New Roman" w:cs="Times New Roman"/>
              </w:rPr>
              <w:t>Cover Letter</w:t>
            </w:r>
          </w:p>
        </w:tc>
        <w:tc>
          <w:tcPr>
            <w:tcW w:w="2915" w:type="dxa"/>
          </w:tcPr>
          <w:p w14:paraId="3910F129" w14:textId="77777777" w:rsidR="00305274" w:rsidRPr="007E2A4E" w:rsidRDefault="00305274" w:rsidP="007E2A4E">
            <w:pPr>
              <w:rPr>
                <w:rFonts w:ascii="Times New Roman" w:eastAsia="Calibri" w:hAnsi="Times New Roman" w:cs="Times New Roman"/>
              </w:rPr>
            </w:pPr>
          </w:p>
        </w:tc>
      </w:tr>
      <w:tr w:rsidR="00305274" w:rsidRPr="007E2A4E" w14:paraId="20695094" w14:textId="77777777" w:rsidTr="00DB0497">
        <w:tc>
          <w:tcPr>
            <w:tcW w:w="6655" w:type="dxa"/>
          </w:tcPr>
          <w:p w14:paraId="60C9EACE" w14:textId="02ADB31E" w:rsidR="00CB093F" w:rsidRPr="007E2A4E" w:rsidRDefault="00CB093F" w:rsidP="007E2A4E">
            <w:pPr>
              <w:rPr>
                <w:rFonts w:ascii="Times New Roman" w:eastAsia="Calibri" w:hAnsi="Times New Roman" w:cs="Times New Roman"/>
              </w:rPr>
            </w:pPr>
            <w:r w:rsidRPr="007E2A4E">
              <w:rPr>
                <w:rFonts w:ascii="Times New Roman" w:eastAsia="Calibri" w:hAnsi="Times New Roman" w:cs="Times New Roman"/>
              </w:rPr>
              <w:t>Proposal Checklist</w:t>
            </w:r>
            <w:r w:rsidR="00303304" w:rsidRPr="007E2A4E">
              <w:rPr>
                <w:rFonts w:ascii="Times New Roman" w:eastAsia="Calibri" w:hAnsi="Times New Roman" w:cs="Times New Roman"/>
              </w:rPr>
              <w:t xml:space="preserve"> (Attachment B)</w:t>
            </w:r>
          </w:p>
        </w:tc>
        <w:tc>
          <w:tcPr>
            <w:tcW w:w="2915" w:type="dxa"/>
          </w:tcPr>
          <w:p w14:paraId="3D41CD2F" w14:textId="77777777" w:rsidR="00305274" w:rsidRPr="007E2A4E" w:rsidRDefault="00305274" w:rsidP="007E2A4E">
            <w:pPr>
              <w:rPr>
                <w:rFonts w:ascii="Times New Roman" w:eastAsia="Calibri" w:hAnsi="Times New Roman" w:cs="Times New Roman"/>
              </w:rPr>
            </w:pPr>
          </w:p>
        </w:tc>
      </w:tr>
      <w:tr w:rsidR="00305274" w:rsidRPr="007E2A4E" w14:paraId="5E691D14" w14:textId="77777777" w:rsidTr="00DB0497">
        <w:tc>
          <w:tcPr>
            <w:tcW w:w="6655" w:type="dxa"/>
          </w:tcPr>
          <w:p w14:paraId="034502B4" w14:textId="62D12238" w:rsidR="00305274" w:rsidRPr="007E2A4E" w:rsidRDefault="00CB093F" w:rsidP="007E2A4E">
            <w:pPr>
              <w:rPr>
                <w:rFonts w:ascii="Times New Roman" w:eastAsia="Calibri" w:hAnsi="Times New Roman" w:cs="Times New Roman"/>
              </w:rPr>
            </w:pPr>
            <w:r w:rsidRPr="007E2A4E">
              <w:rPr>
                <w:rFonts w:ascii="Times New Roman" w:eastAsia="Calibri" w:hAnsi="Times New Roman" w:cs="Times New Roman"/>
              </w:rPr>
              <w:t xml:space="preserve">Qualifications and Experience (Attachment </w:t>
            </w:r>
            <w:r w:rsidR="007A1EAC" w:rsidRPr="007E2A4E">
              <w:rPr>
                <w:rFonts w:ascii="Times New Roman" w:eastAsia="Calibri" w:hAnsi="Times New Roman" w:cs="Times New Roman"/>
              </w:rPr>
              <w:t>A</w:t>
            </w:r>
            <w:r w:rsidRPr="007E2A4E">
              <w:rPr>
                <w:rFonts w:ascii="Times New Roman" w:eastAsia="Calibri" w:hAnsi="Times New Roman" w:cs="Times New Roman"/>
              </w:rPr>
              <w:t>-1)</w:t>
            </w:r>
          </w:p>
        </w:tc>
        <w:tc>
          <w:tcPr>
            <w:tcW w:w="2915" w:type="dxa"/>
          </w:tcPr>
          <w:p w14:paraId="09856B11" w14:textId="77777777" w:rsidR="00305274" w:rsidRPr="007E2A4E" w:rsidRDefault="00305274" w:rsidP="007E2A4E">
            <w:pPr>
              <w:rPr>
                <w:rFonts w:ascii="Times New Roman" w:eastAsia="Calibri" w:hAnsi="Times New Roman" w:cs="Times New Roman"/>
              </w:rPr>
            </w:pPr>
          </w:p>
        </w:tc>
      </w:tr>
      <w:tr w:rsidR="00305274" w:rsidRPr="007E2A4E" w14:paraId="5136D3DA" w14:textId="77777777" w:rsidTr="00DB0497">
        <w:tc>
          <w:tcPr>
            <w:tcW w:w="6655" w:type="dxa"/>
          </w:tcPr>
          <w:p w14:paraId="018D780E" w14:textId="564AA56B" w:rsidR="00305274" w:rsidRPr="007E2A4E" w:rsidRDefault="00AB6926" w:rsidP="007E2A4E">
            <w:pPr>
              <w:rPr>
                <w:rFonts w:ascii="Times New Roman" w:eastAsia="Calibri" w:hAnsi="Times New Roman" w:cs="Times New Roman"/>
              </w:rPr>
            </w:pPr>
            <w:r w:rsidRPr="007E2A4E">
              <w:rPr>
                <w:rFonts w:ascii="Times New Roman" w:eastAsia="Calibri" w:hAnsi="Times New Roman" w:cs="Times New Roman"/>
              </w:rPr>
              <w:t xml:space="preserve">References (Attachment </w:t>
            </w:r>
            <w:r w:rsidR="005916CC">
              <w:rPr>
                <w:rFonts w:ascii="Times New Roman" w:eastAsia="Calibri" w:hAnsi="Times New Roman" w:cs="Times New Roman"/>
              </w:rPr>
              <w:t>A</w:t>
            </w:r>
            <w:r w:rsidRPr="007E2A4E">
              <w:rPr>
                <w:rFonts w:ascii="Times New Roman" w:eastAsia="Calibri" w:hAnsi="Times New Roman" w:cs="Times New Roman"/>
              </w:rPr>
              <w:t>-2)</w:t>
            </w:r>
          </w:p>
        </w:tc>
        <w:tc>
          <w:tcPr>
            <w:tcW w:w="2915" w:type="dxa"/>
          </w:tcPr>
          <w:p w14:paraId="2B435594" w14:textId="77777777" w:rsidR="00305274" w:rsidRPr="007E2A4E" w:rsidRDefault="00305274" w:rsidP="007E2A4E">
            <w:pPr>
              <w:rPr>
                <w:rFonts w:ascii="Times New Roman" w:eastAsia="Calibri" w:hAnsi="Times New Roman" w:cs="Times New Roman"/>
              </w:rPr>
            </w:pPr>
          </w:p>
        </w:tc>
      </w:tr>
      <w:tr w:rsidR="00305274" w:rsidRPr="007E2A4E" w14:paraId="5B61049D" w14:textId="77777777" w:rsidTr="00DB0497">
        <w:tc>
          <w:tcPr>
            <w:tcW w:w="6655" w:type="dxa"/>
          </w:tcPr>
          <w:p w14:paraId="3F6A234E" w14:textId="3351AFB3" w:rsidR="00305274" w:rsidRPr="007E2A4E" w:rsidRDefault="006D2B6B" w:rsidP="007E2A4E">
            <w:pPr>
              <w:rPr>
                <w:rFonts w:ascii="Times New Roman" w:eastAsia="Calibri" w:hAnsi="Times New Roman" w:cs="Times New Roman"/>
              </w:rPr>
            </w:pPr>
            <w:r>
              <w:rPr>
                <w:rFonts w:ascii="Times New Roman" w:eastAsia="Calibri" w:hAnsi="Times New Roman" w:cs="Times New Roman"/>
              </w:rPr>
              <w:t>Response: Eligibility and Enrollment (Attachment A-3-1)</w:t>
            </w:r>
          </w:p>
        </w:tc>
        <w:tc>
          <w:tcPr>
            <w:tcW w:w="2915" w:type="dxa"/>
          </w:tcPr>
          <w:p w14:paraId="65D9460B" w14:textId="77777777" w:rsidR="00305274" w:rsidRPr="007E2A4E" w:rsidRDefault="00305274" w:rsidP="007E2A4E">
            <w:pPr>
              <w:rPr>
                <w:rFonts w:ascii="Times New Roman" w:eastAsia="Calibri" w:hAnsi="Times New Roman" w:cs="Times New Roman"/>
              </w:rPr>
            </w:pPr>
          </w:p>
        </w:tc>
      </w:tr>
      <w:tr w:rsidR="00305274" w:rsidRPr="007E2A4E" w14:paraId="52E24E6C" w14:textId="77777777" w:rsidTr="00DB0497">
        <w:tc>
          <w:tcPr>
            <w:tcW w:w="6655" w:type="dxa"/>
          </w:tcPr>
          <w:p w14:paraId="33FAD51A" w14:textId="04678B36" w:rsidR="00305274" w:rsidRPr="007E2A4E" w:rsidRDefault="006D2B6B" w:rsidP="007E2A4E">
            <w:pPr>
              <w:pStyle w:val="Heading2"/>
              <w:tabs>
                <w:tab w:val="left" w:pos="965"/>
              </w:tabs>
              <w:ind w:left="0" w:firstLine="0"/>
              <w:rPr>
                <w:rFonts w:eastAsia="Calibri" w:cs="Times New Roman"/>
                <w:b w:val="0"/>
                <w:sz w:val="22"/>
                <w:szCs w:val="22"/>
              </w:rPr>
            </w:pPr>
            <w:bookmarkStart w:id="178" w:name="_Toc2282510"/>
            <w:bookmarkStart w:id="179" w:name="_Toc2331161"/>
            <w:r>
              <w:rPr>
                <w:rFonts w:eastAsia="Calibri" w:cs="Times New Roman"/>
                <w:b w:val="0"/>
                <w:sz w:val="22"/>
                <w:szCs w:val="22"/>
              </w:rPr>
              <w:t>Response: Financial Management and Billing (Attachment A-3-2)</w:t>
            </w:r>
            <w:bookmarkEnd w:id="178"/>
            <w:bookmarkEnd w:id="179"/>
          </w:p>
        </w:tc>
        <w:tc>
          <w:tcPr>
            <w:tcW w:w="2915" w:type="dxa"/>
          </w:tcPr>
          <w:p w14:paraId="38CE06A9" w14:textId="77777777" w:rsidR="00305274" w:rsidRPr="007E2A4E" w:rsidRDefault="00305274" w:rsidP="007E2A4E">
            <w:pPr>
              <w:rPr>
                <w:rFonts w:ascii="Times New Roman" w:eastAsia="Calibri" w:hAnsi="Times New Roman" w:cs="Times New Roman"/>
              </w:rPr>
            </w:pPr>
          </w:p>
        </w:tc>
      </w:tr>
      <w:tr w:rsidR="00F36E93" w:rsidRPr="007E2A4E" w14:paraId="1737C29B" w14:textId="77777777" w:rsidTr="00DB0497">
        <w:tc>
          <w:tcPr>
            <w:tcW w:w="6655" w:type="dxa"/>
          </w:tcPr>
          <w:p w14:paraId="6296D59E" w14:textId="2FFFD57D" w:rsidR="00F36E93" w:rsidRPr="007E2A4E" w:rsidRDefault="006D2B6B" w:rsidP="007E2A4E">
            <w:pPr>
              <w:pStyle w:val="Heading2"/>
              <w:tabs>
                <w:tab w:val="left" w:pos="965"/>
              </w:tabs>
              <w:ind w:left="0" w:firstLine="0"/>
              <w:rPr>
                <w:rFonts w:cs="Times New Roman"/>
                <w:b w:val="0"/>
                <w:sz w:val="22"/>
                <w:szCs w:val="22"/>
              </w:rPr>
            </w:pPr>
            <w:bookmarkStart w:id="180" w:name="_Toc2282511"/>
            <w:bookmarkStart w:id="181" w:name="_Toc2331162"/>
            <w:r>
              <w:rPr>
                <w:rFonts w:cs="Times New Roman"/>
                <w:b w:val="0"/>
                <w:sz w:val="22"/>
                <w:szCs w:val="22"/>
              </w:rPr>
              <w:t>Response: Customer Engagement Center (Attachment A-3-3)</w:t>
            </w:r>
            <w:bookmarkEnd w:id="180"/>
            <w:bookmarkEnd w:id="181"/>
          </w:p>
        </w:tc>
        <w:tc>
          <w:tcPr>
            <w:tcW w:w="2915" w:type="dxa"/>
          </w:tcPr>
          <w:p w14:paraId="4F8E0A8E" w14:textId="77777777" w:rsidR="00F36E93" w:rsidRPr="007E2A4E" w:rsidRDefault="00F36E93" w:rsidP="007E2A4E">
            <w:pPr>
              <w:rPr>
                <w:rFonts w:ascii="Times New Roman" w:eastAsia="Calibri" w:hAnsi="Times New Roman" w:cs="Times New Roman"/>
              </w:rPr>
            </w:pPr>
          </w:p>
        </w:tc>
      </w:tr>
      <w:tr w:rsidR="00F36E93" w:rsidRPr="007E2A4E" w14:paraId="711A71EB" w14:textId="77777777" w:rsidTr="00DB0497">
        <w:tc>
          <w:tcPr>
            <w:tcW w:w="6655" w:type="dxa"/>
          </w:tcPr>
          <w:p w14:paraId="65AEEB92" w14:textId="431475BA" w:rsidR="00F36E93" w:rsidRPr="007E2A4E" w:rsidRDefault="00A9203B" w:rsidP="007E2A4E">
            <w:pPr>
              <w:pStyle w:val="Heading2"/>
              <w:tabs>
                <w:tab w:val="left" w:pos="965"/>
              </w:tabs>
              <w:ind w:left="0" w:firstLine="0"/>
              <w:rPr>
                <w:rFonts w:cs="Times New Roman"/>
                <w:b w:val="0"/>
                <w:sz w:val="22"/>
                <w:szCs w:val="22"/>
              </w:rPr>
            </w:pPr>
            <w:bookmarkStart w:id="182" w:name="_Toc2282512"/>
            <w:bookmarkStart w:id="183" w:name="_Toc2331163"/>
            <w:r>
              <w:rPr>
                <w:rFonts w:cs="Times New Roman"/>
                <w:b w:val="0"/>
                <w:sz w:val="22"/>
                <w:szCs w:val="22"/>
              </w:rPr>
              <w:t xml:space="preserve">Response: </w:t>
            </w:r>
            <w:r w:rsidR="00CD4014">
              <w:rPr>
                <w:rFonts w:cs="Times New Roman"/>
                <w:b w:val="0"/>
                <w:sz w:val="22"/>
                <w:szCs w:val="22"/>
              </w:rPr>
              <w:t>Plan Management (Attachment A-3-4)</w:t>
            </w:r>
            <w:bookmarkEnd w:id="182"/>
            <w:bookmarkEnd w:id="183"/>
          </w:p>
        </w:tc>
        <w:tc>
          <w:tcPr>
            <w:tcW w:w="2915" w:type="dxa"/>
          </w:tcPr>
          <w:p w14:paraId="029033A8" w14:textId="77777777" w:rsidR="00F36E93" w:rsidRPr="007E2A4E" w:rsidRDefault="00F36E93" w:rsidP="007E2A4E">
            <w:pPr>
              <w:rPr>
                <w:rFonts w:ascii="Times New Roman" w:eastAsia="Calibri" w:hAnsi="Times New Roman" w:cs="Times New Roman"/>
              </w:rPr>
            </w:pPr>
          </w:p>
        </w:tc>
      </w:tr>
      <w:tr w:rsidR="00F36E93" w:rsidRPr="007E2A4E" w14:paraId="36682015" w14:textId="77777777" w:rsidTr="00DB0497">
        <w:tc>
          <w:tcPr>
            <w:tcW w:w="6655" w:type="dxa"/>
          </w:tcPr>
          <w:p w14:paraId="781F2035" w14:textId="42EB59A9" w:rsidR="00F36E93" w:rsidRPr="007E2A4E" w:rsidRDefault="00CD4014" w:rsidP="007E2A4E">
            <w:pPr>
              <w:pStyle w:val="Heading2"/>
              <w:tabs>
                <w:tab w:val="left" w:pos="965"/>
              </w:tabs>
              <w:ind w:left="0" w:firstLine="0"/>
              <w:rPr>
                <w:rFonts w:cs="Times New Roman"/>
                <w:b w:val="0"/>
                <w:sz w:val="22"/>
                <w:szCs w:val="22"/>
              </w:rPr>
            </w:pPr>
            <w:bookmarkStart w:id="184" w:name="_Toc2282513"/>
            <w:bookmarkStart w:id="185" w:name="_Toc2331164"/>
            <w:r>
              <w:rPr>
                <w:rFonts w:cs="Times New Roman"/>
                <w:b w:val="0"/>
                <w:sz w:val="22"/>
                <w:szCs w:val="22"/>
              </w:rPr>
              <w:t>Response: Noticing (Attachment A-3-5)</w:t>
            </w:r>
            <w:bookmarkEnd w:id="184"/>
            <w:bookmarkEnd w:id="185"/>
          </w:p>
        </w:tc>
        <w:tc>
          <w:tcPr>
            <w:tcW w:w="2915" w:type="dxa"/>
          </w:tcPr>
          <w:p w14:paraId="5D238312" w14:textId="77777777" w:rsidR="00F36E93" w:rsidRPr="007E2A4E" w:rsidRDefault="00F36E93" w:rsidP="007E2A4E">
            <w:pPr>
              <w:rPr>
                <w:rFonts w:ascii="Times New Roman" w:eastAsia="Calibri" w:hAnsi="Times New Roman" w:cs="Times New Roman"/>
              </w:rPr>
            </w:pPr>
          </w:p>
        </w:tc>
      </w:tr>
      <w:tr w:rsidR="00F36E93" w:rsidRPr="007E2A4E" w14:paraId="49DC175A" w14:textId="77777777" w:rsidTr="00DB0497">
        <w:tc>
          <w:tcPr>
            <w:tcW w:w="6655" w:type="dxa"/>
          </w:tcPr>
          <w:p w14:paraId="712CABC9" w14:textId="3DAC8228" w:rsidR="00F36E93" w:rsidRPr="007E2A4E" w:rsidRDefault="00CD4014" w:rsidP="007E2A4E">
            <w:pPr>
              <w:pStyle w:val="Heading2"/>
              <w:tabs>
                <w:tab w:val="left" w:pos="965"/>
              </w:tabs>
              <w:ind w:left="0" w:firstLine="0"/>
              <w:rPr>
                <w:rFonts w:cs="Times New Roman"/>
                <w:b w:val="0"/>
                <w:sz w:val="22"/>
                <w:szCs w:val="22"/>
              </w:rPr>
            </w:pPr>
            <w:bookmarkStart w:id="186" w:name="_Toc2282514"/>
            <w:bookmarkStart w:id="187" w:name="_Toc2331165"/>
            <w:r>
              <w:rPr>
                <w:rFonts w:cs="Times New Roman"/>
                <w:b w:val="0"/>
                <w:sz w:val="22"/>
                <w:szCs w:val="22"/>
              </w:rPr>
              <w:t>Response: Mailroom (Attachment A-3-6)</w:t>
            </w:r>
            <w:bookmarkEnd w:id="186"/>
            <w:bookmarkEnd w:id="187"/>
          </w:p>
        </w:tc>
        <w:tc>
          <w:tcPr>
            <w:tcW w:w="2915" w:type="dxa"/>
          </w:tcPr>
          <w:p w14:paraId="59C73228" w14:textId="77777777" w:rsidR="00F36E93" w:rsidRPr="007E2A4E" w:rsidRDefault="00F36E93" w:rsidP="007E2A4E">
            <w:pPr>
              <w:rPr>
                <w:rFonts w:ascii="Times New Roman" w:eastAsia="Calibri" w:hAnsi="Times New Roman" w:cs="Times New Roman"/>
              </w:rPr>
            </w:pPr>
          </w:p>
        </w:tc>
      </w:tr>
      <w:tr w:rsidR="00305274" w:rsidRPr="007E2A4E" w14:paraId="1A5A511A" w14:textId="77777777" w:rsidTr="00DB0497">
        <w:tc>
          <w:tcPr>
            <w:tcW w:w="6655" w:type="dxa"/>
          </w:tcPr>
          <w:p w14:paraId="4EE75495" w14:textId="57662355" w:rsidR="00305274" w:rsidRPr="00CD4014" w:rsidRDefault="00CD4014" w:rsidP="007E2A4E">
            <w:pPr>
              <w:pStyle w:val="Heading2"/>
              <w:tabs>
                <w:tab w:val="left" w:pos="965"/>
              </w:tabs>
              <w:ind w:left="0" w:firstLine="0"/>
              <w:rPr>
                <w:rFonts w:eastAsia="Calibri" w:cs="Times New Roman"/>
                <w:b w:val="0"/>
                <w:sz w:val="22"/>
                <w:szCs w:val="22"/>
              </w:rPr>
            </w:pPr>
            <w:bookmarkStart w:id="188" w:name="_Toc2282515"/>
            <w:bookmarkStart w:id="189" w:name="_Toc2331166"/>
            <w:r>
              <w:rPr>
                <w:rFonts w:eastAsia="Calibri" w:cs="Times New Roman"/>
                <w:b w:val="0"/>
                <w:sz w:val="22"/>
                <w:szCs w:val="22"/>
              </w:rPr>
              <w:t>Response: Technology and Administration (Attachment A-3-7)</w:t>
            </w:r>
            <w:bookmarkEnd w:id="188"/>
            <w:bookmarkEnd w:id="189"/>
          </w:p>
        </w:tc>
        <w:tc>
          <w:tcPr>
            <w:tcW w:w="2915" w:type="dxa"/>
          </w:tcPr>
          <w:p w14:paraId="1BA4BFAF" w14:textId="77777777" w:rsidR="00305274" w:rsidRPr="007E2A4E" w:rsidRDefault="00305274" w:rsidP="007E2A4E">
            <w:pPr>
              <w:rPr>
                <w:rFonts w:ascii="Times New Roman" w:eastAsia="Calibri" w:hAnsi="Times New Roman" w:cs="Times New Roman"/>
              </w:rPr>
            </w:pPr>
          </w:p>
        </w:tc>
      </w:tr>
      <w:tr w:rsidR="005720EF" w:rsidRPr="007E2A4E" w14:paraId="4887F1B5" w14:textId="77777777" w:rsidTr="00DB0497">
        <w:tc>
          <w:tcPr>
            <w:tcW w:w="6655" w:type="dxa"/>
          </w:tcPr>
          <w:p w14:paraId="019997A3" w14:textId="70700F71" w:rsidR="005720EF" w:rsidRPr="007E2A4E" w:rsidRDefault="00CD4014" w:rsidP="007E2A4E">
            <w:pPr>
              <w:rPr>
                <w:rFonts w:ascii="Times New Roman" w:eastAsia="Calibri" w:hAnsi="Times New Roman" w:cs="Times New Roman"/>
              </w:rPr>
            </w:pPr>
            <w:r>
              <w:rPr>
                <w:rFonts w:ascii="Times New Roman" w:eastAsia="Calibri" w:hAnsi="Times New Roman" w:cs="Times New Roman"/>
              </w:rPr>
              <w:t>Response: Privacy and Security (Attachment A-3-8)</w:t>
            </w:r>
          </w:p>
        </w:tc>
        <w:tc>
          <w:tcPr>
            <w:tcW w:w="2915" w:type="dxa"/>
          </w:tcPr>
          <w:p w14:paraId="7C5AF578" w14:textId="77777777" w:rsidR="005720EF" w:rsidRPr="007E2A4E" w:rsidRDefault="005720EF" w:rsidP="007E2A4E">
            <w:pPr>
              <w:rPr>
                <w:rFonts w:ascii="Times New Roman" w:eastAsia="Calibri" w:hAnsi="Times New Roman" w:cs="Times New Roman"/>
              </w:rPr>
            </w:pPr>
          </w:p>
        </w:tc>
      </w:tr>
      <w:tr w:rsidR="00B44ED4" w:rsidRPr="007E2A4E" w14:paraId="46FC4AA1" w14:textId="77777777" w:rsidTr="00DB0497">
        <w:tc>
          <w:tcPr>
            <w:tcW w:w="6655" w:type="dxa"/>
          </w:tcPr>
          <w:p w14:paraId="22508E8A" w14:textId="7B95068B" w:rsidR="00B44ED4" w:rsidRPr="007E2A4E" w:rsidRDefault="00CD4014" w:rsidP="007E2A4E">
            <w:pPr>
              <w:rPr>
                <w:rFonts w:ascii="Times New Roman" w:eastAsia="Calibri" w:hAnsi="Times New Roman" w:cs="Times New Roman"/>
              </w:rPr>
            </w:pPr>
            <w:r>
              <w:rPr>
                <w:rFonts w:ascii="Times New Roman" w:eastAsia="Calibri" w:hAnsi="Times New Roman" w:cs="Times New Roman"/>
              </w:rPr>
              <w:t>Response: Web Portal UX (Attachment A-3-9)</w:t>
            </w:r>
          </w:p>
        </w:tc>
        <w:tc>
          <w:tcPr>
            <w:tcW w:w="2915" w:type="dxa"/>
          </w:tcPr>
          <w:p w14:paraId="0778F930" w14:textId="77777777" w:rsidR="00B44ED4" w:rsidRPr="007E2A4E" w:rsidRDefault="00B44ED4" w:rsidP="007E2A4E">
            <w:pPr>
              <w:rPr>
                <w:rFonts w:ascii="Times New Roman" w:eastAsia="Calibri" w:hAnsi="Times New Roman" w:cs="Times New Roman"/>
              </w:rPr>
            </w:pPr>
          </w:p>
        </w:tc>
      </w:tr>
      <w:tr w:rsidR="00B44ED4" w:rsidRPr="007E2A4E" w14:paraId="5267E3CE" w14:textId="77777777" w:rsidTr="00DB0497">
        <w:tc>
          <w:tcPr>
            <w:tcW w:w="6655" w:type="dxa"/>
          </w:tcPr>
          <w:p w14:paraId="57C7D210" w14:textId="19FAA382" w:rsidR="00B44ED4" w:rsidRPr="007E2A4E" w:rsidRDefault="001468A4" w:rsidP="007E2A4E">
            <w:pPr>
              <w:rPr>
                <w:rFonts w:ascii="Times New Roman" w:eastAsia="Calibri" w:hAnsi="Times New Roman" w:cs="Times New Roman"/>
              </w:rPr>
            </w:pPr>
            <w:r>
              <w:rPr>
                <w:rFonts w:ascii="Times New Roman" w:eastAsia="Calibri" w:hAnsi="Times New Roman" w:cs="Times New Roman"/>
              </w:rPr>
              <w:t>Pricing Proposal (Attachment A-4)</w:t>
            </w:r>
          </w:p>
        </w:tc>
        <w:tc>
          <w:tcPr>
            <w:tcW w:w="2915" w:type="dxa"/>
          </w:tcPr>
          <w:p w14:paraId="27D285E8" w14:textId="77777777" w:rsidR="00B44ED4" w:rsidRPr="007E2A4E" w:rsidRDefault="00B44ED4" w:rsidP="007E2A4E">
            <w:pPr>
              <w:rPr>
                <w:rFonts w:ascii="Times New Roman" w:eastAsia="Calibri" w:hAnsi="Times New Roman" w:cs="Times New Roman"/>
              </w:rPr>
            </w:pPr>
          </w:p>
        </w:tc>
      </w:tr>
      <w:tr w:rsidR="00B44ED4" w:rsidRPr="007E2A4E" w14:paraId="3D8ED0BD" w14:textId="77777777" w:rsidTr="00DB0497">
        <w:tc>
          <w:tcPr>
            <w:tcW w:w="6655" w:type="dxa"/>
          </w:tcPr>
          <w:p w14:paraId="769B3D75" w14:textId="496B2484"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A-3-1 Section 3 (if applicable)</w:t>
            </w:r>
          </w:p>
        </w:tc>
        <w:tc>
          <w:tcPr>
            <w:tcW w:w="2915" w:type="dxa"/>
          </w:tcPr>
          <w:p w14:paraId="3C91B9B9" w14:textId="77777777" w:rsidR="00B44ED4" w:rsidRPr="007E2A4E" w:rsidRDefault="00B44ED4" w:rsidP="007E2A4E">
            <w:pPr>
              <w:rPr>
                <w:rFonts w:ascii="Times New Roman" w:eastAsia="Calibri" w:hAnsi="Times New Roman" w:cs="Times New Roman"/>
              </w:rPr>
            </w:pPr>
          </w:p>
        </w:tc>
      </w:tr>
      <w:tr w:rsidR="00B44ED4" w:rsidRPr="007E2A4E" w14:paraId="07F24944" w14:textId="77777777" w:rsidTr="00DB0497">
        <w:tc>
          <w:tcPr>
            <w:tcW w:w="6655" w:type="dxa"/>
          </w:tcPr>
          <w:p w14:paraId="06B8DB5C" w14:textId="51018915"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A-3-2 Section 3 (if applicable)</w:t>
            </w:r>
          </w:p>
        </w:tc>
        <w:tc>
          <w:tcPr>
            <w:tcW w:w="2915" w:type="dxa"/>
          </w:tcPr>
          <w:p w14:paraId="7CC40B4B" w14:textId="77777777" w:rsidR="00B44ED4" w:rsidRPr="007E2A4E" w:rsidRDefault="00B44ED4" w:rsidP="007E2A4E">
            <w:pPr>
              <w:rPr>
                <w:rFonts w:ascii="Times New Roman" w:eastAsia="Calibri" w:hAnsi="Times New Roman" w:cs="Times New Roman"/>
              </w:rPr>
            </w:pPr>
          </w:p>
        </w:tc>
      </w:tr>
      <w:tr w:rsidR="00B44ED4" w:rsidRPr="007E2A4E" w14:paraId="0471A874" w14:textId="77777777" w:rsidTr="00DB0497">
        <w:tc>
          <w:tcPr>
            <w:tcW w:w="6655" w:type="dxa"/>
          </w:tcPr>
          <w:p w14:paraId="74F1637B" w14:textId="41DA5002"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A-3-3 Section 3 (if applicable)</w:t>
            </w:r>
          </w:p>
        </w:tc>
        <w:tc>
          <w:tcPr>
            <w:tcW w:w="2915" w:type="dxa"/>
          </w:tcPr>
          <w:p w14:paraId="6B826536" w14:textId="77777777" w:rsidR="00B44ED4" w:rsidRPr="007E2A4E" w:rsidRDefault="00B44ED4" w:rsidP="007E2A4E">
            <w:pPr>
              <w:rPr>
                <w:rFonts w:ascii="Times New Roman" w:eastAsia="Calibri" w:hAnsi="Times New Roman" w:cs="Times New Roman"/>
              </w:rPr>
            </w:pPr>
          </w:p>
        </w:tc>
      </w:tr>
      <w:tr w:rsidR="00B44ED4" w:rsidRPr="007E2A4E" w14:paraId="38996FCD" w14:textId="77777777" w:rsidTr="00DB0497">
        <w:tc>
          <w:tcPr>
            <w:tcW w:w="6655" w:type="dxa"/>
          </w:tcPr>
          <w:p w14:paraId="7EE3EBA2" w14:textId="755F1AD3"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A-3-4 Section 3 (if applicable)</w:t>
            </w:r>
          </w:p>
        </w:tc>
        <w:tc>
          <w:tcPr>
            <w:tcW w:w="2915" w:type="dxa"/>
          </w:tcPr>
          <w:p w14:paraId="08D398CC" w14:textId="77777777" w:rsidR="00B44ED4" w:rsidRPr="007E2A4E" w:rsidRDefault="00B44ED4" w:rsidP="007E2A4E">
            <w:pPr>
              <w:rPr>
                <w:rFonts w:ascii="Times New Roman" w:eastAsia="Calibri" w:hAnsi="Times New Roman" w:cs="Times New Roman"/>
              </w:rPr>
            </w:pPr>
          </w:p>
        </w:tc>
      </w:tr>
      <w:tr w:rsidR="00B44ED4" w:rsidRPr="007E2A4E" w14:paraId="07123A4D" w14:textId="77777777" w:rsidTr="00DB0497">
        <w:tc>
          <w:tcPr>
            <w:tcW w:w="6655" w:type="dxa"/>
          </w:tcPr>
          <w:p w14:paraId="7162CCF5" w14:textId="5E49EC94"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A-3-5 Section 3 (if applicable)</w:t>
            </w:r>
          </w:p>
        </w:tc>
        <w:tc>
          <w:tcPr>
            <w:tcW w:w="2915" w:type="dxa"/>
          </w:tcPr>
          <w:p w14:paraId="765DC9C3" w14:textId="77777777" w:rsidR="00B44ED4" w:rsidRPr="007E2A4E" w:rsidRDefault="00B44ED4" w:rsidP="007E2A4E">
            <w:pPr>
              <w:rPr>
                <w:rFonts w:ascii="Times New Roman" w:eastAsia="Calibri" w:hAnsi="Times New Roman" w:cs="Times New Roman"/>
              </w:rPr>
            </w:pPr>
          </w:p>
        </w:tc>
      </w:tr>
      <w:tr w:rsidR="00B44ED4" w:rsidRPr="007E2A4E" w14:paraId="2A70C992" w14:textId="77777777" w:rsidTr="00DB0497">
        <w:tc>
          <w:tcPr>
            <w:tcW w:w="6655" w:type="dxa"/>
          </w:tcPr>
          <w:p w14:paraId="61534435" w14:textId="5C895C50"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A-3-6 Section 3 (if applicable)</w:t>
            </w:r>
          </w:p>
        </w:tc>
        <w:tc>
          <w:tcPr>
            <w:tcW w:w="2915" w:type="dxa"/>
          </w:tcPr>
          <w:p w14:paraId="526C93D9" w14:textId="77777777" w:rsidR="00B44ED4" w:rsidRPr="007E2A4E" w:rsidRDefault="00B44ED4" w:rsidP="007E2A4E">
            <w:pPr>
              <w:rPr>
                <w:rFonts w:ascii="Times New Roman" w:eastAsia="Calibri" w:hAnsi="Times New Roman" w:cs="Times New Roman"/>
              </w:rPr>
            </w:pPr>
          </w:p>
        </w:tc>
      </w:tr>
      <w:tr w:rsidR="00B44ED4" w:rsidRPr="007E2A4E" w14:paraId="6D13C280" w14:textId="77777777" w:rsidTr="00DB0497">
        <w:tc>
          <w:tcPr>
            <w:tcW w:w="6655" w:type="dxa"/>
          </w:tcPr>
          <w:p w14:paraId="43F1A26E" w14:textId="56FDD241"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A-3-7 Section 3 (if applicable)</w:t>
            </w:r>
          </w:p>
        </w:tc>
        <w:tc>
          <w:tcPr>
            <w:tcW w:w="2915" w:type="dxa"/>
          </w:tcPr>
          <w:p w14:paraId="27F13F3D" w14:textId="77777777" w:rsidR="00B44ED4" w:rsidRPr="007E2A4E" w:rsidRDefault="00B44ED4" w:rsidP="007E2A4E">
            <w:pPr>
              <w:rPr>
                <w:rFonts w:ascii="Times New Roman" w:eastAsia="Calibri" w:hAnsi="Times New Roman" w:cs="Times New Roman"/>
              </w:rPr>
            </w:pPr>
          </w:p>
        </w:tc>
      </w:tr>
      <w:tr w:rsidR="00B44ED4" w:rsidRPr="007E2A4E" w14:paraId="48B73349" w14:textId="77777777" w:rsidTr="00DB0497">
        <w:tc>
          <w:tcPr>
            <w:tcW w:w="6655" w:type="dxa"/>
          </w:tcPr>
          <w:p w14:paraId="3407FDF2" w14:textId="2D220487"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A-3-8 Section 4 (if applicable)</w:t>
            </w:r>
          </w:p>
        </w:tc>
        <w:tc>
          <w:tcPr>
            <w:tcW w:w="2915" w:type="dxa"/>
          </w:tcPr>
          <w:p w14:paraId="31A60269" w14:textId="77777777" w:rsidR="00B44ED4" w:rsidRPr="007E2A4E" w:rsidRDefault="00B44ED4" w:rsidP="007E2A4E">
            <w:pPr>
              <w:rPr>
                <w:rFonts w:ascii="Times New Roman" w:eastAsia="Calibri" w:hAnsi="Times New Roman" w:cs="Times New Roman"/>
              </w:rPr>
            </w:pPr>
          </w:p>
        </w:tc>
      </w:tr>
      <w:tr w:rsidR="00B44ED4" w:rsidRPr="007E2A4E" w14:paraId="45C6ADDD" w14:textId="77777777" w:rsidTr="00DB0497">
        <w:tc>
          <w:tcPr>
            <w:tcW w:w="6655" w:type="dxa"/>
          </w:tcPr>
          <w:p w14:paraId="373759C0" w14:textId="7AA5413D" w:rsidR="00B44ED4" w:rsidRPr="007E2A4E" w:rsidRDefault="00256D86" w:rsidP="007E2A4E">
            <w:pPr>
              <w:rPr>
                <w:rFonts w:ascii="Times New Roman" w:eastAsia="Calibri" w:hAnsi="Times New Roman" w:cs="Times New Roman"/>
              </w:rPr>
            </w:pPr>
            <w:r>
              <w:rPr>
                <w:rFonts w:ascii="Times New Roman" w:eastAsia="Calibri" w:hAnsi="Times New Roman" w:cs="Times New Roman"/>
              </w:rPr>
              <w:t>Required Supplemental Offeror Attachments from Attachment A</w:t>
            </w:r>
            <w:r w:rsidR="00EF3C83">
              <w:rPr>
                <w:rFonts w:ascii="Times New Roman" w:eastAsia="Calibri" w:hAnsi="Times New Roman" w:cs="Times New Roman"/>
              </w:rPr>
              <w:t xml:space="preserve">-3-9 </w:t>
            </w:r>
            <w:r>
              <w:rPr>
                <w:rFonts w:ascii="Times New Roman" w:eastAsia="Calibri" w:hAnsi="Times New Roman" w:cs="Times New Roman"/>
              </w:rPr>
              <w:t>Section 3 (if applicable)</w:t>
            </w:r>
          </w:p>
        </w:tc>
        <w:tc>
          <w:tcPr>
            <w:tcW w:w="2915" w:type="dxa"/>
          </w:tcPr>
          <w:p w14:paraId="617AF99C" w14:textId="77777777" w:rsidR="00B44ED4" w:rsidRPr="007E2A4E" w:rsidRDefault="00B44ED4" w:rsidP="007E2A4E">
            <w:pPr>
              <w:rPr>
                <w:rFonts w:ascii="Times New Roman" w:eastAsia="Calibri" w:hAnsi="Times New Roman" w:cs="Times New Roman"/>
              </w:rPr>
            </w:pPr>
          </w:p>
        </w:tc>
      </w:tr>
    </w:tbl>
    <w:p w14:paraId="181BBA79" w14:textId="77777777" w:rsidR="00BC5D61" w:rsidRPr="00D4525B" w:rsidRDefault="00BC5D61" w:rsidP="00437263">
      <w:pPr>
        <w:spacing w:before="120" w:after="120" w:line="259" w:lineRule="auto"/>
        <w:rPr>
          <w:rFonts w:ascii="Times New Roman" w:eastAsia="Calibri" w:hAnsi="Times New Roman" w:cs="Times New Roman"/>
        </w:rPr>
      </w:pPr>
    </w:p>
    <w:p w14:paraId="1841E7CB" w14:textId="77777777" w:rsidR="00D52F5E" w:rsidRPr="00D4525B" w:rsidRDefault="00D52F5E" w:rsidP="00437263">
      <w:pPr>
        <w:spacing w:before="120" w:after="120" w:line="259" w:lineRule="auto"/>
        <w:rPr>
          <w:rFonts w:ascii="Times New Roman" w:eastAsia="Calibri" w:hAnsi="Times New Roman" w:cs="Times New Roman"/>
        </w:rPr>
      </w:pPr>
    </w:p>
    <w:p w14:paraId="43E9A8AB" w14:textId="1EBBE803" w:rsidR="00DA0A0C" w:rsidRDefault="0082633B" w:rsidP="005E6C95">
      <w:pPr>
        <w:pStyle w:val="Heading1"/>
        <w:rPr>
          <w:color w:val="30849B"/>
          <w:sz w:val="22"/>
          <w:szCs w:val="22"/>
        </w:rPr>
      </w:pPr>
      <w:r w:rsidRPr="005E6C95">
        <w:rPr>
          <w:rFonts w:eastAsia="Calibri"/>
          <w:color w:val="30849B"/>
          <w:sz w:val="22"/>
          <w:szCs w:val="22"/>
        </w:rPr>
        <w:br w:type="page"/>
      </w:r>
      <w:bookmarkStart w:id="190" w:name="_Toc2331167"/>
      <w:r w:rsidR="00DA0A0C" w:rsidRPr="005E6C95">
        <w:rPr>
          <w:rFonts w:eastAsia="Calibri"/>
          <w:color w:val="30849B"/>
          <w:sz w:val="22"/>
          <w:szCs w:val="22"/>
        </w:rPr>
        <w:lastRenderedPageBreak/>
        <w:t xml:space="preserve">ATTACHMENT </w:t>
      </w:r>
      <w:r w:rsidR="00C03032">
        <w:rPr>
          <w:rFonts w:eastAsia="Calibri"/>
          <w:color w:val="30849B"/>
          <w:sz w:val="22"/>
          <w:szCs w:val="22"/>
        </w:rPr>
        <w:t>F</w:t>
      </w:r>
      <w:r w:rsidR="00DA0A0C" w:rsidRPr="005E6C95">
        <w:rPr>
          <w:color w:val="30849B"/>
          <w:sz w:val="22"/>
          <w:szCs w:val="22"/>
        </w:rPr>
        <w:t>: SAMPLE CONTRACT (WITH EXHIBITS)</w:t>
      </w:r>
      <w:bookmarkEnd w:id="190"/>
    </w:p>
    <w:p w14:paraId="29C08678" w14:textId="04B30C46" w:rsidR="009464F9" w:rsidRDefault="009464F9" w:rsidP="009464F9"/>
    <w:p w14:paraId="63EA7F91" w14:textId="4913A28D" w:rsidR="009464F9" w:rsidRPr="005E6C95" w:rsidRDefault="001A6778" w:rsidP="009464F9">
      <w:pPr>
        <w:jc w:val="center"/>
      </w:pPr>
      <w:r>
        <w:object w:dxaOrig="1520" w:dyaOrig="988" w14:anchorId="49C7768A">
          <v:shape id="_x0000_i1038" type="#_x0000_t75" style="width:75.75pt;height:49.5pt" o:ole="">
            <v:imagedata r:id="rId42" o:title=""/>
          </v:shape>
          <o:OLEObject Type="Embed" ProgID="Acrobat.Document.2017" ShapeID="_x0000_i1038" DrawAspect="Icon" ObjectID="_1612957969" r:id="rId43"/>
        </w:object>
      </w:r>
    </w:p>
    <w:p w14:paraId="413FBBDB" w14:textId="77777777" w:rsidR="00851643" w:rsidRDefault="00851643" w:rsidP="009464F9">
      <w:r>
        <w:br w:type="page"/>
      </w:r>
    </w:p>
    <w:p w14:paraId="29D46336" w14:textId="5F360663" w:rsidR="00851643" w:rsidRPr="005E6C95" w:rsidRDefault="00851643" w:rsidP="00745438">
      <w:pPr>
        <w:pStyle w:val="Heading1"/>
        <w:ind w:left="101" w:firstLine="0"/>
        <w:rPr>
          <w:color w:val="30849B"/>
          <w:sz w:val="22"/>
          <w:szCs w:val="22"/>
        </w:rPr>
      </w:pPr>
      <w:bookmarkStart w:id="191" w:name="_Toc2331168"/>
      <w:r w:rsidRPr="005E6C95">
        <w:rPr>
          <w:rFonts w:eastAsia="Calibri"/>
          <w:color w:val="30849B"/>
          <w:sz w:val="22"/>
          <w:szCs w:val="22"/>
        </w:rPr>
        <w:lastRenderedPageBreak/>
        <w:t xml:space="preserve">ATTACHMENT </w:t>
      </w:r>
      <w:r w:rsidR="00745438">
        <w:rPr>
          <w:rFonts w:eastAsia="Calibri"/>
          <w:color w:val="30849B"/>
          <w:sz w:val="22"/>
          <w:szCs w:val="22"/>
        </w:rPr>
        <w:t>G</w:t>
      </w:r>
      <w:r w:rsidRPr="005E6C95">
        <w:rPr>
          <w:color w:val="30849B"/>
          <w:sz w:val="22"/>
          <w:szCs w:val="22"/>
        </w:rPr>
        <w:t xml:space="preserve">: </w:t>
      </w:r>
      <w:r w:rsidR="00745438">
        <w:rPr>
          <w:color w:val="30849B"/>
          <w:sz w:val="22"/>
          <w:szCs w:val="22"/>
        </w:rPr>
        <w:t>DESIGN, DEVELOP, AND IMPLEMENT &amp; MAINTENANCE AND OPERATIONS REQUIREMENTS</w:t>
      </w:r>
      <w:bookmarkEnd w:id="191"/>
    </w:p>
    <w:p w14:paraId="3202A11A" w14:textId="1C2C784E" w:rsidR="00F87C85" w:rsidRDefault="00F87C85" w:rsidP="00437263">
      <w:pPr>
        <w:spacing w:before="120" w:after="120" w:line="259" w:lineRule="auto"/>
        <w:rPr>
          <w:rFonts w:ascii="Times New Roman" w:hAnsi="Times New Roman" w:cs="Times New Roman"/>
        </w:rPr>
      </w:pPr>
    </w:p>
    <w:p w14:paraId="71101B47" w14:textId="7152926F" w:rsidR="007A2278" w:rsidRPr="00D4525B" w:rsidRDefault="007A2278" w:rsidP="007A2278">
      <w:pPr>
        <w:spacing w:before="120" w:after="120" w:line="259" w:lineRule="auto"/>
        <w:jc w:val="center"/>
        <w:rPr>
          <w:rFonts w:ascii="Times New Roman" w:hAnsi="Times New Roman" w:cs="Times New Roman"/>
        </w:rPr>
      </w:pPr>
      <w:r>
        <w:rPr>
          <w:rFonts w:ascii="Times New Roman" w:hAnsi="Times New Roman" w:cs="Times New Roman"/>
        </w:rPr>
        <w:object w:dxaOrig="1520" w:dyaOrig="988" w14:anchorId="0EDE1483">
          <v:shape id="_x0000_i1039" type="#_x0000_t75" style="width:77.25pt;height:48.75pt" o:ole="">
            <v:imagedata r:id="rId44" o:title=""/>
          </v:shape>
          <o:OLEObject Type="Embed" ProgID="Acrobat.Document.2017" ShapeID="_x0000_i1039" DrawAspect="Icon" ObjectID="_1612957970" r:id="rId45"/>
        </w:object>
      </w:r>
    </w:p>
    <w:sectPr w:rsidR="007A2278" w:rsidRPr="00D4525B" w:rsidSect="0082655A">
      <w:pgSz w:w="12240" w:h="15840"/>
      <w:pgMar w:top="1400" w:right="1320" w:bottom="1460" w:left="1340" w:header="0" w:footer="12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7439F" w14:textId="77777777" w:rsidR="00960468" w:rsidRDefault="00960468">
      <w:r>
        <w:separator/>
      </w:r>
    </w:p>
  </w:endnote>
  <w:endnote w:type="continuationSeparator" w:id="0">
    <w:p w14:paraId="6F5C07C5" w14:textId="77777777" w:rsidR="00960468" w:rsidRDefault="00960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223F8" w14:textId="77777777" w:rsidR="004A50B5" w:rsidRDefault="004A50B5">
    <w:pPr>
      <w:spacing w:line="14" w:lineRule="auto"/>
      <w:rPr>
        <w:sz w:val="20"/>
        <w:szCs w:val="20"/>
      </w:rPr>
    </w:pPr>
    <w:r>
      <w:rPr>
        <w:noProof/>
      </w:rPr>
      <mc:AlternateContent>
        <mc:Choice Requires="wps">
          <w:drawing>
            <wp:anchor distT="0" distB="0" distL="114300" distR="114300" simplePos="0" relativeHeight="503225408" behindDoc="1" locked="0" layoutInCell="1" allowOverlap="1" wp14:anchorId="01CE56BA" wp14:editId="0C047081">
              <wp:simplePos x="0" y="0"/>
              <wp:positionH relativeFrom="page">
                <wp:posOffset>6614160</wp:posOffset>
              </wp:positionH>
              <wp:positionV relativeFrom="page">
                <wp:posOffset>9105900</wp:posOffset>
              </wp:positionV>
              <wp:extent cx="271780" cy="320040"/>
              <wp:effectExtent l="0" t="0" r="1397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11D0" w14:textId="231AED48" w:rsidR="004A50B5" w:rsidRDefault="004A50B5" w:rsidP="00EA5EB3">
                          <w:pPr>
                            <w:pStyle w:val="BodyText"/>
                            <w:jc w:val="center"/>
                          </w:pPr>
                          <w:r>
                            <w:fldChar w:fldCharType="begin"/>
                          </w:r>
                          <w:r>
                            <w:instrText xml:space="preserve"> PAGE </w:instrText>
                          </w:r>
                          <w:r>
                            <w:fldChar w:fldCharType="separate"/>
                          </w:r>
                          <w:r w:rsidR="00C53047">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E56BA" id="_x0000_t202" coordsize="21600,21600" o:spt="202" path="m,l,21600r21600,l21600,xe">
              <v:stroke joinstyle="miter"/>
              <v:path gradientshapeok="t" o:connecttype="rect"/>
            </v:shapetype>
            <v:shape id="Text Box 2" o:spid="_x0000_s1026" type="#_x0000_t202" style="position:absolute;margin-left:520.8pt;margin-top:717pt;width:21.4pt;height:25.2pt;z-index:-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6prQIAAKg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" filled="f" stroked="f">
              <v:textbox inset="0,0,0,0">
                <w:txbxContent>
                  <w:p w14:paraId="449011D0" w14:textId="231AED48" w:rsidR="004A50B5" w:rsidRDefault="004A50B5" w:rsidP="00EA5EB3">
                    <w:pPr>
                      <w:pStyle w:val="BodyText"/>
                      <w:jc w:val="center"/>
                    </w:pPr>
                    <w:r>
                      <w:fldChar w:fldCharType="begin"/>
                    </w:r>
                    <w:r>
                      <w:instrText xml:space="preserve"> PAGE </w:instrText>
                    </w:r>
                    <w:r>
                      <w:fldChar w:fldCharType="separate"/>
                    </w:r>
                    <w:r w:rsidR="00C53047">
                      <w:rPr>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8541" w14:textId="77777777" w:rsidR="004A50B5" w:rsidRDefault="004A50B5">
    <w:pPr>
      <w:spacing w:line="14" w:lineRule="auto"/>
      <w:rPr>
        <w:sz w:val="20"/>
        <w:szCs w:val="20"/>
      </w:rPr>
    </w:pPr>
    <w:r>
      <w:rPr>
        <w:noProof/>
      </w:rPr>
      <mc:AlternateContent>
        <mc:Choice Requires="wps">
          <w:drawing>
            <wp:anchor distT="0" distB="0" distL="114300" distR="114300" simplePos="0" relativeHeight="503225432" behindDoc="1" locked="0" layoutInCell="1" allowOverlap="1" wp14:anchorId="6B31531B" wp14:editId="1363A73F">
              <wp:simplePos x="0" y="0"/>
              <wp:positionH relativeFrom="page">
                <wp:posOffset>6682740</wp:posOffset>
              </wp:positionH>
              <wp:positionV relativeFrom="page">
                <wp:posOffset>9105900</wp:posOffset>
              </wp:positionV>
              <wp:extent cx="248920" cy="289560"/>
              <wp:effectExtent l="0" t="0" r="1778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E354" w14:textId="462FE651" w:rsidR="004A50B5" w:rsidRDefault="004A50B5" w:rsidP="000B2228">
                          <w:pPr>
                            <w:pStyle w:val="BodyText"/>
                          </w:pPr>
                          <w:r>
                            <w:fldChar w:fldCharType="begin"/>
                          </w:r>
                          <w:r>
                            <w:instrText xml:space="preserve"> PAGE </w:instrText>
                          </w:r>
                          <w:r>
                            <w:fldChar w:fldCharType="separate"/>
                          </w:r>
                          <w:r w:rsidR="00C53047">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1531B" id="_x0000_t202" coordsize="21600,21600" o:spt="202" path="m,l,21600r21600,l21600,xe">
              <v:stroke joinstyle="miter"/>
              <v:path gradientshapeok="t" o:connecttype="rect"/>
            </v:shapetype>
            <v:shape id="Text Box 1" o:spid="_x0000_s1027" type="#_x0000_t202" style="position:absolute;margin-left:526.2pt;margin-top:717pt;width:19.6pt;height:22.8pt;z-index:-9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ossAIAAK8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" filled="f" stroked="f">
              <v:textbox inset="0,0,0,0">
                <w:txbxContent>
                  <w:p w14:paraId="642EE354" w14:textId="462FE651" w:rsidR="004A50B5" w:rsidRDefault="004A50B5" w:rsidP="000B2228">
                    <w:pPr>
                      <w:pStyle w:val="BodyText"/>
                    </w:pPr>
                    <w:r>
                      <w:fldChar w:fldCharType="begin"/>
                    </w:r>
                    <w:r>
                      <w:instrText xml:space="preserve"> PAGE </w:instrText>
                    </w:r>
                    <w:r>
                      <w:fldChar w:fldCharType="separate"/>
                    </w:r>
                    <w:r w:rsidR="00C53047">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6A33C" w14:textId="77777777" w:rsidR="00960468" w:rsidRDefault="00960468">
      <w:r>
        <w:separator/>
      </w:r>
    </w:p>
  </w:footnote>
  <w:footnote w:type="continuationSeparator" w:id="0">
    <w:p w14:paraId="39E3CF24" w14:textId="77777777" w:rsidR="00960468" w:rsidRDefault="00960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21F6"/>
    <w:multiLevelType w:val="multilevel"/>
    <w:tmpl w:val="AE06B3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EF6AE4"/>
    <w:multiLevelType w:val="multilevel"/>
    <w:tmpl w:val="168C3C96"/>
    <w:lvl w:ilvl="0">
      <w:start w:val="1"/>
      <w:numFmt w:val="decimal"/>
      <w:lvlText w:val="%1"/>
      <w:lvlJc w:val="left"/>
      <w:pPr>
        <w:ind w:left="360" w:hanging="360"/>
      </w:pPr>
      <w:rPr>
        <w:rFonts w:hint="default"/>
      </w:rPr>
    </w:lvl>
    <w:lvl w:ilvl="1">
      <w:start w:val="1"/>
      <w:numFmt w:val="decimal"/>
      <w:lvlText w:val="%1.%2"/>
      <w:lvlJc w:val="left"/>
      <w:pPr>
        <w:ind w:left="460" w:hanging="360"/>
      </w:pPr>
      <w:rPr>
        <w:rFonts w:hint="default"/>
        <w:color w:val="000000" w:themeColor="text1"/>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2" w15:restartNumberingAfterBreak="0">
    <w:nsid w:val="092A3163"/>
    <w:multiLevelType w:val="hybridMultilevel"/>
    <w:tmpl w:val="D85A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B2408"/>
    <w:multiLevelType w:val="multilevel"/>
    <w:tmpl w:val="832A41DA"/>
    <w:lvl w:ilvl="0">
      <w:start w:val="4"/>
      <w:numFmt w:val="decimal"/>
      <w:lvlText w:val="%1."/>
      <w:lvlJc w:val="left"/>
      <w:pPr>
        <w:ind w:left="360" w:hanging="360"/>
      </w:pPr>
      <w:rPr>
        <w:rFonts w:hint="default"/>
        <w:b/>
        <w:i w:val="0"/>
        <w:color w:val="30849B"/>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F056802"/>
    <w:multiLevelType w:val="multilevel"/>
    <w:tmpl w:val="EC4CA66A"/>
    <w:lvl w:ilvl="0">
      <w:start w:val="1"/>
      <w:numFmt w:val="decimal"/>
      <w:pStyle w:val="RFR-10"/>
      <w:lvlText w:val="Section %1."/>
      <w:lvlJc w:val="left"/>
      <w:pPr>
        <w:tabs>
          <w:tab w:val="num" w:pos="1602"/>
        </w:tabs>
        <w:ind w:left="1530" w:hanging="1080"/>
      </w:pPr>
      <w:rPr>
        <w:rFonts w:ascii="Arial Bold" w:hAnsi="Arial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FR2"/>
      <w:lvlText w:val="%1.%2"/>
      <w:lvlJc w:val="left"/>
      <w:pPr>
        <w:tabs>
          <w:tab w:val="num" w:pos="1152"/>
        </w:tabs>
        <w:ind w:left="1080" w:hanging="1080"/>
      </w:pPr>
      <w:rPr>
        <w:rFonts w:ascii="Arial Bold" w:hAnsi="Arial Bold"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FR-30"/>
      <w:lvlText w:val="%1.%2.%3"/>
      <w:lvlJc w:val="left"/>
      <w:pPr>
        <w:tabs>
          <w:tab w:val="num" w:pos="2772"/>
        </w:tabs>
        <w:ind w:left="2340" w:hanging="720"/>
      </w:pPr>
      <w:rPr>
        <w:b/>
      </w:rPr>
    </w:lvl>
    <w:lvl w:ilvl="3">
      <w:start w:val="1"/>
      <w:numFmt w:val="decimal"/>
      <w:pStyle w:val="RFR-40"/>
      <w:lvlText w:val="%1.%2.%3.%4"/>
      <w:lvlJc w:val="left"/>
      <w:pPr>
        <w:tabs>
          <w:tab w:val="num" w:pos="4212"/>
        </w:tabs>
        <w:ind w:left="4140" w:hanging="1080"/>
      </w:pPr>
      <w:rPr>
        <w:rFonts w:asciiTheme="minorHAnsi" w:hAnsiTheme="minorHAnsi" w:cstheme="minorHAnsi"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6642"/>
        </w:tabs>
        <w:ind w:left="6570" w:hanging="1080"/>
      </w:pPr>
      <w:rPr>
        <w:rFonts w:ascii="Arial" w:hAnsi="Arial" w:cs="Times New Roman" w:hint="default"/>
        <w:b w:val="0"/>
        <w:i w:val="0"/>
        <w:sz w:val="22"/>
      </w:rPr>
    </w:lvl>
    <w:lvl w:ilvl="5">
      <w:start w:val="1"/>
      <w:numFmt w:val="decimal"/>
      <w:lvlText w:val="%1.%2.%3.%4.%5.%6"/>
      <w:lvlJc w:val="left"/>
      <w:pPr>
        <w:tabs>
          <w:tab w:val="num" w:pos="3492"/>
        </w:tabs>
        <w:ind w:left="3420" w:hanging="1080"/>
      </w:pPr>
    </w:lvl>
    <w:lvl w:ilvl="6">
      <w:start w:val="1"/>
      <w:numFmt w:val="decimal"/>
      <w:lvlText w:val="%1.%2.%3.%4.%5.%6.%7"/>
      <w:lvlJc w:val="left"/>
      <w:pPr>
        <w:tabs>
          <w:tab w:val="num" w:pos="3852"/>
        </w:tabs>
        <w:ind w:left="3780" w:hanging="1080"/>
      </w:pPr>
    </w:lvl>
    <w:lvl w:ilvl="7">
      <w:start w:val="1"/>
      <w:numFmt w:val="decimal"/>
      <w:lvlText w:val="%1.%2.%3.%4.%5.%6.%7.%8"/>
      <w:lvlJc w:val="left"/>
      <w:pPr>
        <w:tabs>
          <w:tab w:val="num" w:pos="4212"/>
        </w:tabs>
        <w:ind w:left="4140" w:hanging="1080"/>
      </w:pPr>
    </w:lvl>
    <w:lvl w:ilvl="8">
      <w:start w:val="1"/>
      <w:numFmt w:val="decimal"/>
      <w:lvlText w:val="%1.%2.%3.%4.%5.%6.%7.%8.%9"/>
      <w:lvlJc w:val="left"/>
      <w:pPr>
        <w:tabs>
          <w:tab w:val="num" w:pos="4572"/>
        </w:tabs>
        <w:ind w:left="4500" w:hanging="1080"/>
      </w:pPr>
    </w:lvl>
  </w:abstractNum>
  <w:abstractNum w:abstractNumId="5" w15:restartNumberingAfterBreak="0">
    <w:nsid w:val="0FC5315D"/>
    <w:multiLevelType w:val="hybridMultilevel"/>
    <w:tmpl w:val="1264D46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0216F58"/>
    <w:multiLevelType w:val="hybridMultilevel"/>
    <w:tmpl w:val="605AED48"/>
    <w:lvl w:ilvl="0" w:tplc="A30EDF30">
      <w:start w:val="1"/>
      <w:numFmt w:val="decimal"/>
      <w:pStyle w:val="BodyTextNumber"/>
      <w:lvlText w:val="(%1)"/>
      <w:lvlJc w:val="righ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3BD6E98"/>
    <w:multiLevelType w:val="multilevel"/>
    <w:tmpl w:val="ED544F7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33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E23C30"/>
    <w:multiLevelType w:val="hybridMultilevel"/>
    <w:tmpl w:val="A364D9A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1A15531E"/>
    <w:multiLevelType w:val="multilevel"/>
    <w:tmpl w:val="4B1AA848"/>
    <w:lvl w:ilvl="0">
      <w:start w:val="1"/>
      <w:numFmt w:val="decimal"/>
      <w:lvlText w:val="%1."/>
      <w:lvlJc w:val="left"/>
      <w:pPr>
        <w:ind w:left="820" w:hanging="721"/>
      </w:pPr>
      <w:rPr>
        <w:rFonts w:ascii="Times New Roman" w:eastAsia="Times New Roman" w:hAnsi="Times New Roman" w:hint="default"/>
        <w:b/>
        <w:bCs/>
        <w:color w:val="1F487C"/>
        <w:sz w:val="24"/>
        <w:szCs w:val="24"/>
      </w:rPr>
    </w:lvl>
    <w:lvl w:ilvl="1">
      <w:start w:val="1"/>
      <w:numFmt w:val="decimal"/>
      <w:lvlText w:val="%1.%2."/>
      <w:lvlJc w:val="left"/>
      <w:pPr>
        <w:ind w:left="360" w:hanging="360"/>
      </w:pPr>
      <w:rPr>
        <w:rFonts w:ascii="Times New Roman" w:eastAsia="Times New Roman" w:hAnsi="Times New Roman" w:hint="default"/>
        <w:b/>
        <w:bCs/>
        <w:color w:val="auto"/>
        <w:sz w:val="24"/>
        <w:szCs w:val="24"/>
      </w:rPr>
    </w:lvl>
    <w:lvl w:ilvl="2">
      <w:start w:val="1"/>
      <w:numFmt w:val="decimal"/>
      <w:lvlText w:val="%3."/>
      <w:lvlJc w:val="left"/>
      <w:pPr>
        <w:ind w:left="1540" w:hanging="720"/>
      </w:pPr>
      <w:rPr>
        <w:rFonts w:hint="default"/>
        <w:sz w:val="24"/>
        <w:szCs w:val="24"/>
      </w:rPr>
    </w:lvl>
    <w:lvl w:ilvl="3">
      <w:start w:val="1"/>
      <w:numFmt w:val="bullet"/>
      <w:lvlText w:val="•"/>
      <w:lvlJc w:val="left"/>
      <w:pPr>
        <w:ind w:left="2545" w:hanging="720"/>
      </w:pPr>
      <w:rPr>
        <w:rFonts w:hint="default"/>
      </w:rPr>
    </w:lvl>
    <w:lvl w:ilvl="4">
      <w:start w:val="1"/>
      <w:numFmt w:val="bullet"/>
      <w:lvlText w:val="•"/>
      <w:lvlJc w:val="left"/>
      <w:pPr>
        <w:ind w:left="3550" w:hanging="720"/>
      </w:pPr>
      <w:rPr>
        <w:rFonts w:hint="default"/>
      </w:rPr>
    </w:lvl>
    <w:lvl w:ilvl="5">
      <w:start w:val="1"/>
      <w:numFmt w:val="bullet"/>
      <w:lvlText w:val="•"/>
      <w:lvlJc w:val="left"/>
      <w:pPr>
        <w:ind w:left="4555" w:hanging="720"/>
      </w:pPr>
      <w:rPr>
        <w:rFonts w:hint="default"/>
      </w:rPr>
    </w:lvl>
    <w:lvl w:ilvl="6">
      <w:start w:val="1"/>
      <w:numFmt w:val="bullet"/>
      <w:lvlText w:val="•"/>
      <w:lvlJc w:val="left"/>
      <w:pPr>
        <w:ind w:left="5560" w:hanging="720"/>
      </w:pPr>
      <w:rPr>
        <w:rFonts w:hint="default"/>
      </w:rPr>
    </w:lvl>
    <w:lvl w:ilvl="7">
      <w:start w:val="1"/>
      <w:numFmt w:val="bullet"/>
      <w:lvlText w:val="•"/>
      <w:lvlJc w:val="left"/>
      <w:pPr>
        <w:ind w:left="6565" w:hanging="720"/>
      </w:pPr>
      <w:rPr>
        <w:rFonts w:hint="default"/>
      </w:rPr>
    </w:lvl>
    <w:lvl w:ilvl="8">
      <w:start w:val="1"/>
      <w:numFmt w:val="bullet"/>
      <w:lvlText w:val="•"/>
      <w:lvlJc w:val="left"/>
      <w:pPr>
        <w:ind w:left="7570" w:hanging="720"/>
      </w:pPr>
      <w:rPr>
        <w:rFonts w:hint="default"/>
      </w:rPr>
    </w:lvl>
  </w:abstractNum>
  <w:abstractNum w:abstractNumId="10" w15:restartNumberingAfterBreak="0">
    <w:nsid w:val="1BF6650D"/>
    <w:multiLevelType w:val="multilevel"/>
    <w:tmpl w:val="CB16B68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1DB25CA4"/>
    <w:multiLevelType w:val="hybridMultilevel"/>
    <w:tmpl w:val="C3367E0E"/>
    <w:lvl w:ilvl="0" w:tplc="5CAEDB86">
      <w:start w:val="1"/>
      <w:numFmt w:val="bullet"/>
      <w:pStyle w:val="BulletListMultiple"/>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2" w15:restartNumberingAfterBreak="0">
    <w:nsid w:val="2174244D"/>
    <w:multiLevelType w:val="hybridMultilevel"/>
    <w:tmpl w:val="9196CAD0"/>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3" w15:restartNumberingAfterBreak="0">
    <w:nsid w:val="283A6A6F"/>
    <w:multiLevelType w:val="multilevel"/>
    <w:tmpl w:val="C68697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B8962D1"/>
    <w:multiLevelType w:val="multilevel"/>
    <w:tmpl w:val="6186AE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BD328C"/>
    <w:multiLevelType w:val="multilevel"/>
    <w:tmpl w:val="614862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6" w15:restartNumberingAfterBreak="0">
    <w:nsid w:val="2E3F5276"/>
    <w:multiLevelType w:val="multilevel"/>
    <w:tmpl w:val="614862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33E815AE"/>
    <w:multiLevelType w:val="hybridMultilevel"/>
    <w:tmpl w:val="DEC83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DE711E"/>
    <w:multiLevelType w:val="hybridMultilevel"/>
    <w:tmpl w:val="9CE8DB2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9" w15:restartNumberingAfterBreak="0">
    <w:nsid w:val="35774236"/>
    <w:multiLevelType w:val="hybridMultilevel"/>
    <w:tmpl w:val="A5BEFAA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0" w15:restartNumberingAfterBreak="0">
    <w:nsid w:val="36504CFF"/>
    <w:multiLevelType w:val="multilevel"/>
    <w:tmpl w:val="85221118"/>
    <w:lvl w:ilvl="0">
      <w:start w:val="1"/>
      <w:numFmt w:val="decimal"/>
      <w:pStyle w:val="Style1"/>
      <w:lvlText w:val="%1."/>
      <w:lvlJc w:val="left"/>
      <w:pPr>
        <w:ind w:left="0" w:firstLine="0"/>
      </w:pPr>
      <w:rPr>
        <w:rFonts w:ascii="Times New Roman" w:eastAsia="Times New Roman" w:hAnsi="Times New Roman" w:cs="Times New Roman" w:hint="default"/>
        <w:b/>
        <w:bCs/>
        <w:color w:val="30849B"/>
        <w:w w:val="99"/>
        <w:sz w:val="28"/>
        <w:szCs w:val="28"/>
      </w:rPr>
    </w:lvl>
    <w:lvl w:ilvl="1">
      <w:start w:val="1"/>
      <w:numFmt w:val="decimal"/>
      <w:pStyle w:val="Style2"/>
      <w:lvlText w:val="%1.%2."/>
      <w:lvlJc w:val="left"/>
      <w:pPr>
        <w:ind w:left="360" w:firstLine="0"/>
      </w:pPr>
      <w:rPr>
        <w:rFonts w:ascii="Times New Roman" w:hAnsi="Times New Roman" w:hint="default"/>
        <w:b/>
        <w:bCs/>
        <w:color w:val="auto"/>
        <w:sz w:val="24"/>
        <w:szCs w:val="26"/>
      </w:rPr>
    </w:lvl>
    <w:lvl w:ilvl="2">
      <w:start w:val="1"/>
      <w:numFmt w:val="bullet"/>
      <w:lvlText w:val="•"/>
      <w:lvlJc w:val="left"/>
      <w:pPr>
        <w:ind w:left="2448" w:firstLine="185"/>
      </w:pPr>
      <w:rPr>
        <w:rFonts w:ascii="Times New Roman" w:hAnsi="Times New Roman" w:cs="Times New Roman" w:hint="default"/>
        <w:sz w:val="24"/>
        <w:szCs w:val="24"/>
      </w:rPr>
    </w:lvl>
    <w:lvl w:ilvl="3">
      <w:start w:val="1"/>
      <w:numFmt w:val="decimal"/>
      <w:lvlText w:val="(%4)"/>
      <w:lvlJc w:val="left"/>
      <w:pPr>
        <w:ind w:left="3713" w:hanging="360"/>
      </w:pPr>
      <w:rPr>
        <w:rFonts w:ascii="Times New Roman" w:eastAsia="Times New Roman" w:hAnsi="Times New Roman" w:hint="default"/>
        <w:sz w:val="24"/>
        <w:szCs w:val="24"/>
      </w:rPr>
    </w:lvl>
    <w:lvl w:ilvl="4">
      <w:start w:val="1"/>
      <w:numFmt w:val="bullet"/>
      <w:lvlText w:val="•"/>
      <w:lvlJc w:val="left"/>
      <w:pPr>
        <w:ind w:left="3713" w:hanging="360"/>
      </w:pPr>
      <w:rPr>
        <w:rFonts w:hint="default"/>
      </w:rPr>
    </w:lvl>
    <w:lvl w:ilvl="5">
      <w:start w:val="1"/>
      <w:numFmt w:val="bullet"/>
      <w:lvlText w:val="•"/>
      <w:lvlJc w:val="left"/>
      <w:pPr>
        <w:ind w:left="4691" w:hanging="360"/>
      </w:pPr>
      <w:rPr>
        <w:rFonts w:hint="default"/>
      </w:rPr>
    </w:lvl>
    <w:lvl w:ilvl="6">
      <w:start w:val="1"/>
      <w:numFmt w:val="bullet"/>
      <w:lvlText w:val="•"/>
      <w:lvlJc w:val="left"/>
      <w:pPr>
        <w:ind w:left="5669" w:hanging="360"/>
      </w:pPr>
      <w:rPr>
        <w:rFonts w:hint="default"/>
      </w:rPr>
    </w:lvl>
    <w:lvl w:ilvl="7">
      <w:start w:val="1"/>
      <w:numFmt w:val="bullet"/>
      <w:lvlText w:val="•"/>
      <w:lvlJc w:val="left"/>
      <w:pPr>
        <w:ind w:left="6646" w:hanging="360"/>
      </w:pPr>
      <w:rPr>
        <w:rFonts w:hint="default"/>
      </w:rPr>
    </w:lvl>
    <w:lvl w:ilvl="8">
      <w:start w:val="1"/>
      <w:numFmt w:val="bullet"/>
      <w:lvlText w:val="•"/>
      <w:lvlJc w:val="left"/>
      <w:pPr>
        <w:ind w:left="7624" w:hanging="360"/>
      </w:pPr>
      <w:rPr>
        <w:rFonts w:hint="default"/>
      </w:rPr>
    </w:lvl>
  </w:abstractNum>
  <w:abstractNum w:abstractNumId="21" w15:restartNumberingAfterBreak="0">
    <w:nsid w:val="37CE0B3A"/>
    <w:multiLevelType w:val="hybridMultilevel"/>
    <w:tmpl w:val="E402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7D45FD"/>
    <w:multiLevelType w:val="multilevel"/>
    <w:tmpl w:val="6CF8D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98D0951"/>
    <w:multiLevelType w:val="multilevel"/>
    <w:tmpl w:val="10C6E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CB6651A"/>
    <w:multiLevelType w:val="multilevel"/>
    <w:tmpl w:val="2306F026"/>
    <w:lvl w:ilvl="0">
      <w:start w:val="1"/>
      <w:numFmt w:val="decimal"/>
      <w:lvlText w:val="%1."/>
      <w:lvlJc w:val="left"/>
      <w:pPr>
        <w:ind w:left="420" w:hanging="420"/>
      </w:pPr>
      <w:rPr>
        <w:rFonts w:ascii="Times New Roman" w:hAnsi="Times New Roman" w:hint="default"/>
        <w:b/>
        <w:i w:val="0"/>
        <w:color w:val="30849B"/>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EDD62EC"/>
    <w:multiLevelType w:val="multilevel"/>
    <w:tmpl w:val="668A5892"/>
    <w:lvl w:ilvl="0">
      <w:start w:val="2"/>
      <w:numFmt w:val="decimal"/>
      <w:lvlText w:val="%1"/>
      <w:lvlJc w:val="left"/>
      <w:pPr>
        <w:ind w:left="480" w:hanging="480"/>
      </w:pPr>
      <w:rPr>
        <w:rFonts w:eastAsiaTheme="minorEastAsia" w:hint="default"/>
      </w:rPr>
    </w:lvl>
    <w:lvl w:ilvl="1">
      <w:start w:val="6"/>
      <w:numFmt w:val="decimal"/>
      <w:lvlText w:val="%1.%2"/>
      <w:lvlJc w:val="left"/>
      <w:pPr>
        <w:ind w:left="480" w:hanging="48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6" w15:restartNumberingAfterBreak="0">
    <w:nsid w:val="3FCB144D"/>
    <w:multiLevelType w:val="multilevel"/>
    <w:tmpl w:val="FD568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3874CB1"/>
    <w:multiLevelType w:val="hybridMultilevel"/>
    <w:tmpl w:val="B9625E20"/>
    <w:lvl w:ilvl="0" w:tplc="8DE4E4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051DE4"/>
    <w:multiLevelType w:val="hybridMultilevel"/>
    <w:tmpl w:val="E4A8A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5D361B"/>
    <w:multiLevelType w:val="multilevel"/>
    <w:tmpl w:val="614862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45CE4449"/>
    <w:multiLevelType w:val="hybridMultilevel"/>
    <w:tmpl w:val="D0BC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7A66EC"/>
    <w:multiLevelType w:val="hybridMultilevel"/>
    <w:tmpl w:val="89E6A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B3611CD"/>
    <w:multiLevelType w:val="hybridMultilevel"/>
    <w:tmpl w:val="170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0D27AE"/>
    <w:multiLevelType w:val="multilevel"/>
    <w:tmpl w:val="73422316"/>
    <w:lvl w:ilvl="0">
      <w:start w:val="2"/>
      <w:numFmt w:val="decimal"/>
      <w:lvlText w:val="%1"/>
      <w:lvlJc w:val="left"/>
      <w:pPr>
        <w:ind w:left="600" w:hanging="600"/>
      </w:pPr>
      <w:rPr>
        <w:rFonts w:hint="default"/>
      </w:rPr>
    </w:lvl>
    <w:lvl w:ilvl="1">
      <w:start w:val="25"/>
      <w:numFmt w:val="decimal"/>
      <w:lvlText w:val="%1.%2"/>
      <w:lvlJc w:val="left"/>
      <w:pPr>
        <w:ind w:left="960" w:hanging="600"/>
      </w:pPr>
      <w:rPr>
        <w:rFonts w:hint="default"/>
      </w:rPr>
    </w:lvl>
    <w:lvl w:ilvl="2">
      <w:start w:val="1"/>
      <w:numFmt w:val="decimal"/>
      <w:lvlText w:val="%1.1.%3."/>
      <w:lvlJc w:val="left"/>
      <w:pPr>
        <w:ind w:left="1440" w:hanging="720"/>
      </w:pPr>
      <w:rPr>
        <w:rFonts w:hint="default"/>
        <w:color w:val="auto"/>
      </w:rPr>
    </w:lvl>
    <w:lvl w:ilvl="3">
      <w:start w:val="1"/>
      <w:numFmt w:val="decimal"/>
      <w:pStyle w:val="Style4"/>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ECD61BF"/>
    <w:multiLevelType w:val="multilevel"/>
    <w:tmpl w:val="0EA4E87A"/>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6B35243"/>
    <w:multiLevelType w:val="hybridMultilevel"/>
    <w:tmpl w:val="AD484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AD5437"/>
    <w:multiLevelType w:val="hybridMultilevel"/>
    <w:tmpl w:val="FED2677A"/>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15:restartNumberingAfterBreak="0">
    <w:nsid w:val="585E55CF"/>
    <w:multiLevelType w:val="hybridMultilevel"/>
    <w:tmpl w:val="C33A0EFC"/>
    <w:lvl w:ilvl="0" w:tplc="2F6471C8">
      <w:start w:val="1"/>
      <w:numFmt w:val="decimal"/>
      <w:lvlText w:val="%1."/>
      <w:lvlJc w:val="left"/>
      <w:pPr>
        <w:ind w:left="460" w:hanging="360"/>
      </w:pPr>
      <w:rPr>
        <w:rFonts w:hint="default"/>
        <w:color w:val="auto"/>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8" w15:restartNumberingAfterBreak="0">
    <w:nsid w:val="593C1DA6"/>
    <w:multiLevelType w:val="multilevel"/>
    <w:tmpl w:val="50704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B8E1599"/>
    <w:multiLevelType w:val="multilevel"/>
    <w:tmpl w:val="7A9897E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D817091"/>
    <w:multiLevelType w:val="multilevel"/>
    <w:tmpl w:val="541C1092"/>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5DDB6557"/>
    <w:multiLevelType w:val="hybridMultilevel"/>
    <w:tmpl w:val="1268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72797E"/>
    <w:multiLevelType w:val="multilevel"/>
    <w:tmpl w:val="5F34B9C0"/>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040" w:hanging="1440"/>
      </w:pPr>
      <w:rPr>
        <w:rFonts w:hint="default"/>
      </w:rPr>
    </w:lvl>
  </w:abstractNum>
  <w:abstractNum w:abstractNumId="43" w15:restartNumberingAfterBreak="0">
    <w:nsid w:val="66092C5D"/>
    <w:multiLevelType w:val="multilevel"/>
    <w:tmpl w:val="614862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4" w15:restartNumberingAfterBreak="0">
    <w:nsid w:val="6618776C"/>
    <w:multiLevelType w:val="multilevel"/>
    <w:tmpl w:val="62640CFE"/>
    <w:lvl w:ilvl="0">
      <w:start w:val="1"/>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45" w15:restartNumberingAfterBreak="0">
    <w:nsid w:val="6C0E1202"/>
    <w:multiLevelType w:val="hybridMultilevel"/>
    <w:tmpl w:val="D60E6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D9C46D7"/>
    <w:multiLevelType w:val="multilevel"/>
    <w:tmpl w:val="6BF40D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3485165"/>
    <w:multiLevelType w:val="multilevel"/>
    <w:tmpl w:val="A8E4BFF6"/>
    <w:lvl w:ilvl="0">
      <w:start w:val="2"/>
      <w:numFmt w:val="decimal"/>
      <w:lvlText w:val="%1."/>
      <w:lvlJc w:val="left"/>
      <w:pPr>
        <w:ind w:left="820" w:hanging="721"/>
      </w:pPr>
      <w:rPr>
        <w:rFonts w:ascii="Times New Roman" w:eastAsia="Times New Roman" w:hAnsi="Times New Roman" w:hint="default"/>
        <w:b/>
        <w:bCs/>
        <w:color w:val="30849B"/>
        <w:sz w:val="22"/>
        <w:szCs w:val="22"/>
      </w:rPr>
    </w:lvl>
    <w:lvl w:ilvl="1">
      <w:start w:val="19"/>
      <w:numFmt w:val="decimal"/>
      <w:lvlText w:val="%1.%2."/>
      <w:lvlJc w:val="left"/>
      <w:pPr>
        <w:ind w:left="964" w:hanging="865"/>
      </w:pPr>
      <w:rPr>
        <w:rFonts w:ascii="Times New Roman" w:eastAsia="Times New Roman" w:hAnsi="Times New Roman" w:hint="default"/>
        <w:b/>
        <w:bCs/>
        <w:color w:val="30849B"/>
        <w:sz w:val="26"/>
        <w:szCs w:val="26"/>
      </w:rPr>
    </w:lvl>
    <w:lvl w:ilvl="2">
      <w:start w:val="1"/>
      <w:numFmt w:val="decimal"/>
      <w:lvlText w:val="%3."/>
      <w:lvlJc w:val="left"/>
      <w:pPr>
        <w:ind w:left="1540" w:hanging="720"/>
      </w:pPr>
      <w:rPr>
        <w:rFonts w:hint="default"/>
        <w:sz w:val="22"/>
        <w:szCs w:val="22"/>
      </w:rPr>
    </w:lvl>
    <w:lvl w:ilvl="3">
      <w:start w:val="1"/>
      <w:numFmt w:val="bullet"/>
      <w:lvlText w:val="•"/>
      <w:lvlJc w:val="left"/>
      <w:pPr>
        <w:ind w:left="2545" w:hanging="720"/>
      </w:pPr>
      <w:rPr>
        <w:rFonts w:hint="default"/>
      </w:rPr>
    </w:lvl>
    <w:lvl w:ilvl="4">
      <w:start w:val="1"/>
      <w:numFmt w:val="bullet"/>
      <w:lvlText w:val="•"/>
      <w:lvlJc w:val="left"/>
      <w:pPr>
        <w:ind w:left="3550" w:hanging="720"/>
      </w:pPr>
      <w:rPr>
        <w:rFonts w:hint="default"/>
      </w:rPr>
    </w:lvl>
    <w:lvl w:ilvl="5">
      <w:start w:val="1"/>
      <w:numFmt w:val="bullet"/>
      <w:lvlText w:val="•"/>
      <w:lvlJc w:val="left"/>
      <w:pPr>
        <w:ind w:left="4555" w:hanging="720"/>
      </w:pPr>
      <w:rPr>
        <w:rFonts w:hint="default"/>
      </w:rPr>
    </w:lvl>
    <w:lvl w:ilvl="6">
      <w:start w:val="1"/>
      <w:numFmt w:val="bullet"/>
      <w:lvlText w:val="•"/>
      <w:lvlJc w:val="left"/>
      <w:pPr>
        <w:ind w:left="5560" w:hanging="720"/>
      </w:pPr>
      <w:rPr>
        <w:rFonts w:hint="default"/>
      </w:rPr>
    </w:lvl>
    <w:lvl w:ilvl="7">
      <w:start w:val="1"/>
      <w:numFmt w:val="bullet"/>
      <w:lvlText w:val="•"/>
      <w:lvlJc w:val="left"/>
      <w:pPr>
        <w:ind w:left="6565" w:hanging="720"/>
      </w:pPr>
      <w:rPr>
        <w:rFonts w:hint="default"/>
      </w:rPr>
    </w:lvl>
    <w:lvl w:ilvl="8">
      <w:start w:val="1"/>
      <w:numFmt w:val="bullet"/>
      <w:lvlText w:val="•"/>
      <w:lvlJc w:val="left"/>
      <w:pPr>
        <w:ind w:left="7570" w:hanging="720"/>
      </w:pPr>
      <w:rPr>
        <w:rFonts w:hint="default"/>
      </w:rPr>
    </w:lvl>
  </w:abstractNum>
  <w:abstractNum w:abstractNumId="48" w15:restartNumberingAfterBreak="0">
    <w:nsid w:val="74F640B6"/>
    <w:multiLevelType w:val="multilevel"/>
    <w:tmpl w:val="6E5AD5D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7315D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BB8151F"/>
    <w:multiLevelType w:val="multilevel"/>
    <w:tmpl w:val="713473C0"/>
    <w:lvl w:ilvl="0">
      <w:start w:val="1"/>
      <w:numFmt w:val="decimal"/>
      <w:lvlText w:val="%1"/>
      <w:lvlJc w:val="left"/>
      <w:pPr>
        <w:ind w:left="645" w:hanging="645"/>
      </w:pPr>
      <w:rPr>
        <w:rFonts w:hint="default"/>
      </w:rPr>
    </w:lvl>
    <w:lvl w:ilvl="1">
      <w:start w:val="4"/>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DAB6DB5"/>
    <w:multiLevelType w:val="multilevel"/>
    <w:tmpl w:val="04BCEA48"/>
    <w:lvl w:ilvl="0">
      <w:start w:val="1"/>
      <w:numFmt w:val="decimal"/>
      <w:lvlText w:val="%1."/>
      <w:lvlJc w:val="left"/>
      <w:pPr>
        <w:ind w:left="720" w:hanging="360"/>
      </w:pPr>
      <w:rPr>
        <w:rFonts w:hint="default"/>
      </w:rPr>
    </w:lvl>
    <w:lvl w:ilvl="1">
      <w:start w:val="4"/>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7E7E76BD"/>
    <w:multiLevelType w:val="multilevel"/>
    <w:tmpl w:val="A02E7C58"/>
    <w:lvl w:ilvl="0">
      <w:start w:val="1"/>
      <w:numFmt w:val="decimal"/>
      <w:lvlText w:val="%1."/>
      <w:lvlJc w:val="left"/>
      <w:pPr>
        <w:ind w:left="705" w:hanging="705"/>
      </w:pPr>
      <w:rPr>
        <w:rFonts w:hint="default"/>
      </w:rPr>
    </w:lvl>
    <w:lvl w:ilvl="1">
      <w:start w:val="4"/>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9"/>
  </w:num>
  <w:num w:numId="3">
    <w:abstractNumId w:val="6"/>
  </w:num>
  <w:num w:numId="4">
    <w:abstractNumId w:val="19"/>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num>
  <w:num w:numId="8">
    <w:abstractNumId w:val="30"/>
  </w:num>
  <w:num w:numId="9">
    <w:abstractNumId w:val="46"/>
  </w:num>
  <w:num w:numId="10">
    <w:abstractNumId w:val="21"/>
  </w:num>
  <w:num w:numId="11">
    <w:abstractNumId w:val="33"/>
  </w:num>
  <w:num w:numId="12">
    <w:abstractNumId w:val="11"/>
  </w:num>
  <w:num w:numId="13">
    <w:abstractNumId w:val="28"/>
  </w:num>
  <w:num w:numId="14">
    <w:abstractNumId w:val="41"/>
  </w:num>
  <w:num w:numId="15">
    <w:abstractNumId w:val="35"/>
  </w:num>
  <w:num w:numId="16">
    <w:abstractNumId w:val="48"/>
  </w:num>
  <w:num w:numId="17">
    <w:abstractNumId w:val="7"/>
  </w:num>
  <w:num w:numId="18">
    <w:abstractNumId w:val="14"/>
  </w:num>
  <w:num w:numId="19">
    <w:abstractNumId w:val="52"/>
  </w:num>
  <w:num w:numId="20">
    <w:abstractNumId w:val="34"/>
  </w:num>
  <w:num w:numId="21">
    <w:abstractNumId w:val="22"/>
  </w:num>
  <w:num w:numId="22">
    <w:abstractNumId w:val="18"/>
  </w:num>
  <w:num w:numId="23">
    <w:abstractNumId w:val="36"/>
  </w:num>
  <w:num w:numId="24">
    <w:abstractNumId w:val="44"/>
  </w:num>
  <w:num w:numId="25">
    <w:abstractNumId w:val="51"/>
  </w:num>
  <w:num w:numId="26">
    <w:abstractNumId w:val="2"/>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45"/>
  </w:num>
  <w:num w:numId="31">
    <w:abstractNumId w:val="47"/>
  </w:num>
  <w:num w:numId="32">
    <w:abstractNumId w:val="37"/>
  </w:num>
  <w:num w:numId="33">
    <w:abstractNumId w:val="0"/>
  </w:num>
  <w:num w:numId="34">
    <w:abstractNumId w:val="23"/>
  </w:num>
  <w:num w:numId="35">
    <w:abstractNumId w:val="38"/>
  </w:num>
  <w:num w:numId="36">
    <w:abstractNumId w:val="26"/>
  </w:num>
  <w:num w:numId="37">
    <w:abstractNumId w:val="16"/>
  </w:num>
  <w:num w:numId="38">
    <w:abstractNumId w:val="43"/>
  </w:num>
  <w:num w:numId="39">
    <w:abstractNumId w:val="29"/>
  </w:num>
  <w:num w:numId="40">
    <w:abstractNumId w:val="15"/>
  </w:num>
  <w:num w:numId="41">
    <w:abstractNumId w:val="1"/>
  </w:num>
  <w:num w:numId="42">
    <w:abstractNumId w:val="39"/>
  </w:num>
  <w:num w:numId="43">
    <w:abstractNumId w:val="32"/>
  </w:num>
  <w:num w:numId="44">
    <w:abstractNumId w:val="50"/>
  </w:num>
  <w:num w:numId="45">
    <w:abstractNumId w:val="42"/>
  </w:num>
  <w:num w:numId="46">
    <w:abstractNumId w:val="25"/>
  </w:num>
  <w:num w:numId="47">
    <w:abstractNumId w:val="3"/>
  </w:num>
  <w:num w:numId="48">
    <w:abstractNumId w:val="17"/>
  </w:num>
  <w:num w:numId="49">
    <w:abstractNumId w:val="33"/>
  </w:num>
  <w:num w:numId="50">
    <w:abstractNumId w:val="27"/>
  </w:num>
  <w:num w:numId="51">
    <w:abstractNumId w:val="40"/>
  </w:num>
  <w:num w:numId="52">
    <w:abstractNumId w:val="8"/>
  </w:num>
  <w:num w:numId="53">
    <w:abstractNumId w:val="13"/>
  </w:num>
  <w:num w:numId="54">
    <w:abstractNumId w:val="24"/>
  </w:num>
  <w:num w:numId="55">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5F1"/>
    <w:rsid w:val="0000343F"/>
    <w:rsid w:val="00003BD7"/>
    <w:rsid w:val="000066C7"/>
    <w:rsid w:val="000069E3"/>
    <w:rsid w:val="000070FC"/>
    <w:rsid w:val="000106D6"/>
    <w:rsid w:val="00010739"/>
    <w:rsid w:val="0001080A"/>
    <w:rsid w:val="000132B9"/>
    <w:rsid w:val="00013DF7"/>
    <w:rsid w:val="00014375"/>
    <w:rsid w:val="000146E5"/>
    <w:rsid w:val="000147B2"/>
    <w:rsid w:val="00014D99"/>
    <w:rsid w:val="000166B1"/>
    <w:rsid w:val="00016DFC"/>
    <w:rsid w:val="00017A30"/>
    <w:rsid w:val="00020F4F"/>
    <w:rsid w:val="00022A9E"/>
    <w:rsid w:val="000244C4"/>
    <w:rsid w:val="00024FA2"/>
    <w:rsid w:val="000252FD"/>
    <w:rsid w:val="00027848"/>
    <w:rsid w:val="0003053C"/>
    <w:rsid w:val="00031A71"/>
    <w:rsid w:val="0003370C"/>
    <w:rsid w:val="000356CB"/>
    <w:rsid w:val="00035A21"/>
    <w:rsid w:val="00035E0B"/>
    <w:rsid w:val="00036B6B"/>
    <w:rsid w:val="00040040"/>
    <w:rsid w:val="00041952"/>
    <w:rsid w:val="00041DDE"/>
    <w:rsid w:val="00041F69"/>
    <w:rsid w:val="000421D7"/>
    <w:rsid w:val="000422F5"/>
    <w:rsid w:val="000435AF"/>
    <w:rsid w:val="0004368C"/>
    <w:rsid w:val="00043C48"/>
    <w:rsid w:val="0004434D"/>
    <w:rsid w:val="0004487B"/>
    <w:rsid w:val="000457E2"/>
    <w:rsid w:val="00046F77"/>
    <w:rsid w:val="0004748F"/>
    <w:rsid w:val="000500BE"/>
    <w:rsid w:val="0005022E"/>
    <w:rsid w:val="00053DFC"/>
    <w:rsid w:val="00054822"/>
    <w:rsid w:val="00055230"/>
    <w:rsid w:val="000561AD"/>
    <w:rsid w:val="00056208"/>
    <w:rsid w:val="000569DB"/>
    <w:rsid w:val="00056A53"/>
    <w:rsid w:val="000607DF"/>
    <w:rsid w:val="00061EB5"/>
    <w:rsid w:val="00062F6F"/>
    <w:rsid w:val="00063A56"/>
    <w:rsid w:val="00064216"/>
    <w:rsid w:val="00064821"/>
    <w:rsid w:val="00064AAA"/>
    <w:rsid w:val="00064D7A"/>
    <w:rsid w:val="00067094"/>
    <w:rsid w:val="00067A35"/>
    <w:rsid w:val="000710A0"/>
    <w:rsid w:val="0007365D"/>
    <w:rsid w:val="000736C4"/>
    <w:rsid w:val="00074952"/>
    <w:rsid w:val="00074D0F"/>
    <w:rsid w:val="00074D51"/>
    <w:rsid w:val="00075F12"/>
    <w:rsid w:val="0007660D"/>
    <w:rsid w:val="000770F4"/>
    <w:rsid w:val="00080E62"/>
    <w:rsid w:val="00081182"/>
    <w:rsid w:val="000818F3"/>
    <w:rsid w:val="00081C62"/>
    <w:rsid w:val="0008435A"/>
    <w:rsid w:val="00085412"/>
    <w:rsid w:val="00090056"/>
    <w:rsid w:val="0009018A"/>
    <w:rsid w:val="000920D7"/>
    <w:rsid w:val="0009221C"/>
    <w:rsid w:val="000928B5"/>
    <w:rsid w:val="000938A9"/>
    <w:rsid w:val="00096D44"/>
    <w:rsid w:val="000A0AB5"/>
    <w:rsid w:val="000A0EB9"/>
    <w:rsid w:val="000A38C4"/>
    <w:rsid w:val="000A4717"/>
    <w:rsid w:val="000A4914"/>
    <w:rsid w:val="000A4AB8"/>
    <w:rsid w:val="000A5472"/>
    <w:rsid w:val="000A63DB"/>
    <w:rsid w:val="000A7DEF"/>
    <w:rsid w:val="000B12D7"/>
    <w:rsid w:val="000B14FD"/>
    <w:rsid w:val="000B2228"/>
    <w:rsid w:val="000B6445"/>
    <w:rsid w:val="000B6D78"/>
    <w:rsid w:val="000B72CE"/>
    <w:rsid w:val="000B7594"/>
    <w:rsid w:val="000B7998"/>
    <w:rsid w:val="000C32A4"/>
    <w:rsid w:val="000C35B1"/>
    <w:rsid w:val="000C487B"/>
    <w:rsid w:val="000C4C0C"/>
    <w:rsid w:val="000C4D14"/>
    <w:rsid w:val="000C50E5"/>
    <w:rsid w:val="000C5A68"/>
    <w:rsid w:val="000C68FB"/>
    <w:rsid w:val="000D0E35"/>
    <w:rsid w:val="000D2830"/>
    <w:rsid w:val="000D3927"/>
    <w:rsid w:val="000D40B3"/>
    <w:rsid w:val="000D586A"/>
    <w:rsid w:val="000D5938"/>
    <w:rsid w:val="000D5AB5"/>
    <w:rsid w:val="000D6534"/>
    <w:rsid w:val="000D79E4"/>
    <w:rsid w:val="000D7ADC"/>
    <w:rsid w:val="000E0648"/>
    <w:rsid w:val="000E134F"/>
    <w:rsid w:val="000E23FB"/>
    <w:rsid w:val="000E2F9F"/>
    <w:rsid w:val="000E3456"/>
    <w:rsid w:val="000E5F93"/>
    <w:rsid w:val="000E618B"/>
    <w:rsid w:val="000E787C"/>
    <w:rsid w:val="000F011F"/>
    <w:rsid w:val="000F079E"/>
    <w:rsid w:val="000F19F8"/>
    <w:rsid w:val="000F207C"/>
    <w:rsid w:val="000F4D9F"/>
    <w:rsid w:val="000F551A"/>
    <w:rsid w:val="000F665B"/>
    <w:rsid w:val="000F6B29"/>
    <w:rsid w:val="000F748B"/>
    <w:rsid w:val="0010054E"/>
    <w:rsid w:val="00100ED4"/>
    <w:rsid w:val="001016DC"/>
    <w:rsid w:val="00101B15"/>
    <w:rsid w:val="00103C0A"/>
    <w:rsid w:val="00104DC3"/>
    <w:rsid w:val="00106C24"/>
    <w:rsid w:val="0011001F"/>
    <w:rsid w:val="00111F19"/>
    <w:rsid w:val="00113BDA"/>
    <w:rsid w:val="00113FE1"/>
    <w:rsid w:val="00114E48"/>
    <w:rsid w:val="00117D3A"/>
    <w:rsid w:val="00120283"/>
    <w:rsid w:val="00121664"/>
    <w:rsid w:val="00124EF8"/>
    <w:rsid w:val="00125402"/>
    <w:rsid w:val="0012627C"/>
    <w:rsid w:val="001275D4"/>
    <w:rsid w:val="00127EFE"/>
    <w:rsid w:val="0013020F"/>
    <w:rsid w:val="00130D63"/>
    <w:rsid w:val="0013175E"/>
    <w:rsid w:val="00132278"/>
    <w:rsid w:val="00134B0C"/>
    <w:rsid w:val="00134D36"/>
    <w:rsid w:val="00137AB3"/>
    <w:rsid w:val="001407BE"/>
    <w:rsid w:val="00142549"/>
    <w:rsid w:val="00142F11"/>
    <w:rsid w:val="00143FA7"/>
    <w:rsid w:val="001468A4"/>
    <w:rsid w:val="00147105"/>
    <w:rsid w:val="001516B7"/>
    <w:rsid w:val="00151D6D"/>
    <w:rsid w:val="00153BC0"/>
    <w:rsid w:val="0015531D"/>
    <w:rsid w:val="00156955"/>
    <w:rsid w:val="00157023"/>
    <w:rsid w:val="001572B1"/>
    <w:rsid w:val="00157969"/>
    <w:rsid w:val="00157C72"/>
    <w:rsid w:val="00157D56"/>
    <w:rsid w:val="00157F5A"/>
    <w:rsid w:val="00160F11"/>
    <w:rsid w:val="00161F31"/>
    <w:rsid w:val="00162483"/>
    <w:rsid w:val="00165742"/>
    <w:rsid w:val="001661B3"/>
    <w:rsid w:val="001709DB"/>
    <w:rsid w:val="00170E4C"/>
    <w:rsid w:val="00171117"/>
    <w:rsid w:val="00171797"/>
    <w:rsid w:val="0017198A"/>
    <w:rsid w:val="001727A0"/>
    <w:rsid w:val="00173026"/>
    <w:rsid w:val="0017476C"/>
    <w:rsid w:val="00175652"/>
    <w:rsid w:val="00180CB1"/>
    <w:rsid w:val="001815BC"/>
    <w:rsid w:val="00181D14"/>
    <w:rsid w:val="00182A23"/>
    <w:rsid w:val="00183B10"/>
    <w:rsid w:val="00184A50"/>
    <w:rsid w:val="00185007"/>
    <w:rsid w:val="0018515B"/>
    <w:rsid w:val="0019201B"/>
    <w:rsid w:val="001920A2"/>
    <w:rsid w:val="00193115"/>
    <w:rsid w:val="001939FF"/>
    <w:rsid w:val="00193B9C"/>
    <w:rsid w:val="001952BE"/>
    <w:rsid w:val="0019782A"/>
    <w:rsid w:val="00197916"/>
    <w:rsid w:val="00197965"/>
    <w:rsid w:val="00197A3D"/>
    <w:rsid w:val="001A3A20"/>
    <w:rsid w:val="001A3B61"/>
    <w:rsid w:val="001A6445"/>
    <w:rsid w:val="001A6778"/>
    <w:rsid w:val="001A6A32"/>
    <w:rsid w:val="001A7034"/>
    <w:rsid w:val="001A79A4"/>
    <w:rsid w:val="001A7FEA"/>
    <w:rsid w:val="001B05C7"/>
    <w:rsid w:val="001B1545"/>
    <w:rsid w:val="001B1D2F"/>
    <w:rsid w:val="001B393D"/>
    <w:rsid w:val="001B3A4F"/>
    <w:rsid w:val="001B6ECD"/>
    <w:rsid w:val="001B70BC"/>
    <w:rsid w:val="001C0039"/>
    <w:rsid w:val="001C13B3"/>
    <w:rsid w:val="001C238F"/>
    <w:rsid w:val="001C25D4"/>
    <w:rsid w:val="001C456A"/>
    <w:rsid w:val="001C5547"/>
    <w:rsid w:val="001C60B2"/>
    <w:rsid w:val="001D0B95"/>
    <w:rsid w:val="001D13E9"/>
    <w:rsid w:val="001D14C0"/>
    <w:rsid w:val="001D28E5"/>
    <w:rsid w:val="001D2E85"/>
    <w:rsid w:val="001D3438"/>
    <w:rsid w:val="001D580B"/>
    <w:rsid w:val="001D5A67"/>
    <w:rsid w:val="001D5B95"/>
    <w:rsid w:val="001D6146"/>
    <w:rsid w:val="001D734A"/>
    <w:rsid w:val="001D79AF"/>
    <w:rsid w:val="001D7E38"/>
    <w:rsid w:val="001E0E7C"/>
    <w:rsid w:val="001E0F80"/>
    <w:rsid w:val="001E2857"/>
    <w:rsid w:val="001E358C"/>
    <w:rsid w:val="001E3FD7"/>
    <w:rsid w:val="001E3FD8"/>
    <w:rsid w:val="001E49D9"/>
    <w:rsid w:val="001E5CD0"/>
    <w:rsid w:val="001E61A9"/>
    <w:rsid w:val="001F1992"/>
    <w:rsid w:val="001F45D2"/>
    <w:rsid w:val="001F5CE5"/>
    <w:rsid w:val="001F61EA"/>
    <w:rsid w:val="001F7868"/>
    <w:rsid w:val="002027AA"/>
    <w:rsid w:val="002031C9"/>
    <w:rsid w:val="00203A0E"/>
    <w:rsid w:val="00205391"/>
    <w:rsid w:val="00205850"/>
    <w:rsid w:val="00205AB4"/>
    <w:rsid w:val="00205B09"/>
    <w:rsid w:val="00210A55"/>
    <w:rsid w:val="002130D5"/>
    <w:rsid w:val="002170BF"/>
    <w:rsid w:val="00220264"/>
    <w:rsid w:val="00223312"/>
    <w:rsid w:val="00224EBD"/>
    <w:rsid w:val="00225F0C"/>
    <w:rsid w:val="00226156"/>
    <w:rsid w:val="00230694"/>
    <w:rsid w:val="00231072"/>
    <w:rsid w:val="0023116E"/>
    <w:rsid w:val="00233C30"/>
    <w:rsid w:val="0023492E"/>
    <w:rsid w:val="00234BBB"/>
    <w:rsid w:val="00235749"/>
    <w:rsid w:val="00237883"/>
    <w:rsid w:val="00242560"/>
    <w:rsid w:val="00243D7C"/>
    <w:rsid w:val="00245B66"/>
    <w:rsid w:val="002469B5"/>
    <w:rsid w:val="00252983"/>
    <w:rsid w:val="002536B9"/>
    <w:rsid w:val="002549D7"/>
    <w:rsid w:val="0025560C"/>
    <w:rsid w:val="002566D4"/>
    <w:rsid w:val="00256D86"/>
    <w:rsid w:val="00261ACD"/>
    <w:rsid w:val="00261FF5"/>
    <w:rsid w:val="00262C91"/>
    <w:rsid w:val="00263116"/>
    <w:rsid w:val="002632CB"/>
    <w:rsid w:val="00264679"/>
    <w:rsid w:val="00264C39"/>
    <w:rsid w:val="00270721"/>
    <w:rsid w:val="00271F40"/>
    <w:rsid w:val="0027239E"/>
    <w:rsid w:val="002729EA"/>
    <w:rsid w:val="00274256"/>
    <w:rsid w:val="00277C9A"/>
    <w:rsid w:val="0028052E"/>
    <w:rsid w:val="002805DF"/>
    <w:rsid w:val="00281785"/>
    <w:rsid w:val="00283058"/>
    <w:rsid w:val="00283787"/>
    <w:rsid w:val="00283C4E"/>
    <w:rsid w:val="00285D72"/>
    <w:rsid w:val="002867FF"/>
    <w:rsid w:val="002868B2"/>
    <w:rsid w:val="00286E76"/>
    <w:rsid w:val="0028720D"/>
    <w:rsid w:val="00290284"/>
    <w:rsid w:val="00291EB0"/>
    <w:rsid w:val="00292157"/>
    <w:rsid w:val="0029229A"/>
    <w:rsid w:val="00294807"/>
    <w:rsid w:val="00294E9F"/>
    <w:rsid w:val="0029714A"/>
    <w:rsid w:val="002A13AC"/>
    <w:rsid w:val="002A212B"/>
    <w:rsid w:val="002A2CDA"/>
    <w:rsid w:val="002A2ED0"/>
    <w:rsid w:val="002A3453"/>
    <w:rsid w:val="002A3D89"/>
    <w:rsid w:val="002A50DA"/>
    <w:rsid w:val="002A76B4"/>
    <w:rsid w:val="002B117A"/>
    <w:rsid w:val="002B25E1"/>
    <w:rsid w:val="002B28CB"/>
    <w:rsid w:val="002B2CCD"/>
    <w:rsid w:val="002B513C"/>
    <w:rsid w:val="002B5BA7"/>
    <w:rsid w:val="002B79DD"/>
    <w:rsid w:val="002C1627"/>
    <w:rsid w:val="002C1806"/>
    <w:rsid w:val="002C1845"/>
    <w:rsid w:val="002C1CE5"/>
    <w:rsid w:val="002C2719"/>
    <w:rsid w:val="002C3695"/>
    <w:rsid w:val="002C3CBA"/>
    <w:rsid w:val="002C3DD7"/>
    <w:rsid w:val="002C4023"/>
    <w:rsid w:val="002C4886"/>
    <w:rsid w:val="002C62D7"/>
    <w:rsid w:val="002C65C4"/>
    <w:rsid w:val="002C6ECE"/>
    <w:rsid w:val="002C7CF4"/>
    <w:rsid w:val="002D1145"/>
    <w:rsid w:val="002D157B"/>
    <w:rsid w:val="002D15FF"/>
    <w:rsid w:val="002D2B45"/>
    <w:rsid w:val="002D4682"/>
    <w:rsid w:val="002D6505"/>
    <w:rsid w:val="002D69EA"/>
    <w:rsid w:val="002D777A"/>
    <w:rsid w:val="002E01EA"/>
    <w:rsid w:val="002E0B85"/>
    <w:rsid w:val="002E10C3"/>
    <w:rsid w:val="002E1FF4"/>
    <w:rsid w:val="002E5D56"/>
    <w:rsid w:val="002F0C4A"/>
    <w:rsid w:val="002F1B90"/>
    <w:rsid w:val="002F2FF1"/>
    <w:rsid w:val="002F4A89"/>
    <w:rsid w:val="002F53DA"/>
    <w:rsid w:val="002F5A4D"/>
    <w:rsid w:val="002F5B76"/>
    <w:rsid w:val="002F649B"/>
    <w:rsid w:val="002F747E"/>
    <w:rsid w:val="0030037D"/>
    <w:rsid w:val="003007EC"/>
    <w:rsid w:val="0030160F"/>
    <w:rsid w:val="00302099"/>
    <w:rsid w:val="00303304"/>
    <w:rsid w:val="00305274"/>
    <w:rsid w:val="00306983"/>
    <w:rsid w:val="00307C10"/>
    <w:rsid w:val="00310898"/>
    <w:rsid w:val="003114DA"/>
    <w:rsid w:val="00312183"/>
    <w:rsid w:val="00312BEA"/>
    <w:rsid w:val="00312C5C"/>
    <w:rsid w:val="00313786"/>
    <w:rsid w:val="00313AAD"/>
    <w:rsid w:val="003141B5"/>
    <w:rsid w:val="00315127"/>
    <w:rsid w:val="00316F10"/>
    <w:rsid w:val="00320804"/>
    <w:rsid w:val="0032150E"/>
    <w:rsid w:val="003218C5"/>
    <w:rsid w:val="00323605"/>
    <w:rsid w:val="003237A3"/>
    <w:rsid w:val="00325CB1"/>
    <w:rsid w:val="00326108"/>
    <w:rsid w:val="00327B78"/>
    <w:rsid w:val="0033216C"/>
    <w:rsid w:val="00332390"/>
    <w:rsid w:val="00333A34"/>
    <w:rsid w:val="00333D52"/>
    <w:rsid w:val="00334DAE"/>
    <w:rsid w:val="003350B1"/>
    <w:rsid w:val="00335430"/>
    <w:rsid w:val="00335D24"/>
    <w:rsid w:val="00335FEC"/>
    <w:rsid w:val="00336965"/>
    <w:rsid w:val="00340247"/>
    <w:rsid w:val="00343457"/>
    <w:rsid w:val="00344AE1"/>
    <w:rsid w:val="00346376"/>
    <w:rsid w:val="003479D2"/>
    <w:rsid w:val="00347EF0"/>
    <w:rsid w:val="00350E5F"/>
    <w:rsid w:val="00351525"/>
    <w:rsid w:val="00351A41"/>
    <w:rsid w:val="003525B3"/>
    <w:rsid w:val="0035558C"/>
    <w:rsid w:val="00357260"/>
    <w:rsid w:val="003572EC"/>
    <w:rsid w:val="00361A6C"/>
    <w:rsid w:val="00362952"/>
    <w:rsid w:val="00362BE4"/>
    <w:rsid w:val="00363E9A"/>
    <w:rsid w:val="003647EC"/>
    <w:rsid w:val="00370A60"/>
    <w:rsid w:val="003719FB"/>
    <w:rsid w:val="0037383F"/>
    <w:rsid w:val="0037391C"/>
    <w:rsid w:val="00373F50"/>
    <w:rsid w:val="00373FCB"/>
    <w:rsid w:val="003744BF"/>
    <w:rsid w:val="003747E0"/>
    <w:rsid w:val="00375C27"/>
    <w:rsid w:val="00380A44"/>
    <w:rsid w:val="0038190F"/>
    <w:rsid w:val="00381F48"/>
    <w:rsid w:val="003876A7"/>
    <w:rsid w:val="00387794"/>
    <w:rsid w:val="00387AEE"/>
    <w:rsid w:val="00387D7E"/>
    <w:rsid w:val="00391130"/>
    <w:rsid w:val="00391495"/>
    <w:rsid w:val="00391932"/>
    <w:rsid w:val="003924AB"/>
    <w:rsid w:val="003935BB"/>
    <w:rsid w:val="00394AB2"/>
    <w:rsid w:val="003964AC"/>
    <w:rsid w:val="003966AB"/>
    <w:rsid w:val="00397DF9"/>
    <w:rsid w:val="003A01BC"/>
    <w:rsid w:val="003A2F7E"/>
    <w:rsid w:val="003A555C"/>
    <w:rsid w:val="003A6929"/>
    <w:rsid w:val="003A7B48"/>
    <w:rsid w:val="003B0E24"/>
    <w:rsid w:val="003B6492"/>
    <w:rsid w:val="003C06D1"/>
    <w:rsid w:val="003C0E82"/>
    <w:rsid w:val="003C110F"/>
    <w:rsid w:val="003C1585"/>
    <w:rsid w:val="003C1C32"/>
    <w:rsid w:val="003C310B"/>
    <w:rsid w:val="003D03CA"/>
    <w:rsid w:val="003D0493"/>
    <w:rsid w:val="003D0B83"/>
    <w:rsid w:val="003D1090"/>
    <w:rsid w:val="003D1792"/>
    <w:rsid w:val="003D1F2C"/>
    <w:rsid w:val="003D2332"/>
    <w:rsid w:val="003D4980"/>
    <w:rsid w:val="003D669F"/>
    <w:rsid w:val="003D7D5D"/>
    <w:rsid w:val="003E0101"/>
    <w:rsid w:val="003E0D91"/>
    <w:rsid w:val="003E2332"/>
    <w:rsid w:val="003E2DBF"/>
    <w:rsid w:val="003E3197"/>
    <w:rsid w:val="003E362D"/>
    <w:rsid w:val="003E409D"/>
    <w:rsid w:val="003E574E"/>
    <w:rsid w:val="003E7EDA"/>
    <w:rsid w:val="003F143C"/>
    <w:rsid w:val="003F1B87"/>
    <w:rsid w:val="003F1FEC"/>
    <w:rsid w:val="003F2CDC"/>
    <w:rsid w:val="003F5FC3"/>
    <w:rsid w:val="003F6184"/>
    <w:rsid w:val="003F7615"/>
    <w:rsid w:val="003F7876"/>
    <w:rsid w:val="003F78BB"/>
    <w:rsid w:val="00400310"/>
    <w:rsid w:val="004039CC"/>
    <w:rsid w:val="00403A70"/>
    <w:rsid w:val="00404DCC"/>
    <w:rsid w:val="0040697A"/>
    <w:rsid w:val="00406E45"/>
    <w:rsid w:val="00406F54"/>
    <w:rsid w:val="004072B0"/>
    <w:rsid w:val="00407554"/>
    <w:rsid w:val="004102C3"/>
    <w:rsid w:val="004105DD"/>
    <w:rsid w:val="0041247D"/>
    <w:rsid w:val="00414972"/>
    <w:rsid w:val="0041567C"/>
    <w:rsid w:val="00417BAC"/>
    <w:rsid w:val="00420B1D"/>
    <w:rsid w:val="00420F5E"/>
    <w:rsid w:val="004210FD"/>
    <w:rsid w:val="00422753"/>
    <w:rsid w:val="004232E9"/>
    <w:rsid w:val="00425245"/>
    <w:rsid w:val="00425622"/>
    <w:rsid w:val="004265D3"/>
    <w:rsid w:val="00426C3D"/>
    <w:rsid w:val="00427511"/>
    <w:rsid w:val="004279A7"/>
    <w:rsid w:val="00430698"/>
    <w:rsid w:val="00433C27"/>
    <w:rsid w:val="0043574F"/>
    <w:rsid w:val="00436CCE"/>
    <w:rsid w:val="00437263"/>
    <w:rsid w:val="0044183D"/>
    <w:rsid w:val="0044338E"/>
    <w:rsid w:val="0044455C"/>
    <w:rsid w:val="00444616"/>
    <w:rsid w:val="00444982"/>
    <w:rsid w:val="004465ED"/>
    <w:rsid w:val="00446A1C"/>
    <w:rsid w:val="00453912"/>
    <w:rsid w:val="00453D25"/>
    <w:rsid w:val="00456CAF"/>
    <w:rsid w:val="00457873"/>
    <w:rsid w:val="004602D9"/>
    <w:rsid w:val="00462D84"/>
    <w:rsid w:val="004637D9"/>
    <w:rsid w:val="00463CE1"/>
    <w:rsid w:val="004666E4"/>
    <w:rsid w:val="00466842"/>
    <w:rsid w:val="004677F7"/>
    <w:rsid w:val="00467A19"/>
    <w:rsid w:val="0047440B"/>
    <w:rsid w:val="00474DE8"/>
    <w:rsid w:val="00475732"/>
    <w:rsid w:val="0047591D"/>
    <w:rsid w:val="0048027F"/>
    <w:rsid w:val="0048212E"/>
    <w:rsid w:val="00482207"/>
    <w:rsid w:val="00482677"/>
    <w:rsid w:val="00483FCE"/>
    <w:rsid w:val="00484796"/>
    <w:rsid w:val="00484B8D"/>
    <w:rsid w:val="00485003"/>
    <w:rsid w:val="0048527F"/>
    <w:rsid w:val="004867B6"/>
    <w:rsid w:val="00486ECA"/>
    <w:rsid w:val="0049122F"/>
    <w:rsid w:val="00491681"/>
    <w:rsid w:val="004933D4"/>
    <w:rsid w:val="00493BA7"/>
    <w:rsid w:val="00493BEE"/>
    <w:rsid w:val="004942B3"/>
    <w:rsid w:val="00495537"/>
    <w:rsid w:val="00495E49"/>
    <w:rsid w:val="004A1695"/>
    <w:rsid w:val="004A1C95"/>
    <w:rsid w:val="004A3FD6"/>
    <w:rsid w:val="004A4A31"/>
    <w:rsid w:val="004A50B5"/>
    <w:rsid w:val="004A788F"/>
    <w:rsid w:val="004B0093"/>
    <w:rsid w:val="004B034A"/>
    <w:rsid w:val="004B1955"/>
    <w:rsid w:val="004B2050"/>
    <w:rsid w:val="004B336A"/>
    <w:rsid w:val="004B37FF"/>
    <w:rsid w:val="004B6065"/>
    <w:rsid w:val="004B793F"/>
    <w:rsid w:val="004C259F"/>
    <w:rsid w:val="004C2EAE"/>
    <w:rsid w:val="004C35C4"/>
    <w:rsid w:val="004C36D4"/>
    <w:rsid w:val="004C476B"/>
    <w:rsid w:val="004C5DC6"/>
    <w:rsid w:val="004C656B"/>
    <w:rsid w:val="004C6AF9"/>
    <w:rsid w:val="004C747E"/>
    <w:rsid w:val="004C749A"/>
    <w:rsid w:val="004C7746"/>
    <w:rsid w:val="004C7A72"/>
    <w:rsid w:val="004D11A0"/>
    <w:rsid w:val="004D5AB5"/>
    <w:rsid w:val="004D7101"/>
    <w:rsid w:val="004D7F8C"/>
    <w:rsid w:val="004E08B2"/>
    <w:rsid w:val="004E20AE"/>
    <w:rsid w:val="004E4468"/>
    <w:rsid w:val="004E6F6E"/>
    <w:rsid w:val="004F0368"/>
    <w:rsid w:val="004F17E6"/>
    <w:rsid w:val="004F25B9"/>
    <w:rsid w:val="004F3279"/>
    <w:rsid w:val="0050176B"/>
    <w:rsid w:val="00501BB9"/>
    <w:rsid w:val="00501FB1"/>
    <w:rsid w:val="00503CC4"/>
    <w:rsid w:val="00504622"/>
    <w:rsid w:val="00504916"/>
    <w:rsid w:val="00506974"/>
    <w:rsid w:val="00506B45"/>
    <w:rsid w:val="00506CA5"/>
    <w:rsid w:val="00510312"/>
    <w:rsid w:val="00510407"/>
    <w:rsid w:val="00510840"/>
    <w:rsid w:val="00511CFE"/>
    <w:rsid w:val="00511F17"/>
    <w:rsid w:val="00512827"/>
    <w:rsid w:val="00515896"/>
    <w:rsid w:val="00516D80"/>
    <w:rsid w:val="0051796B"/>
    <w:rsid w:val="00520FDC"/>
    <w:rsid w:val="005223FB"/>
    <w:rsid w:val="005224F6"/>
    <w:rsid w:val="00522960"/>
    <w:rsid w:val="00522BF1"/>
    <w:rsid w:val="005239BB"/>
    <w:rsid w:val="00525889"/>
    <w:rsid w:val="00525E84"/>
    <w:rsid w:val="00526A7C"/>
    <w:rsid w:val="0052779F"/>
    <w:rsid w:val="00532F03"/>
    <w:rsid w:val="00532F2F"/>
    <w:rsid w:val="00534426"/>
    <w:rsid w:val="00537507"/>
    <w:rsid w:val="00540993"/>
    <w:rsid w:val="00540A81"/>
    <w:rsid w:val="00541EF3"/>
    <w:rsid w:val="0054406E"/>
    <w:rsid w:val="00544DD0"/>
    <w:rsid w:val="00545A43"/>
    <w:rsid w:val="00546210"/>
    <w:rsid w:val="00546361"/>
    <w:rsid w:val="0054653B"/>
    <w:rsid w:val="005467CB"/>
    <w:rsid w:val="005469B4"/>
    <w:rsid w:val="00546BF9"/>
    <w:rsid w:val="00551075"/>
    <w:rsid w:val="00551F06"/>
    <w:rsid w:val="00552BCA"/>
    <w:rsid w:val="005539EA"/>
    <w:rsid w:val="00553D56"/>
    <w:rsid w:val="00556197"/>
    <w:rsid w:val="0055642F"/>
    <w:rsid w:val="005623AC"/>
    <w:rsid w:val="00564A11"/>
    <w:rsid w:val="00567600"/>
    <w:rsid w:val="00567D60"/>
    <w:rsid w:val="005709E1"/>
    <w:rsid w:val="00570FBB"/>
    <w:rsid w:val="005720EF"/>
    <w:rsid w:val="00572CC1"/>
    <w:rsid w:val="005733DD"/>
    <w:rsid w:val="00573804"/>
    <w:rsid w:val="00573C0C"/>
    <w:rsid w:val="00573D9F"/>
    <w:rsid w:val="00575051"/>
    <w:rsid w:val="00576934"/>
    <w:rsid w:val="00577E78"/>
    <w:rsid w:val="0058007E"/>
    <w:rsid w:val="0058202D"/>
    <w:rsid w:val="00582EBB"/>
    <w:rsid w:val="00583828"/>
    <w:rsid w:val="00583CC9"/>
    <w:rsid w:val="00583EA3"/>
    <w:rsid w:val="00584338"/>
    <w:rsid w:val="0058500F"/>
    <w:rsid w:val="00585988"/>
    <w:rsid w:val="005865FA"/>
    <w:rsid w:val="005902A0"/>
    <w:rsid w:val="005905AE"/>
    <w:rsid w:val="00590C1C"/>
    <w:rsid w:val="005916CC"/>
    <w:rsid w:val="005926B6"/>
    <w:rsid w:val="00593A30"/>
    <w:rsid w:val="00594C77"/>
    <w:rsid w:val="0059505B"/>
    <w:rsid w:val="005952A3"/>
    <w:rsid w:val="00596AA1"/>
    <w:rsid w:val="00596E7F"/>
    <w:rsid w:val="00597804"/>
    <w:rsid w:val="00597E05"/>
    <w:rsid w:val="005A05E3"/>
    <w:rsid w:val="005A189B"/>
    <w:rsid w:val="005A1B41"/>
    <w:rsid w:val="005A2D01"/>
    <w:rsid w:val="005A43D2"/>
    <w:rsid w:val="005A4744"/>
    <w:rsid w:val="005A654F"/>
    <w:rsid w:val="005B0C15"/>
    <w:rsid w:val="005B0EE9"/>
    <w:rsid w:val="005B42BF"/>
    <w:rsid w:val="005B4C1C"/>
    <w:rsid w:val="005B5AF1"/>
    <w:rsid w:val="005B5CA0"/>
    <w:rsid w:val="005B6DB2"/>
    <w:rsid w:val="005B770A"/>
    <w:rsid w:val="005C089E"/>
    <w:rsid w:val="005C1084"/>
    <w:rsid w:val="005C43F3"/>
    <w:rsid w:val="005C473D"/>
    <w:rsid w:val="005C4994"/>
    <w:rsid w:val="005C57F6"/>
    <w:rsid w:val="005C6337"/>
    <w:rsid w:val="005C790B"/>
    <w:rsid w:val="005D0278"/>
    <w:rsid w:val="005D0D1A"/>
    <w:rsid w:val="005D15B1"/>
    <w:rsid w:val="005D1681"/>
    <w:rsid w:val="005D1ED0"/>
    <w:rsid w:val="005D2253"/>
    <w:rsid w:val="005D2AC5"/>
    <w:rsid w:val="005D3308"/>
    <w:rsid w:val="005D6366"/>
    <w:rsid w:val="005D6A60"/>
    <w:rsid w:val="005E1453"/>
    <w:rsid w:val="005E1663"/>
    <w:rsid w:val="005E2117"/>
    <w:rsid w:val="005E2DC2"/>
    <w:rsid w:val="005E4BA0"/>
    <w:rsid w:val="005E6C95"/>
    <w:rsid w:val="005F015E"/>
    <w:rsid w:val="005F1135"/>
    <w:rsid w:val="005F1E28"/>
    <w:rsid w:val="005F35DE"/>
    <w:rsid w:val="005F422A"/>
    <w:rsid w:val="005F5604"/>
    <w:rsid w:val="005F5FB5"/>
    <w:rsid w:val="005F6515"/>
    <w:rsid w:val="005F683F"/>
    <w:rsid w:val="005F6D59"/>
    <w:rsid w:val="005F74A9"/>
    <w:rsid w:val="0060112E"/>
    <w:rsid w:val="0060463E"/>
    <w:rsid w:val="00605D0F"/>
    <w:rsid w:val="00606088"/>
    <w:rsid w:val="0060785C"/>
    <w:rsid w:val="00607AAE"/>
    <w:rsid w:val="00611091"/>
    <w:rsid w:val="006118F5"/>
    <w:rsid w:val="00611B5B"/>
    <w:rsid w:val="00611D44"/>
    <w:rsid w:val="00612884"/>
    <w:rsid w:val="00612A33"/>
    <w:rsid w:val="006152CB"/>
    <w:rsid w:val="00615E17"/>
    <w:rsid w:val="0061639E"/>
    <w:rsid w:val="0062031E"/>
    <w:rsid w:val="00620800"/>
    <w:rsid w:val="00622B23"/>
    <w:rsid w:val="00623FD6"/>
    <w:rsid w:val="00624685"/>
    <w:rsid w:val="0062524F"/>
    <w:rsid w:val="006254E8"/>
    <w:rsid w:val="0062584C"/>
    <w:rsid w:val="00626F3B"/>
    <w:rsid w:val="0062726E"/>
    <w:rsid w:val="00627740"/>
    <w:rsid w:val="00630153"/>
    <w:rsid w:val="0063037C"/>
    <w:rsid w:val="00631A1E"/>
    <w:rsid w:val="00632F4D"/>
    <w:rsid w:val="0063315E"/>
    <w:rsid w:val="006336E2"/>
    <w:rsid w:val="00635417"/>
    <w:rsid w:val="00635F06"/>
    <w:rsid w:val="006362E4"/>
    <w:rsid w:val="006369CF"/>
    <w:rsid w:val="00642BD6"/>
    <w:rsid w:val="00644062"/>
    <w:rsid w:val="00646E19"/>
    <w:rsid w:val="006476FD"/>
    <w:rsid w:val="00647C3F"/>
    <w:rsid w:val="00647DD0"/>
    <w:rsid w:val="006522F7"/>
    <w:rsid w:val="006548FD"/>
    <w:rsid w:val="006549F3"/>
    <w:rsid w:val="00655551"/>
    <w:rsid w:val="00655A8B"/>
    <w:rsid w:val="00656D88"/>
    <w:rsid w:val="006605EF"/>
    <w:rsid w:val="006616B9"/>
    <w:rsid w:val="00661C95"/>
    <w:rsid w:val="006623CF"/>
    <w:rsid w:val="00663D4B"/>
    <w:rsid w:val="00664EB8"/>
    <w:rsid w:val="00665392"/>
    <w:rsid w:val="006655C5"/>
    <w:rsid w:val="00665ED6"/>
    <w:rsid w:val="00666B22"/>
    <w:rsid w:val="00667FB9"/>
    <w:rsid w:val="006706FE"/>
    <w:rsid w:val="00670CE4"/>
    <w:rsid w:val="00672EA4"/>
    <w:rsid w:val="00675B8F"/>
    <w:rsid w:val="00676072"/>
    <w:rsid w:val="00680300"/>
    <w:rsid w:val="00681AF1"/>
    <w:rsid w:val="00682178"/>
    <w:rsid w:val="006841F0"/>
    <w:rsid w:val="0068456A"/>
    <w:rsid w:val="00684782"/>
    <w:rsid w:val="0068480F"/>
    <w:rsid w:val="00685195"/>
    <w:rsid w:val="00686269"/>
    <w:rsid w:val="006901B9"/>
    <w:rsid w:val="00690418"/>
    <w:rsid w:val="00690D05"/>
    <w:rsid w:val="006910CF"/>
    <w:rsid w:val="006916E8"/>
    <w:rsid w:val="0069255F"/>
    <w:rsid w:val="006926FE"/>
    <w:rsid w:val="00692AD0"/>
    <w:rsid w:val="00692E53"/>
    <w:rsid w:val="006930C3"/>
    <w:rsid w:val="00693FF3"/>
    <w:rsid w:val="00697A4C"/>
    <w:rsid w:val="006A0C3D"/>
    <w:rsid w:val="006A1786"/>
    <w:rsid w:val="006A566E"/>
    <w:rsid w:val="006B0F42"/>
    <w:rsid w:val="006B1C54"/>
    <w:rsid w:val="006B2F2C"/>
    <w:rsid w:val="006B33E4"/>
    <w:rsid w:val="006B458C"/>
    <w:rsid w:val="006B6875"/>
    <w:rsid w:val="006B75E1"/>
    <w:rsid w:val="006C1D36"/>
    <w:rsid w:val="006C266D"/>
    <w:rsid w:val="006C4008"/>
    <w:rsid w:val="006C449E"/>
    <w:rsid w:val="006C5296"/>
    <w:rsid w:val="006C55A3"/>
    <w:rsid w:val="006C5683"/>
    <w:rsid w:val="006C7444"/>
    <w:rsid w:val="006D08A5"/>
    <w:rsid w:val="006D1475"/>
    <w:rsid w:val="006D1DAF"/>
    <w:rsid w:val="006D2B6B"/>
    <w:rsid w:val="006D5BA4"/>
    <w:rsid w:val="006D69EA"/>
    <w:rsid w:val="006D76A7"/>
    <w:rsid w:val="006E32AE"/>
    <w:rsid w:val="006E4E98"/>
    <w:rsid w:val="006E5808"/>
    <w:rsid w:val="006E643E"/>
    <w:rsid w:val="006E6B13"/>
    <w:rsid w:val="006E70B4"/>
    <w:rsid w:val="006F028F"/>
    <w:rsid w:val="006F0418"/>
    <w:rsid w:val="006F0B96"/>
    <w:rsid w:val="006F1DC9"/>
    <w:rsid w:val="006F23B3"/>
    <w:rsid w:val="006F2C88"/>
    <w:rsid w:val="006F311E"/>
    <w:rsid w:val="006F34F2"/>
    <w:rsid w:val="006F4B75"/>
    <w:rsid w:val="006F562E"/>
    <w:rsid w:val="00700499"/>
    <w:rsid w:val="0070270C"/>
    <w:rsid w:val="007035C2"/>
    <w:rsid w:val="00706C85"/>
    <w:rsid w:val="00707D3B"/>
    <w:rsid w:val="0071280B"/>
    <w:rsid w:val="00713F51"/>
    <w:rsid w:val="00715634"/>
    <w:rsid w:val="00716116"/>
    <w:rsid w:val="00717BCD"/>
    <w:rsid w:val="0072218B"/>
    <w:rsid w:val="007226A8"/>
    <w:rsid w:val="00722E80"/>
    <w:rsid w:val="007243A8"/>
    <w:rsid w:val="007255C0"/>
    <w:rsid w:val="007261ED"/>
    <w:rsid w:val="007301F9"/>
    <w:rsid w:val="00730954"/>
    <w:rsid w:val="0073106A"/>
    <w:rsid w:val="0073222B"/>
    <w:rsid w:val="007324BA"/>
    <w:rsid w:val="00732B2E"/>
    <w:rsid w:val="0073322F"/>
    <w:rsid w:val="007360D5"/>
    <w:rsid w:val="00737277"/>
    <w:rsid w:val="007408B5"/>
    <w:rsid w:val="00740D04"/>
    <w:rsid w:val="00742200"/>
    <w:rsid w:val="0074286F"/>
    <w:rsid w:val="007436C3"/>
    <w:rsid w:val="00745438"/>
    <w:rsid w:val="00746341"/>
    <w:rsid w:val="00747166"/>
    <w:rsid w:val="007502FA"/>
    <w:rsid w:val="0075064D"/>
    <w:rsid w:val="00751531"/>
    <w:rsid w:val="00751DF4"/>
    <w:rsid w:val="007521E4"/>
    <w:rsid w:val="00753C78"/>
    <w:rsid w:val="007540F8"/>
    <w:rsid w:val="007569D8"/>
    <w:rsid w:val="007607AD"/>
    <w:rsid w:val="0076098F"/>
    <w:rsid w:val="007630FC"/>
    <w:rsid w:val="00764E9B"/>
    <w:rsid w:val="00767383"/>
    <w:rsid w:val="0076798B"/>
    <w:rsid w:val="00767E61"/>
    <w:rsid w:val="00770EDA"/>
    <w:rsid w:val="007717EF"/>
    <w:rsid w:val="0077188A"/>
    <w:rsid w:val="00771BB4"/>
    <w:rsid w:val="00771BD2"/>
    <w:rsid w:val="007725C9"/>
    <w:rsid w:val="00772690"/>
    <w:rsid w:val="00773185"/>
    <w:rsid w:val="00773B31"/>
    <w:rsid w:val="00773FDA"/>
    <w:rsid w:val="007746DB"/>
    <w:rsid w:val="007763BA"/>
    <w:rsid w:val="00777533"/>
    <w:rsid w:val="0077777D"/>
    <w:rsid w:val="007835C8"/>
    <w:rsid w:val="00783687"/>
    <w:rsid w:val="00785F88"/>
    <w:rsid w:val="00787BB5"/>
    <w:rsid w:val="00787C84"/>
    <w:rsid w:val="007906F3"/>
    <w:rsid w:val="00790E9E"/>
    <w:rsid w:val="00791D5B"/>
    <w:rsid w:val="00792BB0"/>
    <w:rsid w:val="007931EB"/>
    <w:rsid w:val="007933F8"/>
    <w:rsid w:val="007943E5"/>
    <w:rsid w:val="00794EC4"/>
    <w:rsid w:val="00795F9A"/>
    <w:rsid w:val="007971FF"/>
    <w:rsid w:val="00797833"/>
    <w:rsid w:val="007A058B"/>
    <w:rsid w:val="007A1EAC"/>
    <w:rsid w:val="007A21B2"/>
    <w:rsid w:val="007A2209"/>
    <w:rsid w:val="007A2278"/>
    <w:rsid w:val="007A2374"/>
    <w:rsid w:val="007A273C"/>
    <w:rsid w:val="007A2950"/>
    <w:rsid w:val="007A3340"/>
    <w:rsid w:val="007A3B37"/>
    <w:rsid w:val="007A491A"/>
    <w:rsid w:val="007A4FEF"/>
    <w:rsid w:val="007A5A05"/>
    <w:rsid w:val="007A760C"/>
    <w:rsid w:val="007A798F"/>
    <w:rsid w:val="007B1768"/>
    <w:rsid w:val="007B2773"/>
    <w:rsid w:val="007B2A52"/>
    <w:rsid w:val="007B3AAE"/>
    <w:rsid w:val="007B3E19"/>
    <w:rsid w:val="007B4638"/>
    <w:rsid w:val="007B7737"/>
    <w:rsid w:val="007C1382"/>
    <w:rsid w:val="007C3386"/>
    <w:rsid w:val="007C3434"/>
    <w:rsid w:val="007C4EE6"/>
    <w:rsid w:val="007C6B6D"/>
    <w:rsid w:val="007C7EDC"/>
    <w:rsid w:val="007D12FD"/>
    <w:rsid w:val="007D2896"/>
    <w:rsid w:val="007D2971"/>
    <w:rsid w:val="007D69A4"/>
    <w:rsid w:val="007D71F1"/>
    <w:rsid w:val="007E04D2"/>
    <w:rsid w:val="007E08DA"/>
    <w:rsid w:val="007E2A4E"/>
    <w:rsid w:val="007E4673"/>
    <w:rsid w:val="007E4856"/>
    <w:rsid w:val="007E4997"/>
    <w:rsid w:val="007F16E7"/>
    <w:rsid w:val="007F31FE"/>
    <w:rsid w:val="007F3B5D"/>
    <w:rsid w:val="007F5099"/>
    <w:rsid w:val="007F51A1"/>
    <w:rsid w:val="007F6DE9"/>
    <w:rsid w:val="007F7AA8"/>
    <w:rsid w:val="008002AF"/>
    <w:rsid w:val="00800C53"/>
    <w:rsid w:val="008017A2"/>
    <w:rsid w:val="00801DEA"/>
    <w:rsid w:val="00802C1C"/>
    <w:rsid w:val="008068B7"/>
    <w:rsid w:val="00807315"/>
    <w:rsid w:val="00807725"/>
    <w:rsid w:val="00807C31"/>
    <w:rsid w:val="00811C53"/>
    <w:rsid w:val="008123CD"/>
    <w:rsid w:val="00812588"/>
    <w:rsid w:val="00812B17"/>
    <w:rsid w:val="00813F0C"/>
    <w:rsid w:val="008153A8"/>
    <w:rsid w:val="00816806"/>
    <w:rsid w:val="00816A21"/>
    <w:rsid w:val="008170F9"/>
    <w:rsid w:val="00817DD7"/>
    <w:rsid w:val="00817E99"/>
    <w:rsid w:val="00821643"/>
    <w:rsid w:val="00821FC3"/>
    <w:rsid w:val="0082251C"/>
    <w:rsid w:val="00822948"/>
    <w:rsid w:val="00822BEC"/>
    <w:rsid w:val="00822DB3"/>
    <w:rsid w:val="00823D63"/>
    <w:rsid w:val="008241C0"/>
    <w:rsid w:val="00826145"/>
    <w:rsid w:val="0082629B"/>
    <w:rsid w:val="0082633B"/>
    <w:rsid w:val="0082655A"/>
    <w:rsid w:val="00826D18"/>
    <w:rsid w:val="0083124C"/>
    <w:rsid w:val="008315EF"/>
    <w:rsid w:val="008319BF"/>
    <w:rsid w:val="00831D8F"/>
    <w:rsid w:val="00832B53"/>
    <w:rsid w:val="008344B3"/>
    <w:rsid w:val="008350BD"/>
    <w:rsid w:val="00836306"/>
    <w:rsid w:val="00840CBB"/>
    <w:rsid w:val="008422EF"/>
    <w:rsid w:val="00842D67"/>
    <w:rsid w:val="00843DE0"/>
    <w:rsid w:val="00843EAC"/>
    <w:rsid w:val="008454F5"/>
    <w:rsid w:val="0084580B"/>
    <w:rsid w:val="00845CC6"/>
    <w:rsid w:val="00846FDF"/>
    <w:rsid w:val="00850D5A"/>
    <w:rsid w:val="008515CB"/>
    <w:rsid w:val="00851643"/>
    <w:rsid w:val="00851DF3"/>
    <w:rsid w:val="00852CBB"/>
    <w:rsid w:val="008552A9"/>
    <w:rsid w:val="0085572F"/>
    <w:rsid w:val="00857537"/>
    <w:rsid w:val="00863061"/>
    <w:rsid w:val="00863176"/>
    <w:rsid w:val="00864D5A"/>
    <w:rsid w:val="0086636E"/>
    <w:rsid w:val="00866823"/>
    <w:rsid w:val="00866F87"/>
    <w:rsid w:val="00867397"/>
    <w:rsid w:val="00867D67"/>
    <w:rsid w:val="00867F1D"/>
    <w:rsid w:val="008717D0"/>
    <w:rsid w:val="00871C3D"/>
    <w:rsid w:val="00871C50"/>
    <w:rsid w:val="00873609"/>
    <w:rsid w:val="008736BA"/>
    <w:rsid w:val="00874705"/>
    <w:rsid w:val="008766B6"/>
    <w:rsid w:val="00876A95"/>
    <w:rsid w:val="0088380A"/>
    <w:rsid w:val="00884D13"/>
    <w:rsid w:val="00885B0E"/>
    <w:rsid w:val="008861B4"/>
    <w:rsid w:val="008867A5"/>
    <w:rsid w:val="00887F1B"/>
    <w:rsid w:val="008912CA"/>
    <w:rsid w:val="008915D0"/>
    <w:rsid w:val="00893811"/>
    <w:rsid w:val="00893E8F"/>
    <w:rsid w:val="00894FF2"/>
    <w:rsid w:val="00896B8A"/>
    <w:rsid w:val="00896D28"/>
    <w:rsid w:val="00897515"/>
    <w:rsid w:val="00897DB8"/>
    <w:rsid w:val="008A0BC3"/>
    <w:rsid w:val="008A1138"/>
    <w:rsid w:val="008A1A5F"/>
    <w:rsid w:val="008A31ED"/>
    <w:rsid w:val="008A426A"/>
    <w:rsid w:val="008A6852"/>
    <w:rsid w:val="008A7251"/>
    <w:rsid w:val="008A7C70"/>
    <w:rsid w:val="008A7E0B"/>
    <w:rsid w:val="008B1FA3"/>
    <w:rsid w:val="008B37F8"/>
    <w:rsid w:val="008B446E"/>
    <w:rsid w:val="008B5419"/>
    <w:rsid w:val="008B72E5"/>
    <w:rsid w:val="008B7F10"/>
    <w:rsid w:val="008C1A17"/>
    <w:rsid w:val="008C1FF5"/>
    <w:rsid w:val="008C45E6"/>
    <w:rsid w:val="008C68FF"/>
    <w:rsid w:val="008C7D51"/>
    <w:rsid w:val="008C7D8D"/>
    <w:rsid w:val="008D1D4B"/>
    <w:rsid w:val="008D3C7F"/>
    <w:rsid w:val="008D4490"/>
    <w:rsid w:val="008D4C09"/>
    <w:rsid w:val="008D53F5"/>
    <w:rsid w:val="008D5992"/>
    <w:rsid w:val="008D5B60"/>
    <w:rsid w:val="008D6540"/>
    <w:rsid w:val="008E03B8"/>
    <w:rsid w:val="008E0780"/>
    <w:rsid w:val="008E0D1B"/>
    <w:rsid w:val="008E0F5A"/>
    <w:rsid w:val="008E1082"/>
    <w:rsid w:val="008E1727"/>
    <w:rsid w:val="008E3050"/>
    <w:rsid w:val="008E42B8"/>
    <w:rsid w:val="008E4764"/>
    <w:rsid w:val="008E4E4E"/>
    <w:rsid w:val="008E520B"/>
    <w:rsid w:val="008E6B37"/>
    <w:rsid w:val="008F1070"/>
    <w:rsid w:val="008F3731"/>
    <w:rsid w:val="008F49F9"/>
    <w:rsid w:val="008F6F95"/>
    <w:rsid w:val="00900AC9"/>
    <w:rsid w:val="00902C08"/>
    <w:rsid w:val="0090549A"/>
    <w:rsid w:val="00905C5B"/>
    <w:rsid w:val="00910FC5"/>
    <w:rsid w:val="00912EE7"/>
    <w:rsid w:val="00914591"/>
    <w:rsid w:val="009165F4"/>
    <w:rsid w:val="0092165A"/>
    <w:rsid w:val="00921819"/>
    <w:rsid w:val="00923427"/>
    <w:rsid w:val="00923CCA"/>
    <w:rsid w:val="009248DC"/>
    <w:rsid w:val="00925171"/>
    <w:rsid w:val="00925F5D"/>
    <w:rsid w:val="009261E1"/>
    <w:rsid w:val="00926238"/>
    <w:rsid w:val="009270D6"/>
    <w:rsid w:val="00930EAA"/>
    <w:rsid w:val="00930FEC"/>
    <w:rsid w:val="00933382"/>
    <w:rsid w:val="0093341A"/>
    <w:rsid w:val="009334D1"/>
    <w:rsid w:val="009337C3"/>
    <w:rsid w:val="00933AB1"/>
    <w:rsid w:val="00934CBD"/>
    <w:rsid w:val="00935A64"/>
    <w:rsid w:val="00936154"/>
    <w:rsid w:val="00936590"/>
    <w:rsid w:val="00936923"/>
    <w:rsid w:val="0093763A"/>
    <w:rsid w:val="00942313"/>
    <w:rsid w:val="0094452B"/>
    <w:rsid w:val="009464F9"/>
    <w:rsid w:val="00951B71"/>
    <w:rsid w:val="00952881"/>
    <w:rsid w:val="00953AD3"/>
    <w:rsid w:val="009546EA"/>
    <w:rsid w:val="0095564A"/>
    <w:rsid w:val="00956889"/>
    <w:rsid w:val="00957FFA"/>
    <w:rsid w:val="00960468"/>
    <w:rsid w:val="009610AF"/>
    <w:rsid w:val="0096168D"/>
    <w:rsid w:val="00963C23"/>
    <w:rsid w:val="00964ACF"/>
    <w:rsid w:val="009655DA"/>
    <w:rsid w:val="009663D8"/>
    <w:rsid w:val="00966559"/>
    <w:rsid w:val="009717E6"/>
    <w:rsid w:val="0097299A"/>
    <w:rsid w:val="00974C00"/>
    <w:rsid w:val="00975787"/>
    <w:rsid w:val="00976B84"/>
    <w:rsid w:val="0097719F"/>
    <w:rsid w:val="00977917"/>
    <w:rsid w:val="00980465"/>
    <w:rsid w:val="00982D91"/>
    <w:rsid w:val="00982DB1"/>
    <w:rsid w:val="009832CE"/>
    <w:rsid w:val="009842EA"/>
    <w:rsid w:val="0098671F"/>
    <w:rsid w:val="00987B96"/>
    <w:rsid w:val="009926B8"/>
    <w:rsid w:val="00992B5F"/>
    <w:rsid w:val="00993B16"/>
    <w:rsid w:val="00994656"/>
    <w:rsid w:val="00995673"/>
    <w:rsid w:val="00996BC8"/>
    <w:rsid w:val="00996EDE"/>
    <w:rsid w:val="0099709A"/>
    <w:rsid w:val="009A2213"/>
    <w:rsid w:val="009A387D"/>
    <w:rsid w:val="009A649C"/>
    <w:rsid w:val="009A64E4"/>
    <w:rsid w:val="009A66F7"/>
    <w:rsid w:val="009A69DE"/>
    <w:rsid w:val="009A6C53"/>
    <w:rsid w:val="009A7072"/>
    <w:rsid w:val="009B0EAC"/>
    <w:rsid w:val="009B0FA0"/>
    <w:rsid w:val="009B149B"/>
    <w:rsid w:val="009B5883"/>
    <w:rsid w:val="009B5ED9"/>
    <w:rsid w:val="009B6188"/>
    <w:rsid w:val="009B6343"/>
    <w:rsid w:val="009C1A95"/>
    <w:rsid w:val="009C1F39"/>
    <w:rsid w:val="009C54FD"/>
    <w:rsid w:val="009C55BC"/>
    <w:rsid w:val="009C5D67"/>
    <w:rsid w:val="009C7163"/>
    <w:rsid w:val="009C78F2"/>
    <w:rsid w:val="009D0D75"/>
    <w:rsid w:val="009D2165"/>
    <w:rsid w:val="009D293F"/>
    <w:rsid w:val="009D3A14"/>
    <w:rsid w:val="009D3F6F"/>
    <w:rsid w:val="009D3FEC"/>
    <w:rsid w:val="009D5555"/>
    <w:rsid w:val="009D5845"/>
    <w:rsid w:val="009D72A7"/>
    <w:rsid w:val="009D73C6"/>
    <w:rsid w:val="009D79EC"/>
    <w:rsid w:val="009D7ABC"/>
    <w:rsid w:val="009D7BA9"/>
    <w:rsid w:val="009E013C"/>
    <w:rsid w:val="009E144F"/>
    <w:rsid w:val="009E18A6"/>
    <w:rsid w:val="009E2B3A"/>
    <w:rsid w:val="009E2F44"/>
    <w:rsid w:val="009E596F"/>
    <w:rsid w:val="009E6519"/>
    <w:rsid w:val="009E7A92"/>
    <w:rsid w:val="009E7C71"/>
    <w:rsid w:val="009F031A"/>
    <w:rsid w:val="009F135F"/>
    <w:rsid w:val="009F1D96"/>
    <w:rsid w:val="009F20F9"/>
    <w:rsid w:val="009F21D5"/>
    <w:rsid w:val="009F2A30"/>
    <w:rsid w:val="009F4E61"/>
    <w:rsid w:val="009F561D"/>
    <w:rsid w:val="009F623B"/>
    <w:rsid w:val="009F6747"/>
    <w:rsid w:val="009F6DA3"/>
    <w:rsid w:val="00A00EDF"/>
    <w:rsid w:val="00A029CC"/>
    <w:rsid w:val="00A02D7C"/>
    <w:rsid w:val="00A03AFA"/>
    <w:rsid w:val="00A05848"/>
    <w:rsid w:val="00A059D3"/>
    <w:rsid w:val="00A06C92"/>
    <w:rsid w:val="00A06D4E"/>
    <w:rsid w:val="00A07054"/>
    <w:rsid w:val="00A07A6C"/>
    <w:rsid w:val="00A07BBC"/>
    <w:rsid w:val="00A07F0A"/>
    <w:rsid w:val="00A11245"/>
    <w:rsid w:val="00A13BD7"/>
    <w:rsid w:val="00A143CF"/>
    <w:rsid w:val="00A14F1B"/>
    <w:rsid w:val="00A151CC"/>
    <w:rsid w:val="00A15FA4"/>
    <w:rsid w:val="00A210B1"/>
    <w:rsid w:val="00A22715"/>
    <w:rsid w:val="00A2493F"/>
    <w:rsid w:val="00A24B82"/>
    <w:rsid w:val="00A25A03"/>
    <w:rsid w:val="00A3091A"/>
    <w:rsid w:val="00A31AC2"/>
    <w:rsid w:val="00A330FC"/>
    <w:rsid w:val="00A332A2"/>
    <w:rsid w:val="00A34847"/>
    <w:rsid w:val="00A34BD5"/>
    <w:rsid w:val="00A34E64"/>
    <w:rsid w:val="00A35371"/>
    <w:rsid w:val="00A35A90"/>
    <w:rsid w:val="00A35E7B"/>
    <w:rsid w:val="00A36533"/>
    <w:rsid w:val="00A36FD3"/>
    <w:rsid w:val="00A40145"/>
    <w:rsid w:val="00A408DC"/>
    <w:rsid w:val="00A411C1"/>
    <w:rsid w:val="00A41762"/>
    <w:rsid w:val="00A4438F"/>
    <w:rsid w:val="00A451A6"/>
    <w:rsid w:val="00A45FE1"/>
    <w:rsid w:val="00A47C35"/>
    <w:rsid w:val="00A47E32"/>
    <w:rsid w:val="00A50799"/>
    <w:rsid w:val="00A52E0C"/>
    <w:rsid w:val="00A5330E"/>
    <w:rsid w:val="00A533C2"/>
    <w:rsid w:val="00A53751"/>
    <w:rsid w:val="00A5392B"/>
    <w:rsid w:val="00A53B4A"/>
    <w:rsid w:val="00A53FA0"/>
    <w:rsid w:val="00A54213"/>
    <w:rsid w:val="00A5488A"/>
    <w:rsid w:val="00A54B3D"/>
    <w:rsid w:val="00A554D0"/>
    <w:rsid w:val="00A55A34"/>
    <w:rsid w:val="00A574BD"/>
    <w:rsid w:val="00A606B5"/>
    <w:rsid w:val="00A63024"/>
    <w:rsid w:val="00A64183"/>
    <w:rsid w:val="00A67833"/>
    <w:rsid w:val="00A721BD"/>
    <w:rsid w:val="00A734A4"/>
    <w:rsid w:val="00A73707"/>
    <w:rsid w:val="00A73AE9"/>
    <w:rsid w:val="00A7511C"/>
    <w:rsid w:val="00A77E87"/>
    <w:rsid w:val="00A81151"/>
    <w:rsid w:val="00A81775"/>
    <w:rsid w:val="00A81EB7"/>
    <w:rsid w:val="00A82430"/>
    <w:rsid w:val="00A839F4"/>
    <w:rsid w:val="00A83BAD"/>
    <w:rsid w:val="00A83E93"/>
    <w:rsid w:val="00A83F25"/>
    <w:rsid w:val="00A84B65"/>
    <w:rsid w:val="00A86520"/>
    <w:rsid w:val="00A86A74"/>
    <w:rsid w:val="00A86EB4"/>
    <w:rsid w:val="00A91408"/>
    <w:rsid w:val="00A918E4"/>
    <w:rsid w:val="00A9203B"/>
    <w:rsid w:val="00A93A0D"/>
    <w:rsid w:val="00A93D0E"/>
    <w:rsid w:val="00A94972"/>
    <w:rsid w:val="00A959E2"/>
    <w:rsid w:val="00A962AA"/>
    <w:rsid w:val="00A976FD"/>
    <w:rsid w:val="00A97E11"/>
    <w:rsid w:val="00AA0838"/>
    <w:rsid w:val="00AA0B95"/>
    <w:rsid w:val="00AA14EA"/>
    <w:rsid w:val="00AA18C2"/>
    <w:rsid w:val="00AA3B49"/>
    <w:rsid w:val="00AA436D"/>
    <w:rsid w:val="00AA47C8"/>
    <w:rsid w:val="00AA5A48"/>
    <w:rsid w:val="00AA6581"/>
    <w:rsid w:val="00AA66A0"/>
    <w:rsid w:val="00AA78B4"/>
    <w:rsid w:val="00AA791B"/>
    <w:rsid w:val="00AB0766"/>
    <w:rsid w:val="00AB2550"/>
    <w:rsid w:val="00AB3911"/>
    <w:rsid w:val="00AB6926"/>
    <w:rsid w:val="00AB7F1C"/>
    <w:rsid w:val="00AC0C70"/>
    <w:rsid w:val="00AC0ED3"/>
    <w:rsid w:val="00AC192A"/>
    <w:rsid w:val="00AC1B8C"/>
    <w:rsid w:val="00AC3673"/>
    <w:rsid w:val="00AC4075"/>
    <w:rsid w:val="00AC5169"/>
    <w:rsid w:val="00AC6A58"/>
    <w:rsid w:val="00AC7164"/>
    <w:rsid w:val="00AC749C"/>
    <w:rsid w:val="00AC761B"/>
    <w:rsid w:val="00AD2894"/>
    <w:rsid w:val="00AD56DB"/>
    <w:rsid w:val="00AD75D6"/>
    <w:rsid w:val="00AE0041"/>
    <w:rsid w:val="00AE0C7D"/>
    <w:rsid w:val="00AE178B"/>
    <w:rsid w:val="00AE2E0E"/>
    <w:rsid w:val="00AE3558"/>
    <w:rsid w:val="00AE3A75"/>
    <w:rsid w:val="00AE50F1"/>
    <w:rsid w:val="00AE5719"/>
    <w:rsid w:val="00AE5766"/>
    <w:rsid w:val="00AE5E1C"/>
    <w:rsid w:val="00AE6D32"/>
    <w:rsid w:val="00AE7E21"/>
    <w:rsid w:val="00AF0358"/>
    <w:rsid w:val="00AF0E9B"/>
    <w:rsid w:val="00AF258B"/>
    <w:rsid w:val="00AF3A98"/>
    <w:rsid w:val="00AF3B2C"/>
    <w:rsid w:val="00AF6537"/>
    <w:rsid w:val="00B010C5"/>
    <w:rsid w:val="00B01C92"/>
    <w:rsid w:val="00B05FB2"/>
    <w:rsid w:val="00B14090"/>
    <w:rsid w:val="00B146AB"/>
    <w:rsid w:val="00B15BB5"/>
    <w:rsid w:val="00B15C34"/>
    <w:rsid w:val="00B15EDB"/>
    <w:rsid w:val="00B16393"/>
    <w:rsid w:val="00B16C47"/>
    <w:rsid w:val="00B17CA1"/>
    <w:rsid w:val="00B20BB6"/>
    <w:rsid w:val="00B20FEA"/>
    <w:rsid w:val="00B21F27"/>
    <w:rsid w:val="00B22ECB"/>
    <w:rsid w:val="00B22FCB"/>
    <w:rsid w:val="00B23F29"/>
    <w:rsid w:val="00B241FD"/>
    <w:rsid w:val="00B24FA7"/>
    <w:rsid w:val="00B25DB8"/>
    <w:rsid w:val="00B26DD8"/>
    <w:rsid w:val="00B30E76"/>
    <w:rsid w:val="00B318D6"/>
    <w:rsid w:val="00B331FC"/>
    <w:rsid w:val="00B34098"/>
    <w:rsid w:val="00B36394"/>
    <w:rsid w:val="00B36DA4"/>
    <w:rsid w:val="00B3767F"/>
    <w:rsid w:val="00B41F4A"/>
    <w:rsid w:val="00B41FF7"/>
    <w:rsid w:val="00B43160"/>
    <w:rsid w:val="00B43B98"/>
    <w:rsid w:val="00B44ED4"/>
    <w:rsid w:val="00B456EF"/>
    <w:rsid w:val="00B47E10"/>
    <w:rsid w:val="00B504FE"/>
    <w:rsid w:val="00B5109F"/>
    <w:rsid w:val="00B52025"/>
    <w:rsid w:val="00B54279"/>
    <w:rsid w:val="00B5549C"/>
    <w:rsid w:val="00B579F8"/>
    <w:rsid w:val="00B57A28"/>
    <w:rsid w:val="00B60644"/>
    <w:rsid w:val="00B62A7B"/>
    <w:rsid w:val="00B636F7"/>
    <w:rsid w:val="00B64004"/>
    <w:rsid w:val="00B64394"/>
    <w:rsid w:val="00B64DC1"/>
    <w:rsid w:val="00B6669C"/>
    <w:rsid w:val="00B6759F"/>
    <w:rsid w:val="00B71975"/>
    <w:rsid w:val="00B71C4F"/>
    <w:rsid w:val="00B76B71"/>
    <w:rsid w:val="00B77BBD"/>
    <w:rsid w:val="00B81223"/>
    <w:rsid w:val="00B832FC"/>
    <w:rsid w:val="00B854B2"/>
    <w:rsid w:val="00B86C46"/>
    <w:rsid w:val="00B9034A"/>
    <w:rsid w:val="00B91507"/>
    <w:rsid w:val="00B91917"/>
    <w:rsid w:val="00B924DF"/>
    <w:rsid w:val="00B93181"/>
    <w:rsid w:val="00B93571"/>
    <w:rsid w:val="00B9365B"/>
    <w:rsid w:val="00B95220"/>
    <w:rsid w:val="00B95494"/>
    <w:rsid w:val="00B9657A"/>
    <w:rsid w:val="00BA0F66"/>
    <w:rsid w:val="00BA3800"/>
    <w:rsid w:val="00BA3DE1"/>
    <w:rsid w:val="00BB0ADB"/>
    <w:rsid w:val="00BB1025"/>
    <w:rsid w:val="00BB2A27"/>
    <w:rsid w:val="00BB44FB"/>
    <w:rsid w:val="00BB50CA"/>
    <w:rsid w:val="00BB5357"/>
    <w:rsid w:val="00BB56C5"/>
    <w:rsid w:val="00BB5FA2"/>
    <w:rsid w:val="00BC0EF1"/>
    <w:rsid w:val="00BC3495"/>
    <w:rsid w:val="00BC5292"/>
    <w:rsid w:val="00BC5D61"/>
    <w:rsid w:val="00BC625E"/>
    <w:rsid w:val="00BC6D72"/>
    <w:rsid w:val="00BD0E99"/>
    <w:rsid w:val="00BD236F"/>
    <w:rsid w:val="00BD28D0"/>
    <w:rsid w:val="00BD300A"/>
    <w:rsid w:val="00BD39B5"/>
    <w:rsid w:val="00BD418D"/>
    <w:rsid w:val="00BD46A0"/>
    <w:rsid w:val="00BD50EF"/>
    <w:rsid w:val="00BD5A9E"/>
    <w:rsid w:val="00BD5DFC"/>
    <w:rsid w:val="00BD68C8"/>
    <w:rsid w:val="00BD6CB6"/>
    <w:rsid w:val="00BD7385"/>
    <w:rsid w:val="00BD7A64"/>
    <w:rsid w:val="00BD7CBF"/>
    <w:rsid w:val="00BE16E4"/>
    <w:rsid w:val="00BE29A9"/>
    <w:rsid w:val="00BE320D"/>
    <w:rsid w:val="00BE48BC"/>
    <w:rsid w:val="00BE4F1D"/>
    <w:rsid w:val="00BE5242"/>
    <w:rsid w:val="00BE560D"/>
    <w:rsid w:val="00BE5972"/>
    <w:rsid w:val="00BE5D6A"/>
    <w:rsid w:val="00BE677A"/>
    <w:rsid w:val="00BE7B2D"/>
    <w:rsid w:val="00BF05F6"/>
    <w:rsid w:val="00BF0B63"/>
    <w:rsid w:val="00BF22E9"/>
    <w:rsid w:val="00BF4F01"/>
    <w:rsid w:val="00BF53AF"/>
    <w:rsid w:val="00BF5872"/>
    <w:rsid w:val="00BF591E"/>
    <w:rsid w:val="00BF5A09"/>
    <w:rsid w:val="00BF6187"/>
    <w:rsid w:val="00BF7234"/>
    <w:rsid w:val="00C03032"/>
    <w:rsid w:val="00C0525D"/>
    <w:rsid w:val="00C0681B"/>
    <w:rsid w:val="00C06888"/>
    <w:rsid w:val="00C07600"/>
    <w:rsid w:val="00C100C5"/>
    <w:rsid w:val="00C103A0"/>
    <w:rsid w:val="00C10851"/>
    <w:rsid w:val="00C10D59"/>
    <w:rsid w:val="00C11FC1"/>
    <w:rsid w:val="00C12CFC"/>
    <w:rsid w:val="00C1470B"/>
    <w:rsid w:val="00C149BA"/>
    <w:rsid w:val="00C1573F"/>
    <w:rsid w:val="00C15848"/>
    <w:rsid w:val="00C16464"/>
    <w:rsid w:val="00C165EB"/>
    <w:rsid w:val="00C165EC"/>
    <w:rsid w:val="00C178EB"/>
    <w:rsid w:val="00C20234"/>
    <w:rsid w:val="00C2077E"/>
    <w:rsid w:val="00C20813"/>
    <w:rsid w:val="00C221E5"/>
    <w:rsid w:val="00C2272D"/>
    <w:rsid w:val="00C256C7"/>
    <w:rsid w:val="00C26F3C"/>
    <w:rsid w:val="00C275D5"/>
    <w:rsid w:val="00C3045F"/>
    <w:rsid w:val="00C30B43"/>
    <w:rsid w:val="00C3154D"/>
    <w:rsid w:val="00C321F8"/>
    <w:rsid w:val="00C3254D"/>
    <w:rsid w:val="00C34416"/>
    <w:rsid w:val="00C346F8"/>
    <w:rsid w:val="00C34860"/>
    <w:rsid w:val="00C35786"/>
    <w:rsid w:val="00C3590C"/>
    <w:rsid w:val="00C36B2B"/>
    <w:rsid w:val="00C36DD2"/>
    <w:rsid w:val="00C37F37"/>
    <w:rsid w:val="00C4025F"/>
    <w:rsid w:val="00C411F5"/>
    <w:rsid w:val="00C413D3"/>
    <w:rsid w:val="00C41CF7"/>
    <w:rsid w:val="00C41D24"/>
    <w:rsid w:val="00C42F50"/>
    <w:rsid w:val="00C432E7"/>
    <w:rsid w:val="00C466F4"/>
    <w:rsid w:val="00C4776D"/>
    <w:rsid w:val="00C47887"/>
    <w:rsid w:val="00C51CA1"/>
    <w:rsid w:val="00C53047"/>
    <w:rsid w:val="00C53475"/>
    <w:rsid w:val="00C556EE"/>
    <w:rsid w:val="00C55F51"/>
    <w:rsid w:val="00C56FC1"/>
    <w:rsid w:val="00C571DB"/>
    <w:rsid w:val="00C57AE9"/>
    <w:rsid w:val="00C61D77"/>
    <w:rsid w:val="00C61DD6"/>
    <w:rsid w:val="00C63089"/>
    <w:rsid w:val="00C642F3"/>
    <w:rsid w:val="00C64E16"/>
    <w:rsid w:val="00C655DA"/>
    <w:rsid w:val="00C6732F"/>
    <w:rsid w:val="00C73A7C"/>
    <w:rsid w:val="00C73B13"/>
    <w:rsid w:val="00C7520D"/>
    <w:rsid w:val="00C75362"/>
    <w:rsid w:val="00C75811"/>
    <w:rsid w:val="00C764DC"/>
    <w:rsid w:val="00C77BBE"/>
    <w:rsid w:val="00C80ECB"/>
    <w:rsid w:val="00C825F7"/>
    <w:rsid w:val="00C838B2"/>
    <w:rsid w:val="00C85988"/>
    <w:rsid w:val="00C87650"/>
    <w:rsid w:val="00C87FC1"/>
    <w:rsid w:val="00C901A9"/>
    <w:rsid w:val="00C91657"/>
    <w:rsid w:val="00C92DFA"/>
    <w:rsid w:val="00C9383A"/>
    <w:rsid w:val="00C94166"/>
    <w:rsid w:val="00C94CD8"/>
    <w:rsid w:val="00C9717E"/>
    <w:rsid w:val="00C977AD"/>
    <w:rsid w:val="00CA082B"/>
    <w:rsid w:val="00CA176B"/>
    <w:rsid w:val="00CA4330"/>
    <w:rsid w:val="00CA55F1"/>
    <w:rsid w:val="00CA5605"/>
    <w:rsid w:val="00CA6CC6"/>
    <w:rsid w:val="00CA776F"/>
    <w:rsid w:val="00CA7D47"/>
    <w:rsid w:val="00CB093F"/>
    <w:rsid w:val="00CB16E9"/>
    <w:rsid w:val="00CB1B1E"/>
    <w:rsid w:val="00CB3B62"/>
    <w:rsid w:val="00CB4A4E"/>
    <w:rsid w:val="00CB6C1F"/>
    <w:rsid w:val="00CC2DA6"/>
    <w:rsid w:val="00CC437C"/>
    <w:rsid w:val="00CC43FB"/>
    <w:rsid w:val="00CC48DE"/>
    <w:rsid w:val="00CC4961"/>
    <w:rsid w:val="00CC6B18"/>
    <w:rsid w:val="00CC7ABC"/>
    <w:rsid w:val="00CD0154"/>
    <w:rsid w:val="00CD052F"/>
    <w:rsid w:val="00CD1C3F"/>
    <w:rsid w:val="00CD2E36"/>
    <w:rsid w:val="00CD3B5A"/>
    <w:rsid w:val="00CD3F31"/>
    <w:rsid w:val="00CD4014"/>
    <w:rsid w:val="00CD57B2"/>
    <w:rsid w:val="00CD72CE"/>
    <w:rsid w:val="00CD7578"/>
    <w:rsid w:val="00CD7BAF"/>
    <w:rsid w:val="00CE01A3"/>
    <w:rsid w:val="00CE0504"/>
    <w:rsid w:val="00CE13BB"/>
    <w:rsid w:val="00CE2B94"/>
    <w:rsid w:val="00CE2E0A"/>
    <w:rsid w:val="00CE33DC"/>
    <w:rsid w:val="00CE4574"/>
    <w:rsid w:val="00CE5E04"/>
    <w:rsid w:val="00CF0E24"/>
    <w:rsid w:val="00CF386A"/>
    <w:rsid w:val="00CF3B2F"/>
    <w:rsid w:val="00CF4352"/>
    <w:rsid w:val="00CF5507"/>
    <w:rsid w:val="00CF55BA"/>
    <w:rsid w:val="00CF5DC0"/>
    <w:rsid w:val="00CF5E9F"/>
    <w:rsid w:val="00CF6078"/>
    <w:rsid w:val="00CF6ADE"/>
    <w:rsid w:val="00CF6E69"/>
    <w:rsid w:val="00CF71DD"/>
    <w:rsid w:val="00D01DFB"/>
    <w:rsid w:val="00D02116"/>
    <w:rsid w:val="00D042C5"/>
    <w:rsid w:val="00D04BF7"/>
    <w:rsid w:val="00D04CA8"/>
    <w:rsid w:val="00D04F4C"/>
    <w:rsid w:val="00D07740"/>
    <w:rsid w:val="00D10C42"/>
    <w:rsid w:val="00D13BD1"/>
    <w:rsid w:val="00D14870"/>
    <w:rsid w:val="00D14D29"/>
    <w:rsid w:val="00D14E3D"/>
    <w:rsid w:val="00D15912"/>
    <w:rsid w:val="00D15ACB"/>
    <w:rsid w:val="00D15CD2"/>
    <w:rsid w:val="00D1664B"/>
    <w:rsid w:val="00D20128"/>
    <w:rsid w:val="00D20853"/>
    <w:rsid w:val="00D20AC0"/>
    <w:rsid w:val="00D2155C"/>
    <w:rsid w:val="00D21B17"/>
    <w:rsid w:val="00D22672"/>
    <w:rsid w:val="00D23E61"/>
    <w:rsid w:val="00D24936"/>
    <w:rsid w:val="00D271E7"/>
    <w:rsid w:val="00D3397A"/>
    <w:rsid w:val="00D33DC1"/>
    <w:rsid w:val="00D34C47"/>
    <w:rsid w:val="00D35510"/>
    <w:rsid w:val="00D36548"/>
    <w:rsid w:val="00D419B2"/>
    <w:rsid w:val="00D42C1F"/>
    <w:rsid w:val="00D439E8"/>
    <w:rsid w:val="00D4525B"/>
    <w:rsid w:val="00D5131C"/>
    <w:rsid w:val="00D52F5E"/>
    <w:rsid w:val="00D55DE3"/>
    <w:rsid w:val="00D60251"/>
    <w:rsid w:val="00D61339"/>
    <w:rsid w:val="00D641D6"/>
    <w:rsid w:val="00D65146"/>
    <w:rsid w:val="00D70B3B"/>
    <w:rsid w:val="00D7188D"/>
    <w:rsid w:val="00D72972"/>
    <w:rsid w:val="00D742A6"/>
    <w:rsid w:val="00D75C71"/>
    <w:rsid w:val="00D75D2A"/>
    <w:rsid w:val="00D76587"/>
    <w:rsid w:val="00D770C6"/>
    <w:rsid w:val="00D804B9"/>
    <w:rsid w:val="00D80FF8"/>
    <w:rsid w:val="00D814D8"/>
    <w:rsid w:val="00D81FD6"/>
    <w:rsid w:val="00D82898"/>
    <w:rsid w:val="00D86B13"/>
    <w:rsid w:val="00D87CD9"/>
    <w:rsid w:val="00D90579"/>
    <w:rsid w:val="00D907FD"/>
    <w:rsid w:val="00D90D3B"/>
    <w:rsid w:val="00D912B6"/>
    <w:rsid w:val="00D92E31"/>
    <w:rsid w:val="00D94216"/>
    <w:rsid w:val="00D94F4A"/>
    <w:rsid w:val="00D9572D"/>
    <w:rsid w:val="00D967D1"/>
    <w:rsid w:val="00DA0A0C"/>
    <w:rsid w:val="00DA1A03"/>
    <w:rsid w:val="00DA57F8"/>
    <w:rsid w:val="00DA6E4B"/>
    <w:rsid w:val="00DB0497"/>
    <w:rsid w:val="00DB07E3"/>
    <w:rsid w:val="00DB0D88"/>
    <w:rsid w:val="00DB2E46"/>
    <w:rsid w:val="00DB3E7A"/>
    <w:rsid w:val="00DB79FF"/>
    <w:rsid w:val="00DC0DBD"/>
    <w:rsid w:val="00DC11FD"/>
    <w:rsid w:val="00DC22F3"/>
    <w:rsid w:val="00DC2A21"/>
    <w:rsid w:val="00DC3C4D"/>
    <w:rsid w:val="00DC5382"/>
    <w:rsid w:val="00DC6D78"/>
    <w:rsid w:val="00DD0DCA"/>
    <w:rsid w:val="00DD1A04"/>
    <w:rsid w:val="00DD270C"/>
    <w:rsid w:val="00DD3A2E"/>
    <w:rsid w:val="00DD5041"/>
    <w:rsid w:val="00DD541F"/>
    <w:rsid w:val="00DD56A3"/>
    <w:rsid w:val="00DD6BE7"/>
    <w:rsid w:val="00DD72C3"/>
    <w:rsid w:val="00DE0770"/>
    <w:rsid w:val="00DE0B19"/>
    <w:rsid w:val="00DE0F7E"/>
    <w:rsid w:val="00DE19CD"/>
    <w:rsid w:val="00DE4AFF"/>
    <w:rsid w:val="00DE4BC9"/>
    <w:rsid w:val="00DE5F3F"/>
    <w:rsid w:val="00DE62FE"/>
    <w:rsid w:val="00DF0616"/>
    <w:rsid w:val="00DF12BC"/>
    <w:rsid w:val="00DF1655"/>
    <w:rsid w:val="00DF2233"/>
    <w:rsid w:val="00DF3E87"/>
    <w:rsid w:val="00DF42FB"/>
    <w:rsid w:val="00DF4ADC"/>
    <w:rsid w:val="00DF64D7"/>
    <w:rsid w:val="00DF6CF3"/>
    <w:rsid w:val="00E01228"/>
    <w:rsid w:val="00E019CC"/>
    <w:rsid w:val="00E01CEC"/>
    <w:rsid w:val="00E02A42"/>
    <w:rsid w:val="00E02BE7"/>
    <w:rsid w:val="00E1090D"/>
    <w:rsid w:val="00E118FD"/>
    <w:rsid w:val="00E11A66"/>
    <w:rsid w:val="00E12A62"/>
    <w:rsid w:val="00E14249"/>
    <w:rsid w:val="00E15583"/>
    <w:rsid w:val="00E168B8"/>
    <w:rsid w:val="00E16F65"/>
    <w:rsid w:val="00E2010A"/>
    <w:rsid w:val="00E208FD"/>
    <w:rsid w:val="00E20F0D"/>
    <w:rsid w:val="00E21927"/>
    <w:rsid w:val="00E22234"/>
    <w:rsid w:val="00E24BD7"/>
    <w:rsid w:val="00E24CA7"/>
    <w:rsid w:val="00E25861"/>
    <w:rsid w:val="00E2652E"/>
    <w:rsid w:val="00E2717F"/>
    <w:rsid w:val="00E27DE7"/>
    <w:rsid w:val="00E306B8"/>
    <w:rsid w:val="00E333AE"/>
    <w:rsid w:val="00E3553B"/>
    <w:rsid w:val="00E36246"/>
    <w:rsid w:val="00E37188"/>
    <w:rsid w:val="00E37E95"/>
    <w:rsid w:val="00E37EBD"/>
    <w:rsid w:val="00E42E30"/>
    <w:rsid w:val="00E43D58"/>
    <w:rsid w:val="00E4610C"/>
    <w:rsid w:val="00E46BFB"/>
    <w:rsid w:val="00E51410"/>
    <w:rsid w:val="00E52184"/>
    <w:rsid w:val="00E5310E"/>
    <w:rsid w:val="00E5455D"/>
    <w:rsid w:val="00E5501F"/>
    <w:rsid w:val="00E552B8"/>
    <w:rsid w:val="00E55E0F"/>
    <w:rsid w:val="00E5777C"/>
    <w:rsid w:val="00E60700"/>
    <w:rsid w:val="00E628AF"/>
    <w:rsid w:val="00E63D27"/>
    <w:rsid w:val="00E66D70"/>
    <w:rsid w:val="00E7110B"/>
    <w:rsid w:val="00E7198A"/>
    <w:rsid w:val="00E72E7F"/>
    <w:rsid w:val="00E736DF"/>
    <w:rsid w:val="00E73C4F"/>
    <w:rsid w:val="00E76702"/>
    <w:rsid w:val="00E769AB"/>
    <w:rsid w:val="00E8181F"/>
    <w:rsid w:val="00E8206B"/>
    <w:rsid w:val="00E8270F"/>
    <w:rsid w:val="00E828CD"/>
    <w:rsid w:val="00E854E3"/>
    <w:rsid w:val="00E93459"/>
    <w:rsid w:val="00E934AA"/>
    <w:rsid w:val="00E95046"/>
    <w:rsid w:val="00E96241"/>
    <w:rsid w:val="00E972F8"/>
    <w:rsid w:val="00E972FC"/>
    <w:rsid w:val="00EA133C"/>
    <w:rsid w:val="00EA1CA0"/>
    <w:rsid w:val="00EA3A62"/>
    <w:rsid w:val="00EA3DEF"/>
    <w:rsid w:val="00EA4A8D"/>
    <w:rsid w:val="00EA5258"/>
    <w:rsid w:val="00EA5334"/>
    <w:rsid w:val="00EA5EB3"/>
    <w:rsid w:val="00EA766D"/>
    <w:rsid w:val="00EB5C98"/>
    <w:rsid w:val="00EB5D53"/>
    <w:rsid w:val="00EB6F6A"/>
    <w:rsid w:val="00EB7BA9"/>
    <w:rsid w:val="00EC0A1C"/>
    <w:rsid w:val="00EC124E"/>
    <w:rsid w:val="00EC2D50"/>
    <w:rsid w:val="00EC316A"/>
    <w:rsid w:val="00EC545F"/>
    <w:rsid w:val="00EC61E6"/>
    <w:rsid w:val="00EC6BA4"/>
    <w:rsid w:val="00EC7FA0"/>
    <w:rsid w:val="00ED1316"/>
    <w:rsid w:val="00ED1971"/>
    <w:rsid w:val="00ED369B"/>
    <w:rsid w:val="00ED3BCE"/>
    <w:rsid w:val="00ED4FBB"/>
    <w:rsid w:val="00ED54A9"/>
    <w:rsid w:val="00ED5DD6"/>
    <w:rsid w:val="00EE1D07"/>
    <w:rsid w:val="00EE45CC"/>
    <w:rsid w:val="00EE46A0"/>
    <w:rsid w:val="00EE53C9"/>
    <w:rsid w:val="00EE5C42"/>
    <w:rsid w:val="00EE60DF"/>
    <w:rsid w:val="00EE64B7"/>
    <w:rsid w:val="00EE77C9"/>
    <w:rsid w:val="00EE7C80"/>
    <w:rsid w:val="00EF132B"/>
    <w:rsid w:val="00EF2AD6"/>
    <w:rsid w:val="00EF329D"/>
    <w:rsid w:val="00EF3C83"/>
    <w:rsid w:val="00EF4906"/>
    <w:rsid w:val="00EF4BCE"/>
    <w:rsid w:val="00EF5932"/>
    <w:rsid w:val="00EF5F62"/>
    <w:rsid w:val="00EF6636"/>
    <w:rsid w:val="00EF7ED6"/>
    <w:rsid w:val="00F00B02"/>
    <w:rsid w:val="00F01611"/>
    <w:rsid w:val="00F01A29"/>
    <w:rsid w:val="00F02F56"/>
    <w:rsid w:val="00F03D40"/>
    <w:rsid w:val="00F046E3"/>
    <w:rsid w:val="00F04DDE"/>
    <w:rsid w:val="00F10929"/>
    <w:rsid w:val="00F11209"/>
    <w:rsid w:val="00F1168F"/>
    <w:rsid w:val="00F13D6D"/>
    <w:rsid w:val="00F148FE"/>
    <w:rsid w:val="00F161F4"/>
    <w:rsid w:val="00F1627A"/>
    <w:rsid w:val="00F169E0"/>
    <w:rsid w:val="00F16FBF"/>
    <w:rsid w:val="00F20959"/>
    <w:rsid w:val="00F20AE7"/>
    <w:rsid w:val="00F227BE"/>
    <w:rsid w:val="00F234B3"/>
    <w:rsid w:val="00F23566"/>
    <w:rsid w:val="00F243F7"/>
    <w:rsid w:val="00F254D4"/>
    <w:rsid w:val="00F254FE"/>
    <w:rsid w:val="00F255BF"/>
    <w:rsid w:val="00F2560A"/>
    <w:rsid w:val="00F27026"/>
    <w:rsid w:val="00F303A1"/>
    <w:rsid w:val="00F33479"/>
    <w:rsid w:val="00F34A53"/>
    <w:rsid w:val="00F35B8E"/>
    <w:rsid w:val="00F366B6"/>
    <w:rsid w:val="00F36E93"/>
    <w:rsid w:val="00F37AF9"/>
    <w:rsid w:val="00F42CEA"/>
    <w:rsid w:val="00F439B8"/>
    <w:rsid w:val="00F43C9D"/>
    <w:rsid w:val="00F44092"/>
    <w:rsid w:val="00F45940"/>
    <w:rsid w:val="00F45DCE"/>
    <w:rsid w:val="00F461E6"/>
    <w:rsid w:val="00F46A93"/>
    <w:rsid w:val="00F50298"/>
    <w:rsid w:val="00F510B9"/>
    <w:rsid w:val="00F511D3"/>
    <w:rsid w:val="00F52510"/>
    <w:rsid w:val="00F540B5"/>
    <w:rsid w:val="00F551AD"/>
    <w:rsid w:val="00F56026"/>
    <w:rsid w:val="00F57AAB"/>
    <w:rsid w:val="00F65150"/>
    <w:rsid w:val="00F654C3"/>
    <w:rsid w:val="00F6559D"/>
    <w:rsid w:val="00F65A79"/>
    <w:rsid w:val="00F65C38"/>
    <w:rsid w:val="00F66B37"/>
    <w:rsid w:val="00F67C32"/>
    <w:rsid w:val="00F67CE7"/>
    <w:rsid w:val="00F67E54"/>
    <w:rsid w:val="00F71527"/>
    <w:rsid w:val="00F73745"/>
    <w:rsid w:val="00F73998"/>
    <w:rsid w:val="00F74D44"/>
    <w:rsid w:val="00F75B0F"/>
    <w:rsid w:val="00F7629A"/>
    <w:rsid w:val="00F762E7"/>
    <w:rsid w:val="00F802C0"/>
    <w:rsid w:val="00F81120"/>
    <w:rsid w:val="00F83134"/>
    <w:rsid w:val="00F8399E"/>
    <w:rsid w:val="00F847FF"/>
    <w:rsid w:val="00F85A80"/>
    <w:rsid w:val="00F86450"/>
    <w:rsid w:val="00F869C8"/>
    <w:rsid w:val="00F87207"/>
    <w:rsid w:val="00F87C85"/>
    <w:rsid w:val="00F9127B"/>
    <w:rsid w:val="00F91871"/>
    <w:rsid w:val="00F925F4"/>
    <w:rsid w:val="00F9263D"/>
    <w:rsid w:val="00F930A2"/>
    <w:rsid w:val="00F9392E"/>
    <w:rsid w:val="00F93B5C"/>
    <w:rsid w:val="00F94FBD"/>
    <w:rsid w:val="00F9772D"/>
    <w:rsid w:val="00FA0158"/>
    <w:rsid w:val="00FA35EF"/>
    <w:rsid w:val="00FA4B8E"/>
    <w:rsid w:val="00FA58B2"/>
    <w:rsid w:val="00FA5D47"/>
    <w:rsid w:val="00FA5D70"/>
    <w:rsid w:val="00FA6053"/>
    <w:rsid w:val="00FA6A85"/>
    <w:rsid w:val="00FB16E6"/>
    <w:rsid w:val="00FB1777"/>
    <w:rsid w:val="00FB1D30"/>
    <w:rsid w:val="00FB2B8E"/>
    <w:rsid w:val="00FB4B8B"/>
    <w:rsid w:val="00FB5E73"/>
    <w:rsid w:val="00FB722E"/>
    <w:rsid w:val="00FB7754"/>
    <w:rsid w:val="00FC1CA5"/>
    <w:rsid w:val="00FC437B"/>
    <w:rsid w:val="00FC59F1"/>
    <w:rsid w:val="00FC7526"/>
    <w:rsid w:val="00FD0429"/>
    <w:rsid w:val="00FD1AAE"/>
    <w:rsid w:val="00FD2BC3"/>
    <w:rsid w:val="00FD355D"/>
    <w:rsid w:val="00FD3FE9"/>
    <w:rsid w:val="00FD59FA"/>
    <w:rsid w:val="00FD70A7"/>
    <w:rsid w:val="00FD7208"/>
    <w:rsid w:val="00FD724D"/>
    <w:rsid w:val="00FD79CA"/>
    <w:rsid w:val="00FE0999"/>
    <w:rsid w:val="00FE31F3"/>
    <w:rsid w:val="00FE3ADF"/>
    <w:rsid w:val="00FE43FE"/>
    <w:rsid w:val="00FE720E"/>
    <w:rsid w:val="00FF041B"/>
    <w:rsid w:val="00FF09FD"/>
    <w:rsid w:val="00FF0ECE"/>
    <w:rsid w:val="00FF1475"/>
    <w:rsid w:val="00FF1D68"/>
    <w:rsid w:val="00FF3A29"/>
    <w:rsid w:val="00FF4344"/>
    <w:rsid w:val="00FF45D7"/>
    <w:rsid w:val="00FF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FF0BF"/>
  <w15:docId w15:val="{160D665D-D0A0-4A15-A234-9D727D8A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2655A"/>
  </w:style>
  <w:style w:type="paragraph" w:styleId="Heading1">
    <w:name w:val="heading 1"/>
    <w:basedOn w:val="Normal"/>
    <w:link w:val="Heading1Char"/>
    <w:uiPriority w:val="1"/>
    <w:qFormat/>
    <w:rsid w:val="0082655A"/>
    <w:pPr>
      <w:spacing w:before="40"/>
      <w:ind w:left="820" w:hanging="720"/>
      <w:outlineLvl w:val="0"/>
    </w:pPr>
    <w:rPr>
      <w:rFonts w:ascii="Times New Roman" w:eastAsia="Times New Roman" w:hAnsi="Times New Roman"/>
      <w:b/>
      <w:bCs/>
      <w:sz w:val="28"/>
      <w:szCs w:val="28"/>
    </w:rPr>
  </w:style>
  <w:style w:type="paragraph" w:styleId="Heading2">
    <w:name w:val="heading 2"/>
    <w:basedOn w:val="Normal"/>
    <w:link w:val="Heading2Char"/>
    <w:uiPriority w:val="1"/>
    <w:qFormat/>
    <w:rsid w:val="0082655A"/>
    <w:pPr>
      <w:ind w:left="964" w:hanging="864"/>
      <w:outlineLvl w:val="1"/>
    </w:pPr>
    <w:rPr>
      <w:rFonts w:ascii="Times New Roman" w:eastAsia="Times New Roman" w:hAnsi="Times New Roman"/>
      <w:b/>
      <w:bCs/>
      <w:sz w:val="26"/>
      <w:szCs w:val="26"/>
    </w:rPr>
  </w:style>
  <w:style w:type="paragraph" w:styleId="Heading3">
    <w:name w:val="heading 3"/>
    <w:basedOn w:val="Normal"/>
    <w:link w:val="Heading3Char"/>
    <w:uiPriority w:val="1"/>
    <w:qFormat/>
    <w:rsid w:val="0082655A"/>
    <w:pPr>
      <w:ind w:left="820" w:hanging="864"/>
      <w:outlineLvl w:val="2"/>
    </w:pPr>
    <w:rPr>
      <w:rFonts w:ascii="Times New Roman" w:eastAsia="Times New Roman" w:hAnsi="Times New Roman"/>
      <w:b/>
      <w:bCs/>
      <w:sz w:val="24"/>
      <w:szCs w:val="24"/>
    </w:rPr>
  </w:style>
  <w:style w:type="paragraph" w:styleId="Heading4">
    <w:name w:val="heading 4"/>
    <w:basedOn w:val="Normal"/>
    <w:next w:val="Normal"/>
    <w:link w:val="Heading4Char"/>
    <w:uiPriority w:val="1"/>
    <w:unhideWhenUsed/>
    <w:qFormat/>
    <w:rsid w:val="008D5B6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1"/>
    <w:qFormat/>
    <w:rsid w:val="006D08A5"/>
    <w:pPr>
      <w:spacing w:before="57"/>
      <w:ind w:left="880" w:hanging="720"/>
      <w:outlineLvl w:val="4"/>
    </w:pPr>
    <w:rPr>
      <w:rFonts w:ascii="Times New Roman" w:eastAsia="Times New Roman" w:hAnsi="Times New Roman"/>
      <w:b/>
      <w:bCs/>
      <w:sz w:val="28"/>
      <w:szCs w:val="28"/>
    </w:rPr>
  </w:style>
  <w:style w:type="paragraph" w:styleId="Heading6">
    <w:name w:val="heading 6"/>
    <w:basedOn w:val="Normal"/>
    <w:link w:val="Heading6Char"/>
    <w:uiPriority w:val="1"/>
    <w:qFormat/>
    <w:rsid w:val="006D08A5"/>
    <w:pPr>
      <w:ind w:left="1060" w:hanging="900"/>
      <w:outlineLvl w:val="5"/>
    </w:pPr>
    <w:rPr>
      <w:rFonts w:ascii="Times New Roman" w:eastAsia="Times New Roman" w:hAnsi="Times New Roman"/>
      <w:b/>
      <w:bCs/>
      <w:sz w:val="26"/>
      <w:szCs w:val="26"/>
    </w:rPr>
  </w:style>
  <w:style w:type="paragraph" w:styleId="Heading7">
    <w:name w:val="heading 7"/>
    <w:basedOn w:val="Normal"/>
    <w:link w:val="Heading7Char"/>
    <w:uiPriority w:val="1"/>
    <w:qFormat/>
    <w:rsid w:val="006D08A5"/>
    <w:pPr>
      <w:ind w:left="1168" w:hanging="1008"/>
      <w:outlineLvl w:val="6"/>
    </w:pPr>
    <w:rPr>
      <w:rFonts w:ascii="Times New Roman" w:eastAsia="Times New Roman" w:hAnsi="Times New Roman"/>
      <w:b/>
      <w:bCs/>
      <w:sz w:val="24"/>
      <w:szCs w:val="24"/>
    </w:rPr>
  </w:style>
  <w:style w:type="paragraph" w:styleId="Heading8">
    <w:name w:val="heading 8"/>
    <w:basedOn w:val="Normal"/>
    <w:link w:val="Heading8Char"/>
    <w:uiPriority w:val="1"/>
    <w:qFormat/>
    <w:rsid w:val="006D08A5"/>
    <w:pPr>
      <w:spacing w:before="24"/>
      <w:ind w:left="158"/>
      <w:outlineLvl w:val="7"/>
    </w:pPr>
    <w:rPr>
      <w:rFonts w:ascii="Times New Roman" w:eastAsia="Times New Roman" w:hAnsi="Times New Roman"/>
      <w:sz w:val="24"/>
      <w:szCs w:val="24"/>
    </w:rPr>
  </w:style>
  <w:style w:type="paragraph" w:styleId="Heading9">
    <w:name w:val="heading 9"/>
    <w:basedOn w:val="Normal"/>
    <w:link w:val="Heading9Char"/>
    <w:uiPriority w:val="1"/>
    <w:qFormat/>
    <w:rsid w:val="006D08A5"/>
    <w:pPr>
      <w:ind w:left="1024"/>
      <w:outlineLvl w:val="8"/>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2655A"/>
    <w:pPr>
      <w:spacing w:before="121"/>
      <w:ind w:left="575" w:hanging="475"/>
    </w:pPr>
    <w:rPr>
      <w:rFonts w:ascii="Arial" w:eastAsia="Arial" w:hAnsi="Arial"/>
      <w:b/>
      <w:bCs/>
      <w:sz w:val="24"/>
      <w:szCs w:val="24"/>
    </w:rPr>
  </w:style>
  <w:style w:type="paragraph" w:styleId="TOC2">
    <w:name w:val="toc 2"/>
    <w:basedOn w:val="Normal"/>
    <w:uiPriority w:val="39"/>
    <w:qFormat/>
    <w:rsid w:val="0082655A"/>
    <w:pPr>
      <w:spacing w:before="120"/>
      <w:ind w:left="1194" w:hanging="547"/>
    </w:pPr>
    <w:rPr>
      <w:rFonts w:ascii="Arial" w:eastAsia="Arial" w:hAnsi="Arial"/>
    </w:rPr>
  </w:style>
  <w:style w:type="paragraph" w:styleId="BodyText">
    <w:name w:val="Body Text"/>
    <w:basedOn w:val="Normal"/>
    <w:link w:val="BodyTextChar"/>
    <w:uiPriority w:val="1"/>
    <w:qFormat/>
    <w:rsid w:val="000B2228"/>
    <w:pPr>
      <w:spacing w:before="120" w:after="120" w:line="259" w:lineRule="auto"/>
    </w:pPr>
    <w:rPr>
      <w:rFonts w:ascii="Times New Roman" w:hAnsi="Times New Roman" w:cs="Times New Roman"/>
    </w:rPr>
  </w:style>
  <w:style w:type="paragraph" w:styleId="ListParagraph">
    <w:name w:val="List Paragraph"/>
    <w:basedOn w:val="Normal"/>
    <w:link w:val="ListParagraphChar"/>
    <w:uiPriority w:val="34"/>
    <w:qFormat/>
    <w:rsid w:val="0082655A"/>
  </w:style>
  <w:style w:type="paragraph" w:customStyle="1" w:styleId="TableParagraph">
    <w:name w:val="Table Paragraph"/>
    <w:basedOn w:val="Normal"/>
    <w:uiPriority w:val="1"/>
    <w:qFormat/>
    <w:rsid w:val="0082655A"/>
  </w:style>
  <w:style w:type="paragraph" w:styleId="BalloonText">
    <w:name w:val="Balloon Text"/>
    <w:basedOn w:val="Normal"/>
    <w:link w:val="BalloonTextChar"/>
    <w:uiPriority w:val="99"/>
    <w:semiHidden/>
    <w:unhideWhenUsed/>
    <w:rsid w:val="00615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2CB"/>
    <w:rPr>
      <w:rFonts w:ascii="Segoe UI" w:hAnsi="Segoe UI" w:cs="Segoe UI"/>
      <w:sz w:val="18"/>
      <w:szCs w:val="18"/>
    </w:rPr>
  </w:style>
  <w:style w:type="table" w:styleId="TableGrid">
    <w:name w:val="Table Grid"/>
    <w:basedOn w:val="TableNormal"/>
    <w:uiPriority w:val="59"/>
    <w:rsid w:val="00615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0B95"/>
    <w:rPr>
      <w:sz w:val="16"/>
      <w:szCs w:val="16"/>
    </w:rPr>
  </w:style>
  <w:style w:type="paragraph" w:styleId="CommentText">
    <w:name w:val="annotation text"/>
    <w:basedOn w:val="Normal"/>
    <w:link w:val="CommentTextChar"/>
    <w:uiPriority w:val="99"/>
    <w:unhideWhenUsed/>
    <w:rsid w:val="00AA0B95"/>
    <w:rPr>
      <w:sz w:val="20"/>
      <w:szCs w:val="20"/>
    </w:rPr>
  </w:style>
  <w:style w:type="character" w:customStyle="1" w:styleId="CommentTextChar">
    <w:name w:val="Comment Text Char"/>
    <w:basedOn w:val="DefaultParagraphFont"/>
    <w:link w:val="CommentText"/>
    <w:uiPriority w:val="99"/>
    <w:rsid w:val="00AA0B95"/>
    <w:rPr>
      <w:sz w:val="20"/>
      <w:szCs w:val="20"/>
    </w:rPr>
  </w:style>
  <w:style w:type="paragraph" w:styleId="CommentSubject">
    <w:name w:val="annotation subject"/>
    <w:basedOn w:val="CommentText"/>
    <w:next w:val="CommentText"/>
    <w:link w:val="CommentSubjectChar"/>
    <w:uiPriority w:val="99"/>
    <w:semiHidden/>
    <w:unhideWhenUsed/>
    <w:rsid w:val="00AA0B95"/>
    <w:rPr>
      <w:b/>
      <w:bCs/>
    </w:rPr>
  </w:style>
  <w:style w:type="character" w:customStyle="1" w:styleId="CommentSubjectChar">
    <w:name w:val="Comment Subject Char"/>
    <w:basedOn w:val="CommentTextChar"/>
    <w:link w:val="CommentSubject"/>
    <w:uiPriority w:val="99"/>
    <w:semiHidden/>
    <w:rsid w:val="00AA0B95"/>
    <w:rPr>
      <w:b/>
      <w:bCs/>
      <w:sz w:val="20"/>
      <w:szCs w:val="20"/>
    </w:rPr>
  </w:style>
  <w:style w:type="character" w:customStyle="1" w:styleId="BulletListMultipleChar">
    <w:name w:val="Bullet List Multiple Char"/>
    <w:link w:val="BulletListMultiple"/>
    <w:locked/>
    <w:rsid w:val="004265D3"/>
    <w:rPr>
      <w:rFonts w:ascii="Times New Roman" w:hAnsi="Times New Roman" w:cs="Times New Roman"/>
      <w:spacing w:val="1"/>
    </w:rPr>
  </w:style>
  <w:style w:type="paragraph" w:customStyle="1" w:styleId="BulletListMultiple">
    <w:name w:val="Bullet List Multiple"/>
    <w:basedOn w:val="ListParagraph"/>
    <w:link w:val="BulletListMultipleChar"/>
    <w:qFormat/>
    <w:rsid w:val="004265D3"/>
    <w:pPr>
      <w:numPr>
        <w:numId w:val="12"/>
      </w:numPr>
      <w:spacing w:before="120" w:after="120" w:line="259" w:lineRule="auto"/>
      <w:ind w:left="1440"/>
    </w:pPr>
    <w:rPr>
      <w:rFonts w:ascii="Times New Roman" w:hAnsi="Times New Roman" w:cs="Times New Roman"/>
      <w:spacing w:val="1"/>
    </w:rPr>
  </w:style>
  <w:style w:type="paragraph" w:styleId="Header">
    <w:name w:val="header"/>
    <w:basedOn w:val="Normal"/>
    <w:link w:val="HeaderChar"/>
    <w:uiPriority w:val="99"/>
    <w:unhideWhenUsed/>
    <w:rsid w:val="00D04CA8"/>
    <w:pPr>
      <w:tabs>
        <w:tab w:val="center" w:pos="4680"/>
        <w:tab w:val="right" w:pos="9360"/>
      </w:tabs>
    </w:pPr>
  </w:style>
  <w:style w:type="character" w:customStyle="1" w:styleId="HeaderChar">
    <w:name w:val="Header Char"/>
    <w:basedOn w:val="DefaultParagraphFont"/>
    <w:link w:val="Header"/>
    <w:uiPriority w:val="99"/>
    <w:rsid w:val="00D04CA8"/>
  </w:style>
  <w:style w:type="paragraph" w:styleId="Footer">
    <w:name w:val="footer"/>
    <w:basedOn w:val="Normal"/>
    <w:link w:val="FooterChar"/>
    <w:uiPriority w:val="99"/>
    <w:unhideWhenUsed/>
    <w:rsid w:val="00D04CA8"/>
    <w:pPr>
      <w:tabs>
        <w:tab w:val="center" w:pos="4680"/>
        <w:tab w:val="right" w:pos="9360"/>
      </w:tabs>
    </w:pPr>
  </w:style>
  <w:style w:type="character" w:customStyle="1" w:styleId="FooterChar">
    <w:name w:val="Footer Char"/>
    <w:basedOn w:val="DefaultParagraphFont"/>
    <w:link w:val="Footer"/>
    <w:uiPriority w:val="99"/>
    <w:rsid w:val="00D04CA8"/>
  </w:style>
  <w:style w:type="paragraph" w:styleId="Revision">
    <w:name w:val="Revision"/>
    <w:hidden/>
    <w:uiPriority w:val="99"/>
    <w:semiHidden/>
    <w:rsid w:val="00D81FD6"/>
    <w:pPr>
      <w:widowControl/>
    </w:pPr>
  </w:style>
  <w:style w:type="character" w:customStyle="1" w:styleId="BodyTextChar">
    <w:name w:val="Body Text Char"/>
    <w:basedOn w:val="DefaultParagraphFont"/>
    <w:link w:val="BodyText"/>
    <w:uiPriority w:val="1"/>
    <w:rsid w:val="000B2228"/>
    <w:rPr>
      <w:rFonts w:ascii="Times New Roman" w:hAnsi="Times New Roman" w:cs="Times New Roman"/>
    </w:rPr>
  </w:style>
  <w:style w:type="paragraph" w:customStyle="1" w:styleId="Default">
    <w:name w:val="Default"/>
    <w:rsid w:val="000F665B"/>
    <w:pPr>
      <w:widowControl/>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uiPriority w:val="99"/>
    <w:rsid w:val="000F665B"/>
    <w:rPr>
      <w:rFonts w:cs="Times New Roman"/>
      <w:color w:val="0000FF"/>
      <w:u w:val="single"/>
    </w:rPr>
  </w:style>
  <w:style w:type="character" w:customStyle="1" w:styleId="JWBodyTextSingleChar">
    <w:name w:val="JW Body Text Single Char"/>
    <w:link w:val="JWBodyTextSingle"/>
    <w:uiPriority w:val="99"/>
    <w:locked/>
    <w:rsid w:val="000F665B"/>
    <w:rPr>
      <w:rFonts w:ascii="Arial" w:hAnsi="Arial"/>
      <w:color w:val="000000"/>
      <w:sz w:val="24"/>
      <w:u w:color="000000"/>
    </w:rPr>
  </w:style>
  <w:style w:type="paragraph" w:customStyle="1" w:styleId="JWBodyTextSingle">
    <w:name w:val="JW Body Text Single"/>
    <w:basedOn w:val="Normal"/>
    <w:link w:val="JWBodyTextSingleChar"/>
    <w:uiPriority w:val="99"/>
    <w:rsid w:val="000F665B"/>
    <w:pPr>
      <w:widowControl/>
      <w:spacing w:after="240"/>
      <w:jc w:val="both"/>
    </w:pPr>
    <w:rPr>
      <w:rFonts w:ascii="Arial" w:hAnsi="Arial"/>
      <w:color w:val="000000"/>
      <w:sz w:val="24"/>
      <w:u w:color="000000"/>
    </w:rPr>
  </w:style>
  <w:style w:type="character" w:customStyle="1" w:styleId="ListParagraphChar">
    <w:name w:val="List Paragraph Char"/>
    <w:link w:val="ListParagraph"/>
    <w:uiPriority w:val="34"/>
    <w:locked/>
    <w:rsid w:val="000F665B"/>
  </w:style>
  <w:style w:type="paragraph" w:styleId="FootnoteText">
    <w:name w:val="footnote text"/>
    <w:basedOn w:val="Normal"/>
    <w:link w:val="FootnoteTextChar"/>
    <w:uiPriority w:val="99"/>
    <w:rsid w:val="000F665B"/>
    <w:pPr>
      <w:widowControl/>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F665B"/>
    <w:rPr>
      <w:rFonts w:ascii="Calibri" w:eastAsia="Calibri" w:hAnsi="Calibri" w:cs="Times New Roman"/>
      <w:sz w:val="20"/>
      <w:szCs w:val="20"/>
    </w:rPr>
  </w:style>
  <w:style w:type="character" w:styleId="FootnoteReference">
    <w:name w:val="footnote reference"/>
    <w:basedOn w:val="DefaultParagraphFont"/>
    <w:uiPriority w:val="99"/>
    <w:semiHidden/>
    <w:rsid w:val="000F665B"/>
    <w:rPr>
      <w:rFonts w:cs="Times New Roman"/>
      <w:vertAlign w:val="superscript"/>
    </w:rPr>
  </w:style>
  <w:style w:type="character" w:customStyle="1" w:styleId="ptext-05">
    <w:name w:val="ptext-05"/>
    <w:basedOn w:val="DefaultParagraphFont"/>
    <w:uiPriority w:val="99"/>
    <w:rsid w:val="000F665B"/>
    <w:rPr>
      <w:rFonts w:cs="Times New Roman"/>
    </w:rPr>
  </w:style>
  <w:style w:type="paragraph" w:customStyle="1" w:styleId="BodyTextNumber">
    <w:name w:val="Body Text Number"/>
    <w:link w:val="BodyTextNumberChar"/>
    <w:autoRedefine/>
    <w:uiPriority w:val="99"/>
    <w:rsid w:val="005B5AF1"/>
    <w:pPr>
      <w:widowControl/>
      <w:numPr>
        <w:numId w:val="3"/>
      </w:numPr>
      <w:spacing w:after="120"/>
    </w:pPr>
    <w:rPr>
      <w:rFonts w:ascii="Times New Roman" w:eastAsia="Calibri" w:hAnsi="Times New Roman" w:cs="Times New Roman"/>
      <w:sz w:val="24"/>
      <w:szCs w:val="24"/>
    </w:rPr>
  </w:style>
  <w:style w:type="character" w:customStyle="1" w:styleId="BodyTextNumberChar">
    <w:name w:val="Body Text Number Char"/>
    <w:basedOn w:val="DefaultParagraphFont"/>
    <w:link w:val="BodyTextNumber"/>
    <w:uiPriority w:val="99"/>
    <w:locked/>
    <w:rsid w:val="005B5AF1"/>
    <w:rPr>
      <w:rFonts w:ascii="Times New Roman" w:eastAsia="Calibri" w:hAnsi="Times New Roman" w:cs="Times New Roman"/>
      <w:sz w:val="24"/>
      <w:szCs w:val="24"/>
    </w:rPr>
  </w:style>
  <w:style w:type="character" w:customStyle="1" w:styleId="Heading3Char">
    <w:name w:val="Heading 3 Char"/>
    <w:basedOn w:val="DefaultParagraphFont"/>
    <w:link w:val="Heading3"/>
    <w:uiPriority w:val="1"/>
    <w:rsid w:val="00F20AE7"/>
    <w:rPr>
      <w:rFonts w:ascii="Times New Roman" w:eastAsia="Times New Roman" w:hAnsi="Times New Roman"/>
      <w:b/>
      <w:bCs/>
      <w:sz w:val="24"/>
      <w:szCs w:val="24"/>
    </w:rPr>
  </w:style>
  <w:style w:type="paragraph" w:styleId="TOCHeading">
    <w:name w:val="TOC Heading"/>
    <w:basedOn w:val="Heading1"/>
    <w:next w:val="Normal"/>
    <w:uiPriority w:val="39"/>
    <w:unhideWhenUsed/>
    <w:qFormat/>
    <w:rsid w:val="00AE6D32"/>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qFormat/>
    <w:rsid w:val="00AE6D32"/>
    <w:pPr>
      <w:spacing w:after="100"/>
      <w:ind w:left="440"/>
    </w:pPr>
  </w:style>
  <w:style w:type="character" w:customStyle="1" w:styleId="UnresolvedMention1">
    <w:name w:val="Unresolved Mention1"/>
    <w:basedOn w:val="DefaultParagraphFont"/>
    <w:uiPriority w:val="99"/>
    <w:semiHidden/>
    <w:unhideWhenUsed/>
    <w:rsid w:val="00831D8F"/>
    <w:rPr>
      <w:color w:val="808080"/>
      <w:shd w:val="clear" w:color="auto" w:fill="E6E6E6"/>
    </w:rPr>
  </w:style>
  <w:style w:type="character" w:styleId="FollowedHyperlink">
    <w:name w:val="FollowedHyperlink"/>
    <w:basedOn w:val="DefaultParagraphFont"/>
    <w:uiPriority w:val="99"/>
    <w:semiHidden/>
    <w:unhideWhenUsed/>
    <w:rsid w:val="00831D8F"/>
    <w:rPr>
      <w:color w:val="800080" w:themeColor="followedHyperlink"/>
      <w:u w:val="single"/>
    </w:rPr>
  </w:style>
  <w:style w:type="character" w:customStyle="1" w:styleId="UnresolvedMention2">
    <w:name w:val="Unresolved Mention2"/>
    <w:basedOn w:val="DefaultParagraphFont"/>
    <w:uiPriority w:val="99"/>
    <w:semiHidden/>
    <w:unhideWhenUsed/>
    <w:rsid w:val="00113FE1"/>
    <w:rPr>
      <w:color w:val="808080"/>
      <w:shd w:val="clear" w:color="auto" w:fill="E6E6E6"/>
    </w:rPr>
  </w:style>
  <w:style w:type="paragraph" w:customStyle="1" w:styleId="RFR2">
    <w:name w:val="RFR2"/>
    <w:basedOn w:val="ListParagraph"/>
    <w:qFormat/>
    <w:rsid w:val="008D5992"/>
    <w:pPr>
      <w:widowControl/>
      <w:numPr>
        <w:ilvl w:val="1"/>
        <w:numId w:val="6"/>
      </w:numPr>
      <w:tabs>
        <w:tab w:val="clear" w:pos="1152"/>
        <w:tab w:val="num" w:pos="360"/>
      </w:tabs>
      <w:ind w:left="720" w:firstLine="0"/>
      <w:contextualSpacing/>
    </w:pPr>
    <w:rPr>
      <w:rFonts w:ascii="Calibri" w:hAnsi="Calibri"/>
      <w:sz w:val="24"/>
    </w:rPr>
  </w:style>
  <w:style w:type="character" w:customStyle="1" w:styleId="RFR-10Char">
    <w:name w:val="RFR - 1.0 Char"/>
    <w:basedOn w:val="DefaultParagraphFont"/>
    <w:link w:val="RFR-10"/>
    <w:locked/>
    <w:rsid w:val="008D5992"/>
    <w:rPr>
      <w:rFonts w:ascii="Calibri" w:hAnsi="Calibri" w:cs="Calibri"/>
      <w:sz w:val="24"/>
    </w:rPr>
  </w:style>
  <w:style w:type="paragraph" w:customStyle="1" w:styleId="RFR-10">
    <w:name w:val="RFR - 1.0"/>
    <w:basedOn w:val="Normal"/>
    <w:link w:val="RFR-10Char"/>
    <w:qFormat/>
    <w:rsid w:val="008D5992"/>
    <w:pPr>
      <w:keepNext/>
      <w:widowControl/>
      <w:numPr>
        <w:numId w:val="6"/>
      </w:numPr>
    </w:pPr>
    <w:rPr>
      <w:rFonts w:ascii="Calibri" w:hAnsi="Calibri" w:cs="Calibri"/>
      <w:sz w:val="24"/>
    </w:rPr>
  </w:style>
  <w:style w:type="paragraph" w:customStyle="1" w:styleId="RFR-30">
    <w:name w:val="RFR - 3.0"/>
    <w:basedOn w:val="RFR2"/>
    <w:link w:val="RFR-30Char"/>
    <w:qFormat/>
    <w:rsid w:val="008D5992"/>
    <w:pPr>
      <w:numPr>
        <w:ilvl w:val="2"/>
      </w:numPr>
      <w:tabs>
        <w:tab w:val="clear" w:pos="2772"/>
        <w:tab w:val="num" w:pos="360"/>
      </w:tabs>
    </w:pPr>
  </w:style>
  <w:style w:type="paragraph" w:customStyle="1" w:styleId="RFR-40">
    <w:name w:val="RFR - 4.0"/>
    <w:basedOn w:val="RFR-30"/>
    <w:qFormat/>
    <w:rsid w:val="008D5992"/>
    <w:pPr>
      <w:numPr>
        <w:ilvl w:val="3"/>
      </w:numPr>
      <w:tabs>
        <w:tab w:val="clear" w:pos="4212"/>
        <w:tab w:val="num" w:pos="360"/>
      </w:tabs>
    </w:pPr>
  </w:style>
  <w:style w:type="table" w:customStyle="1" w:styleId="TableGrid1">
    <w:name w:val="Table Grid1"/>
    <w:basedOn w:val="TableNormal"/>
    <w:next w:val="TableGrid"/>
    <w:uiPriority w:val="59"/>
    <w:rsid w:val="008D5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5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5992"/>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1"/>
    <w:rsid w:val="008D5B6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1"/>
    <w:rsid w:val="006D08A5"/>
    <w:rPr>
      <w:rFonts w:ascii="Times New Roman" w:eastAsia="Times New Roman" w:hAnsi="Times New Roman"/>
      <w:b/>
      <w:bCs/>
      <w:sz w:val="28"/>
      <w:szCs w:val="28"/>
    </w:rPr>
  </w:style>
  <w:style w:type="character" w:customStyle="1" w:styleId="Heading6Char">
    <w:name w:val="Heading 6 Char"/>
    <w:basedOn w:val="DefaultParagraphFont"/>
    <w:link w:val="Heading6"/>
    <w:uiPriority w:val="1"/>
    <w:rsid w:val="006D08A5"/>
    <w:rPr>
      <w:rFonts w:ascii="Times New Roman" w:eastAsia="Times New Roman" w:hAnsi="Times New Roman"/>
      <w:b/>
      <w:bCs/>
      <w:sz w:val="26"/>
      <w:szCs w:val="26"/>
    </w:rPr>
  </w:style>
  <w:style w:type="character" w:customStyle="1" w:styleId="Heading7Char">
    <w:name w:val="Heading 7 Char"/>
    <w:basedOn w:val="DefaultParagraphFont"/>
    <w:link w:val="Heading7"/>
    <w:uiPriority w:val="1"/>
    <w:rsid w:val="006D08A5"/>
    <w:rPr>
      <w:rFonts w:ascii="Times New Roman" w:eastAsia="Times New Roman" w:hAnsi="Times New Roman"/>
      <w:b/>
      <w:bCs/>
      <w:sz w:val="24"/>
      <w:szCs w:val="24"/>
    </w:rPr>
  </w:style>
  <w:style w:type="character" w:customStyle="1" w:styleId="Heading8Char">
    <w:name w:val="Heading 8 Char"/>
    <w:basedOn w:val="DefaultParagraphFont"/>
    <w:link w:val="Heading8"/>
    <w:uiPriority w:val="1"/>
    <w:rsid w:val="006D08A5"/>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6D08A5"/>
    <w:rPr>
      <w:rFonts w:ascii="Times New Roman" w:eastAsia="Times New Roman" w:hAnsi="Times New Roman"/>
      <w:b/>
      <w:bCs/>
    </w:rPr>
  </w:style>
  <w:style w:type="character" w:customStyle="1" w:styleId="Heading2Char">
    <w:name w:val="Heading 2 Char"/>
    <w:basedOn w:val="DefaultParagraphFont"/>
    <w:link w:val="Heading2"/>
    <w:uiPriority w:val="1"/>
    <w:rsid w:val="006D08A5"/>
    <w:rPr>
      <w:rFonts w:ascii="Times New Roman" w:eastAsia="Times New Roman" w:hAnsi="Times New Roman"/>
      <w:b/>
      <w:bCs/>
      <w:sz w:val="26"/>
      <w:szCs w:val="26"/>
    </w:rPr>
  </w:style>
  <w:style w:type="paragraph" w:styleId="Quote">
    <w:name w:val="Quote"/>
    <w:basedOn w:val="Normal"/>
    <w:next w:val="Normal"/>
    <w:link w:val="QuoteChar"/>
    <w:uiPriority w:val="29"/>
    <w:qFormat/>
    <w:rsid w:val="006D08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08A5"/>
    <w:rPr>
      <w:i/>
      <w:iCs/>
      <w:color w:val="404040" w:themeColor="text1" w:themeTint="BF"/>
    </w:rPr>
  </w:style>
  <w:style w:type="character" w:customStyle="1" w:styleId="Heading1Char">
    <w:name w:val="Heading 1 Char"/>
    <w:basedOn w:val="DefaultParagraphFont"/>
    <w:link w:val="Heading1"/>
    <w:uiPriority w:val="1"/>
    <w:rsid w:val="006D08A5"/>
    <w:rPr>
      <w:rFonts w:ascii="Times New Roman" w:eastAsia="Times New Roman" w:hAnsi="Times New Roman"/>
      <w:b/>
      <w:bCs/>
      <w:sz w:val="28"/>
      <w:szCs w:val="28"/>
    </w:rPr>
  </w:style>
  <w:style w:type="paragraph" w:styleId="TOC4">
    <w:name w:val="toc 4"/>
    <w:basedOn w:val="Normal"/>
    <w:uiPriority w:val="1"/>
    <w:qFormat/>
    <w:rsid w:val="006D08A5"/>
    <w:pPr>
      <w:ind w:left="1120" w:hanging="720"/>
    </w:pPr>
    <w:rPr>
      <w:rFonts w:ascii="Times New Roman" w:eastAsia="Times New Roman" w:hAnsi="Times New Roman"/>
      <w:sz w:val="20"/>
      <w:szCs w:val="20"/>
    </w:rPr>
  </w:style>
  <w:style w:type="paragraph" w:styleId="TOC5">
    <w:name w:val="toc 5"/>
    <w:basedOn w:val="Normal"/>
    <w:uiPriority w:val="1"/>
    <w:qFormat/>
    <w:rsid w:val="006D08A5"/>
    <w:pPr>
      <w:spacing w:before="77"/>
      <w:ind w:left="6159" w:hanging="212"/>
    </w:pPr>
    <w:rPr>
      <w:rFonts w:ascii="Times New Roman" w:eastAsia="Times New Roman" w:hAnsi="Times New Roman"/>
      <w:i/>
    </w:rPr>
  </w:style>
  <w:style w:type="character" w:customStyle="1" w:styleId="RFR-30Char">
    <w:name w:val="RFR - 3.0 Char"/>
    <w:basedOn w:val="DefaultParagraphFont"/>
    <w:link w:val="RFR-30"/>
    <w:rsid w:val="00646E19"/>
    <w:rPr>
      <w:rFonts w:ascii="Calibri" w:hAnsi="Calibri"/>
      <w:sz w:val="24"/>
    </w:rPr>
  </w:style>
  <w:style w:type="character" w:customStyle="1" w:styleId="UnresolvedMention3">
    <w:name w:val="Unresolved Mention3"/>
    <w:basedOn w:val="DefaultParagraphFont"/>
    <w:uiPriority w:val="99"/>
    <w:semiHidden/>
    <w:unhideWhenUsed/>
    <w:rsid w:val="001C60B2"/>
    <w:rPr>
      <w:color w:val="605E5C"/>
      <w:shd w:val="clear" w:color="auto" w:fill="E1DFDD"/>
    </w:rPr>
  </w:style>
  <w:style w:type="paragraph" w:customStyle="1" w:styleId="Style1">
    <w:name w:val="Style1"/>
    <w:basedOn w:val="Heading1"/>
    <w:link w:val="Style1Char"/>
    <w:uiPriority w:val="1"/>
    <w:qFormat/>
    <w:rsid w:val="00982D91"/>
    <w:pPr>
      <w:numPr>
        <w:numId w:val="1"/>
      </w:numPr>
      <w:tabs>
        <w:tab w:val="left" w:pos="821"/>
      </w:tabs>
      <w:spacing w:before="120" w:after="120" w:line="259" w:lineRule="auto"/>
      <w:ind w:left="720" w:hanging="720"/>
      <w:jc w:val="both"/>
    </w:pPr>
    <w:rPr>
      <w:rFonts w:cs="Times New Roman"/>
      <w:color w:val="30849B"/>
    </w:rPr>
  </w:style>
  <w:style w:type="paragraph" w:customStyle="1" w:styleId="Style2">
    <w:name w:val="Style2"/>
    <w:basedOn w:val="Heading2"/>
    <w:link w:val="Style2Char"/>
    <w:uiPriority w:val="1"/>
    <w:qFormat/>
    <w:rsid w:val="00515896"/>
    <w:pPr>
      <w:numPr>
        <w:ilvl w:val="1"/>
        <w:numId w:val="1"/>
      </w:numPr>
      <w:tabs>
        <w:tab w:val="left" w:pos="965"/>
      </w:tabs>
      <w:spacing w:before="120" w:after="120" w:line="259" w:lineRule="auto"/>
      <w:ind w:left="720" w:hanging="720"/>
      <w:jc w:val="both"/>
    </w:pPr>
    <w:rPr>
      <w:rFonts w:cs="Times New Roman"/>
      <w:spacing w:val="-1"/>
      <w:sz w:val="24"/>
      <w:szCs w:val="24"/>
    </w:rPr>
  </w:style>
  <w:style w:type="character" w:customStyle="1" w:styleId="Style1Char">
    <w:name w:val="Style1 Char"/>
    <w:basedOn w:val="Heading1Char"/>
    <w:link w:val="Style1"/>
    <w:uiPriority w:val="1"/>
    <w:rsid w:val="00982D91"/>
    <w:rPr>
      <w:rFonts w:ascii="Times New Roman" w:eastAsia="Times New Roman" w:hAnsi="Times New Roman" w:cs="Times New Roman"/>
      <w:b/>
      <w:bCs/>
      <w:color w:val="30849B"/>
      <w:sz w:val="28"/>
      <w:szCs w:val="28"/>
    </w:rPr>
  </w:style>
  <w:style w:type="paragraph" w:customStyle="1" w:styleId="Style3">
    <w:name w:val="Style3"/>
    <w:basedOn w:val="Heading3"/>
    <w:link w:val="Style3Char"/>
    <w:uiPriority w:val="1"/>
    <w:qFormat/>
    <w:rsid w:val="004265D3"/>
    <w:pPr>
      <w:tabs>
        <w:tab w:val="left" w:pos="965"/>
      </w:tabs>
      <w:spacing w:before="120" w:after="120" w:line="259" w:lineRule="auto"/>
      <w:ind w:left="1440" w:hanging="720"/>
      <w:jc w:val="both"/>
    </w:pPr>
    <w:rPr>
      <w:rFonts w:cs="Times New Roman"/>
      <w:bCs w:val="0"/>
      <w:sz w:val="22"/>
      <w:szCs w:val="22"/>
    </w:rPr>
  </w:style>
  <w:style w:type="character" w:customStyle="1" w:styleId="Style2Char">
    <w:name w:val="Style2 Char"/>
    <w:basedOn w:val="Heading2Char"/>
    <w:link w:val="Style2"/>
    <w:uiPriority w:val="1"/>
    <w:rsid w:val="00515896"/>
    <w:rPr>
      <w:rFonts w:ascii="Times New Roman" w:eastAsia="Times New Roman" w:hAnsi="Times New Roman" w:cs="Times New Roman"/>
      <w:b/>
      <w:bCs/>
      <w:spacing w:val="-1"/>
      <w:sz w:val="24"/>
      <w:szCs w:val="24"/>
    </w:rPr>
  </w:style>
  <w:style w:type="paragraph" w:customStyle="1" w:styleId="Style4">
    <w:name w:val="Style4"/>
    <w:basedOn w:val="ListParagraph"/>
    <w:link w:val="Style4Char"/>
    <w:uiPriority w:val="1"/>
    <w:qFormat/>
    <w:rsid w:val="008915D0"/>
    <w:pPr>
      <w:numPr>
        <w:ilvl w:val="3"/>
        <w:numId w:val="49"/>
      </w:numPr>
      <w:spacing w:before="120" w:after="120" w:line="259" w:lineRule="auto"/>
    </w:pPr>
    <w:rPr>
      <w:rFonts w:ascii="Times New Roman" w:hAnsi="Times New Roman" w:cs="Times New Roman"/>
      <w:b/>
    </w:rPr>
  </w:style>
  <w:style w:type="character" w:customStyle="1" w:styleId="Style3Char">
    <w:name w:val="Style3 Char"/>
    <w:basedOn w:val="Heading3Char"/>
    <w:link w:val="Style3"/>
    <w:uiPriority w:val="1"/>
    <w:rsid w:val="004265D3"/>
    <w:rPr>
      <w:rFonts w:ascii="Times New Roman" w:eastAsia="Times New Roman" w:hAnsi="Times New Roman" w:cs="Times New Roman"/>
      <w:b/>
      <w:bCs w:val="0"/>
      <w:sz w:val="24"/>
      <w:szCs w:val="24"/>
    </w:rPr>
  </w:style>
  <w:style w:type="character" w:customStyle="1" w:styleId="Style4Char">
    <w:name w:val="Style4 Char"/>
    <w:basedOn w:val="ListParagraphChar"/>
    <w:link w:val="Style4"/>
    <w:uiPriority w:val="1"/>
    <w:rsid w:val="008915D0"/>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06988">
      <w:bodyDiv w:val="1"/>
      <w:marLeft w:val="0"/>
      <w:marRight w:val="0"/>
      <w:marTop w:val="0"/>
      <w:marBottom w:val="0"/>
      <w:divBdr>
        <w:top w:val="none" w:sz="0" w:space="0" w:color="auto"/>
        <w:left w:val="none" w:sz="0" w:space="0" w:color="auto"/>
        <w:bottom w:val="none" w:sz="0" w:space="0" w:color="auto"/>
        <w:right w:val="none" w:sz="0" w:space="0" w:color="auto"/>
      </w:divBdr>
    </w:div>
    <w:div w:id="230042513">
      <w:bodyDiv w:val="1"/>
      <w:marLeft w:val="0"/>
      <w:marRight w:val="0"/>
      <w:marTop w:val="0"/>
      <w:marBottom w:val="0"/>
      <w:divBdr>
        <w:top w:val="none" w:sz="0" w:space="0" w:color="auto"/>
        <w:left w:val="none" w:sz="0" w:space="0" w:color="auto"/>
        <w:bottom w:val="none" w:sz="0" w:space="0" w:color="auto"/>
        <w:right w:val="none" w:sz="0" w:space="0" w:color="auto"/>
      </w:divBdr>
    </w:div>
    <w:div w:id="267859367">
      <w:bodyDiv w:val="1"/>
      <w:marLeft w:val="0"/>
      <w:marRight w:val="0"/>
      <w:marTop w:val="0"/>
      <w:marBottom w:val="0"/>
      <w:divBdr>
        <w:top w:val="none" w:sz="0" w:space="0" w:color="auto"/>
        <w:left w:val="none" w:sz="0" w:space="0" w:color="auto"/>
        <w:bottom w:val="none" w:sz="0" w:space="0" w:color="auto"/>
        <w:right w:val="none" w:sz="0" w:space="0" w:color="auto"/>
      </w:divBdr>
      <w:divsChild>
        <w:div w:id="1944994437">
          <w:marLeft w:val="446"/>
          <w:marRight w:val="0"/>
          <w:marTop w:val="0"/>
          <w:marBottom w:val="140"/>
          <w:divBdr>
            <w:top w:val="none" w:sz="0" w:space="0" w:color="auto"/>
            <w:left w:val="none" w:sz="0" w:space="0" w:color="auto"/>
            <w:bottom w:val="none" w:sz="0" w:space="0" w:color="auto"/>
            <w:right w:val="none" w:sz="0" w:space="0" w:color="auto"/>
          </w:divBdr>
        </w:div>
      </w:divsChild>
    </w:div>
    <w:div w:id="306319938">
      <w:bodyDiv w:val="1"/>
      <w:marLeft w:val="0"/>
      <w:marRight w:val="0"/>
      <w:marTop w:val="0"/>
      <w:marBottom w:val="0"/>
      <w:divBdr>
        <w:top w:val="none" w:sz="0" w:space="0" w:color="auto"/>
        <w:left w:val="none" w:sz="0" w:space="0" w:color="auto"/>
        <w:bottom w:val="none" w:sz="0" w:space="0" w:color="auto"/>
        <w:right w:val="none" w:sz="0" w:space="0" w:color="auto"/>
      </w:divBdr>
    </w:div>
    <w:div w:id="963005760">
      <w:bodyDiv w:val="1"/>
      <w:marLeft w:val="0"/>
      <w:marRight w:val="0"/>
      <w:marTop w:val="0"/>
      <w:marBottom w:val="0"/>
      <w:divBdr>
        <w:top w:val="none" w:sz="0" w:space="0" w:color="auto"/>
        <w:left w:val="none" w:sz="0" w:space="0" w:color="auto"/>
        <w:bottom w:val="none" w:sz="0" w:space="0" w:color="auto"/>
        <w:right w:val="none" w:sz="0" w:space="0" w:color="auto"/>
      </w:divBdr>
    </w:div>
    <w:div w:id="1297568710">
      <w:bodyDiv w:val="1"/>
      <w:marLeft w:val="0"/>
      <w:marRight w:val="0"/>
      <w:marTop w:val="0"/>
      <w:marBottom w:val="0"/>
      <w:divBdr>
        <w:top w:val="none" w:sz="0" w:space="0" w:color="auto"/>
        <w:left w:val="none" w:sz="0" w:space="0" w:color="auto"/>
        <w:bottom w:val="none" w:sz="0" w:space="0" w:color="auto"/>
        <w:right w:val="none" w:sz="0" w:space="0" w:color="auto"/>
      </w:divBdr>
    </w:div>
    <w:div w:id="1323385938">
      <w:bodyDiv w:val="1"/>
      <w:marLeft w:val="0"/>
      <w:marRight w:val="0"/>
      <w:marTop w:val="0"/>
      <w:marBottom w:val="0"/>
      <w:divBdr>
        <w:top w:val="none" w:sz="0" w:space="0" w:color="auto"/>
        <w:left w:val="none" w:sz="0" w:space="0" w:color="auto"/>
        <w:bottom w:val="none" w:sz="0" w:space="0" w:color="auto"/>
        <w:right w:val="none" w:sz="0" w:space="0" w:color="auto"/>
      </w:divBdr>
    </w:div>
    <w:div w:id="1552308780">
      <w:bodyDiv w:val="1"/>
      <w:marLeft w:val="0"/>
      <w:marRight w:val="0"/>
      <w:marTop w:val="0"/>
      <w:marBottom w:val="0"/>
      <w:divBdr>
        <w:top w:val="none" w:sz="0" w:space="0" w:color="auto"/>
        <w:left w:val="none" w:sz="0" w:space="0" w:color="auto"/>
        <w:bottom w:val="none" w:sz="0" w:space="0" w:color="auto"/>
        <w:right w:val="none" w:sz="0" w:space="0" w:color="auto"/>
      </w:divBdr>
    </w:div>
    <w:div w:id="1672217112">
      <w:bodyDiv w:val="1"/>
      <w:marLeft w:val="0"/>
      <w:marRight w:val="0"/>
      <w:marTop w:val="0"/>
      <w:marBottom w:val="0"/>
      <w:divBdr>
        <w:top w:val="none" w:sz="0" w:space="0" w:color="auto"/>
        <w:left w:val="none" w:sz="0" w:space="0" w:color="auto"/>
        <w:bottom w:val="none" w:sz="0" w:space="0" w:color="auto"/>
        <w:right w:val="none" w:sz="0" w:space="0" w:color="auto"/>
      </w:divBdr>
    </w:div>
    <w:div w:id="1678771564">
      <w:bodyDiv w:val="1"/>
      <w:marLeft w:val="0"/>
      <w:marRight w:val="0"/>
      <w:marTop w:val="0"/>
      <w:marBottom w:val="0"/>
      <w:divBdr>
        <w:top w:val="none" w:sz="0" w:space="0" w:color="auto"/>
        <w:left w:val="none" w:sz="0" w:space="0" w:color="auto"/>
        <w:bottom w:val="none" w:sz="0" w:space="0" w:color="auto"/>
        <w:right w:val="none" w:sz="0" w:space="0" w:color="auto"/>
      </w:divBdr>
    </w:div>
    <w:div w:id="1754548778">
      <w:bodyDiv w:val="1"/>
      <w:marLeft w:val="0"/>
      <w:marRight w:val="0"/>
      <w:marTop w:val="0"/>
      <w:marBottom w:val="0"/>
      <w:divBdr>
        <w:top w:val="none" w:sz="0" w:space="0" w:color="auto"/>
        <w:left w:val="none" w:sz="0" w:space="0" w:color="auto"/>
        <w:bottom w:val="none" w:sz="0" w:space="0" w:color="auto"/>
        <w:right w:val="none" w:sz="0" w:space="0" w:color="auto"/>
      </w:divBdr>
    </w:div>
    <w:div w:id="1762798157">
      <w:bodyDiv w:val="1"/>
      <w:marLeft w:val="0"/>
      <w:marRight w:val="0"/>
      <w:marTop w:val="0"/>
      <w:marBottom w:val="0"/>
      <w:divBdr>
        <w:top w:val="none" w:sz="0" w:space="0" w:color="auto"/>
        <w:left w:val="none" w:sz="0" w:space="0" w:color="auto"/>
        <w:bottom w:val="none" w:sz="0" w:space="0" w:color="auto"/>
        <w:right w:val="none" w:sz="0" w:space="0" w:color="auto"/>
      </w:divBdr>
    </w:div>
    <w:div w:id="1821118873">
      <w:bodyDiv w:val="1"/>
      <w:marLeft w:val="0"/>
      <w:marRight w:val="0"/>
      <w:marTop w:val="0"/>
      <w:marBottom w:val="0"/>
      <w:divBdr>
        <w:top w:val="none" w:sz="0" w:space="0" w:color="auto"/>
        <w:left w:val="none" w:sz="0" w:space="0" w:color="auto"/>
        <w:bottom w:val="none" w:sz="0" w:space="0" w:color="auto"/>
        <w:right w:val="none" w:sz="0" w:space="0" w:color="auto"/>
      </w:divBdr>
    </w:div>
    <w:div w:id="1905873438">
      <w:bodyDiv w:val="1"/>
      <w:marLeft w:val="0"/>
      <w:marRight w:val="0"/>
      <w:marTop w:val="0"/>
      <w:marBottom w:val="0"/>
      <w:divBdr>
        <w:top w:val="none" w:sz="0" w:space="0" w:color="auto"/>
        <w:left w:val="none" w:sz="0" w:space="0" w:color="auto"/>
        <w:bottom w:val="none" w:sz="0" w:space="0" w:color="auto"/>
        <w:right w:val="none" w:sz="0" w:space="0" w:color="auto"/>
      </w:divBdr>
    </w:div>
    <w:div w:id="211166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S@nmhix.com."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ROPOSALS@nmhix.com." TargetMode="External"/><Relationship Id="rId17" Type="http://schemas.openxmlformats.org/officeDocument/2006/relationships/oleObject" Target="embeddings/oleObject1.bin"/><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Excel_Worksheet5.xlsx"/><Relationship Id="rId41"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Microsoft_Excel_Worksheet9.xlsx"/><Relationship Id="rId40" Type="http://schemas.openxmlformats.org/officeDocument/2006/relationships/image" Target="media/image14.emf"/><Relationship Id="rId45"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Excel_Worksheet2.xlsx"/><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package" Target="embeddings/Microsoft_Excel_Worksheet.xlsx"/><Relationship Id="rId31" Type="http://schemas.openxmlformats.org/officeDocument/2006/relationships/package" Target="embeddings/Microsoft_Excel_Worksheet6.xlsx"/><Relationship Id="rId44"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package" Target="embeddings/Microsoft_Excel_Worksheet4.xlsx"/><Relationship Id="rId30" Type="http://schemas.openxmlformats.org/officeDocument/2006/relationships/image" Target="media/image9.emf"/><Relationship Id="rId35" Type="http://schemas.openxmlformats.org/officeDocument/2006/relationships/package" Target="embeddings/Microsoft_Excel_Worksheet8.xlsx"/><Relationship Id="rId43"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779FAF7A762F4F9311189306729273" ma:contentTypeVersion="0" ma:contentTypeDescription="Create a new document." ma:contentTypeScope="" ma:versionID="498d76d9961c0aae9c4f8de7dfb2bd9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6153C-8F3E-486D-A936-AE7691E70E0B}">
  <ds:schemaRefs>
    <ds:schemaRef ds:uri="http://schemas.microsoft.com/sharepoint/v3/contenttype/forms"/>
  </ds:schemaRefs>
</ds:datastoreItem>
</file>

<file path=customXml/itemProps2.xml><?xml version="1.0" encoding="utf-8"?>
<ds:datastoreItem xmlns:ds="http://schemas.openxmlformats.org/officeDocument/2006/customXml" ds:itemID="{24BF323B-9853-4579-9E44-5B4702B37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352FDF1-DFEF-4468-8259-1D2C038C50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B2E0E1-F619-49CB-A57D-CD55B5C9D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18144</Words>
  <Characters>105599</Characters>
  <Application>Microsoft Office Word</Application>
  <DocSecurity>0</DocSecurity>
  <Lines>2246</Lines>
  <Paragraphs>1178</Paragraphs>
  <ScaleCrop>false</ScaleCrop>
  <HeadingPairs>
    <vt:vector size="2" baseType="variant">
      <vt:variant>
        <vt:lpstr>Title</vt:lpstr>
      </vt:variant>
      <vt:variant>
        <vt:i4>1</vt:i4>
      </vt:variant>
    </vt:vector>
  </HeadingPairs>
  <TitlesOfParts>
    <vt:vector size="1" baseType="lpstr">
      <vt:lpstr>IV&amp;V RFP</vt:lpstr>
    </vt:vector>
  </TitlesOfParts>
  <Company>Accenture</Company>
  <LinksUpToDate>false</LinksUpToDate>
  <CharactersWithSpaces>122565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IV&amp;V RFP</dc:title>
  <dc:subject/>
  <dc:creator>Emily James</dc:creator>
  <cp:keywords>OCIO RFQ</cp:keywords>
  <dc:description/>
  <cp:lastModifiedBy>Anne Winter</cp:lastModifiedBy>
  <cp:revision>2</cp:revision>
  <cp:lastPrinted>2019-02-28T01:25:00Z</cp:lastPrinted>
  <dcterms:created xsi:type="dcterms:W3CDTF">2019-03-01T21:49:00Z</dcterms:created>
  <dcterms:modified xsi:type="dcterms:W3CDTF">2019-03-01T21:49:00Z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2014-01-20T00:00:00Z</vt:filetime>
  </property>
  <property fmtid="{D5CDD505-2E9C-101B-9397-08002B2CF9AE}" pid="3" name="LastSaved">
    <vt:filetime>2015-10-14T00:00:00Z</vt:filetime>
  </property>
  <property fmtid="{D5CDD505-2E9C-101B-9397-08002B2CF9AE}" pid="4" name="ContentTypeId">
    <vt:lpwstr>0x010100DA779FAF7A762F4F9311189306729273</vt:lpwstr>
  </property>
</Properties>
</file>